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C5E" w:rsidRDefault="00965C5E">
      <w:pPr>
        <w:pStyle w:val="ConsPlusTitle"/>
        <w:jc w:val="center"/>
        <w:outlineLvl w:val="0"/>
      </w:pPr>
      <w:r>
        <w:t>АДМИНИСТРАЦИЯ ХАСЫНСКОГО ГОРОДСКОГО ОКРУГА</w:t>
      </w:r>
    </w:p>
    <w:p w:rsidR="00965C5E" w:rsidRDefault="00965C5E">
      <w:pPr>
        <w:pStyle w:val="ConsPlusTitle"/>
        <w:jc w:val="both"/>
      </w:pPr>
    </w:p>
    <w:p w:rsidR="00965C5E" w:rsidRDefault="00965C5E">
      <w:pPr>
        <w:pStyle w:val="ConsPlusTitle"/>
        <w:jc w:val="center"/>
      </w:pPr>
      <w:r>
        <w:t>ПОСТАНОВЛЕНИЕ</w:t>
      </w:r>
    </w:p>
    <w:p w:rsidR="00965C5E" w:rsidRDefault="00965C5E">
      <w:pPr>
        <w:pStyle w:val="ConsPlusTitle"/>
        <w:jc w:val="center"/>
      </w:pPr>
      <w:r>
        <w:t>от 30 сентября 2019 г. N 434</w:t>
      </w:r>
    </w:p>
    <w:p w:rsidR="00965C5E" w:rsidRDefault="00965C5E">
      <w:pPr>
        <w:pStyle w:val="ConsPlusTitle"/>
        <w:jc w:val="both"/>
      </w:pPr>
      <w:bookmarkStart w:id="0" w:name="_GoBack"/>
    </w:p>
    <w:p w:rsidR="00965C5E" w:rsidRDefault="00965C5E">
      <w:pPr>
        <w:pStyle w:val="ConsPlusTitle"/>
        <w:jc w:val="center"/>
      </w:pPr>
      <w:r>
        <w:t>ОБ УТВЕРЖДЕНИИ МУНИЦИПАЛЬНОЙ ПРОГРАММЫ "ПРОФИЛАКТИКА</w:t>
      </w:r>
    </w:p>
    <w:p w:rsidR="00965C5E" w:rsidRDefault="00965C5E">
      <w:pPr>
        <w:pStyle w:val="ConsPlusTitle"/>
        <w:jc w:val="center"/>
      </w:pPr>
      <w:r>
        <w:t>ПРАВОНАРУШЕНИЙ</w:t>
      </w:r>
      <w:bookmarkEnd w:id="0"/>
      <w:r>
        <w:t xml:space="preserve"> НА ТЕРРИТОРИИ МУНИЦИПАЛЬНОГО ОБРАЗОВАНИЯ</w:t>
      </w:r>
    </w:p>
    <w:p w:rsidR="00965C5E" w:rsidRDefault="00965C5E">
      <w:pPr>
        <w:pStyle w:val="ConsPlusTitle"/>
        <w:jc w:val="center"/>
      </w:pPr>
      <w:r>
        <w:t>"ХАСЫНСКИЙ ГОРОДСКОЙ ОКРУГ"</w:t>
      </w:r>
    </w:p>
    <w:p w:rsidR="00965C5E" w:rsidRDefault="00965C5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965C5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C5E" w:rsidRDefault="00965C5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C5E" w:rsidRDefault="00965C5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65C5E" w:rsidRDefault="00965C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65C5E" w:rsidRDefault="00965C5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Хасынского городского округа</w:t>
            </w:r>
          </w:p>
          <w:p w:rsidR="00965C5E" w:rsidRDefault="00965C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16.03.2020 </w:t>
            </w:r>
            <w:hyperlink r:id="rId4">
              <w:r>
                <w:rPr>
                  <w:color w:val="0000FF"/>
                </w:rPr>
                <w:t>N 140</w:t>
              </w:r>
            </w:hyperlink>
            <w:r>
              <w:rPr>
                <w:color w:val="392C69"/>
              </w:rPr>
              <w:t xml:space="preserve">, от 17.03.2020 </w:t>
            </w:r>
            <w:hyperlink r:id="rId5">
              <w:r>
                <w:rPr>
                  <w:color w:val="0000FF"/>
                </w:rPr>
                <w:t>N 144</w:t>
              </w:r>
            </w:hyperlink>
            <w:r>
              <w:rPr>
                <w:color w:val="392C69"/>
              </w:rPr>
              <w:t xml:space="preserve">, от 02.07.2020 </w:t>
            </w:r>
            <w:hyperlink r:id="rId6">
              <w:r>
                <w:rPr>
                  <w:color w:val="0000FF"/>
                </w:rPr>
                <w:t>N 309</w:t>
              </w:r>
            </w:hyperlink>
            <w:r>
              <w:rPr>
                <w:color w:val="392C69"/>
              </w:rPr>
              <w:t>,</w:t>
            </w:r>
          </w:p>
          <w:p w:rsidR="00965C5E" w:rsidRDefault="00965C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21.10.2020 </w:t>
            </w:r>
            <w:hyperlink r:id="rId7">
              <w:r>
                <w:rPr>
                  <w:color w:val="0000FF"/>
                </w:rPr>
                <w:t>N 508</w:t>
              </w:r>
            </w:hyperlink>
            <w:r>
              <w:rPr>
                <w:color w:val="392C69"/>
              </w:rPr>
              <w:t xml:space="preserve">, от 24.03.2021 </w:t>
            </w:r>
            <w:hyperlink r:id="rId8">
              <w:r>
                <w:rPr>
                  <w:color w:val="0000FF"/>
                </w:rPr>
                <w:t>N 118</w:t>
              </w:r>
            </w:hyperlink>
            <w:r>
              <w:rPr>
                <w:color w:val="392C69"/>
              </w:rPr>
              <w:t xml:space="preserve">, от 26.03.2021 </w:t>
            </w:r>
            <w:hyperlink r:id="rId9">
              <w:r>
                <w:rPr>
                  <w:color w:val="0000FF"/>
                </w:rPr>
                <w:t>N 123</w:t>
              </w:r>
            </w:hyperlink>
            <w:r>
              <w:rPr>
                <w:color w:val="392C69"/>
              </w:rPr>
              <w:t>,</w:t>
            </w:r>
          </w:p>
          <w:p w:rsidR="00965C5E" w:rsidRDefault="00965C5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25.05.2021 </w:t>
            </w:r>
            <w:hyperlink r:id="rId10">
              <w:r>
                <w:rPr>
                  <w:color w:val="0000FF"/>
                </w:rPr>
                <w:t>N 211</w:t>
              </w:r>
            </w:hyperlink>
            <w:r>
              <w:rPr>
                <w:color w:val="392C69"/>
              </w:rPr>
              <w:t xml:space="preserve">, от 09.11.2021 </w:t>
            </w:r>
            <w:hyperlink r:id="rId11">
              <w:r>
                <w:rPr>
                  <w:color w:val="0000FF"/>
                </w:rPr>
                <w:t>N 439</w:t>
              </w:r>
            </w:hyperlink>
            <w:r>
              <w:rPr>
                <w:color w:val="392C69"/>
              </w:rPr>
              <w:t xml:space="preserve">, от 29.11.2021 </w:t>
            </w:r>
            <w:hyperlink r:id="rId12">
              <w:r>
                <w:rPr>
                  <w:color w:val="0000FF"/>
                </w:rPr>
                <w:t>N 486</w:t>
              </w:r>
            </w:hyperlink>
            <w:r>
              <w:rPr>
                <w:color w:val="392C69"/>
              </w:rPr>
              <w:t>,</w:t>
            </w:r>
          </w:p>
          <w:p w:rsidR="00965C5E" w:rsidRDefault="00965C5E" w:rsidP="00A6204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25.03.2022 </w:t>
            </w:r>
            <w:hyperlink r:id="rId13">
              <w:r>
                <w:rPr>
                  <w:color w:val="0000FF"/>
                </w:rPr>
                <w:t>N 120</w:t>
              </w:r>
            </w:hyperlink>
            <w:r w:rsidR="00A62045">
              <w:t xml:space="preserve">, от 19.05.2022 </w:t>
            </w:r>
            <w:r w:rsidR="00A62045" w:rsidRPr="00A62045">
              <w:rPr>
                <w:color w:val="0000FF"/>
              </w:rPr>
              <w:t>№ 203</w:t>
            </w:r>
            <w:r w:rsidR="00A62045">
              <w:t xml:space="preserve">, от 30.09.2022 </w:t>
            </w:r>
            <w:r w:rsidR="00A62045" w:rsidRPr="00A62045">
              <w:rPr>
                <w:color w:val="0000FF"/>
              </w:rPr>
              <w:t>№ 370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65C5E" w:rsidRDefault="00965C5E">
            <w:pPr>
              <w:pStyle w:val="ConsPlusNormal"/>
            </w:pPr>
          </w:p>
        </w:tc>
      </w:tr>
    </w:tbl>
    <w:p w:rsidR="00965C5E" w:rsidRDefault="00965C5E">
      <w:pPr>
        <w:pStyle w:val="ConsPlusNormal"/>
        <w:jc w:val="both"/>
      </w:pPr>
    </w:p>
    <w:p w:rsidR="00965C5E" w:rsidRDefault="00965C5E">
      <w:pPr>
        <w:pStyle w:val="ConsPlusTitle"/>
        <w:jc w:val="center"/>
        <w:outlineLvl w:val="1"/>
      </w:pPr>
      <w:r>
        <w:t>ПАСПОРТ</w:t>
      </w:r>
    </w:p>
    <w:p w:rsidR="00965C5E" w:rsidRDefault="00965C5E">
      <w:pPr>
        <w:pStyle w:val="ConsPlusTitle"/>
        <w:jc w:val="center"/>
      </w:pPr>
      <w:r>
        <w:t>муниципальной программы "Профилактика правонарушений</w:t>
      </w:r>
    </w:p>
    <w:p w:rsidR="00965C5E" w:rsidRDefault="00965C5E">
      <w:pPr>
        <w:pStyle w:val="ConsPlusTitle"/>
        <w:jc w:val="center"/>
      </w:pPr>
      <w:r>
        <w:t>на территории муниципального образования "Хасынский</w:t>
      </w:r>
    </w:p>
    <w:p w:rsidR="00965C5E" w:rsidRDefault="00965C5E">
      <w:pPr>
        <w:pStyle w:val="ConsPlusTitle"/>
        <w:jc w:val="center"/>
      </w:pPr>
      <w:r>
        <w:t>городской округ"</w:t>
      </w:r>
    </w:p>
    <w:p w:rsidR="00965C5E" w:rsidRDefault="00965C5E">
      <w:pPr>
        <w:pStyle w:val="ConsPlusTitle"/>
        <w:jc w:val="both"/>
      </w:pPr>
    </w:p>
    <w:p w:rsidR="00965C5E" w:rsidRDefault="00965C5E">
      <w:pPr>
        <w:pStyle w:val="ConsPlusTitle"/>
        <w:jc w:val="center"/>
      </w:pPr>
      <w:r>
        <w:t>Администрация Хасынского городского округа</w:t>
      </w:r>
    </w:p>
    <w:p w:rsidR="00965C5E" w:rsidRDefault="00965C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087"/>
      </w:tblGrid>
      <w:tr w:rsidR="00965C5E">
        <w:tc>
          <w:tcPr>
            <w:tcW w:w="1984" w:type="dxa"/>
          </w:tcPr>
          <w:p w:rsidR="00965C5E" w:rsidRDefault="00965C5E">
            <w:pPr>
              <w:pStyle w:val="ConsPlusNormal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7087" w:type="dxa"/>
          </w:tcPr>
          <w:p w:rsidR="00965C5E" w:rsidRDefault="00965C5E">
            <w:pPr>
              <w:pStyle w:val="ConsPlusNormal"/>
              <w:jc w:val="both"/>
            </w:pPr>
            <w:r>
              <w:t>Профилактика правонарушений на территории муниципального образования "Хасынский городской округ"</w:t>
            </w:r>
          </w:p>
        </w:tc>
      </w:tr>
      <w:tr w:rsidR="00965C5E">
        <w:tblPrEx>
          <w:tblBorders>
            <w:insideH w:val="nil"/>
          </w:tblBorders>
        </w:tblPrEx>
        <w:tc>
          <w:tcPr>
            <w:tcW w:w="1984" w:type="dxa"/>
            <w:tcBorders>
              <w:bottom w:val="nil"/>
            </w:tcBorders>
          </w:tcPr>
          <w:p w:rsidR="00965C5E" w:rsidRDefault="00965C5E">
            <w:pPr>
              <w:pStyle w:val="ConsPlusNormal"/>
              <w:jc w:val="both"/>
            </w:pPr>
            <w:r>
              <w:t>Основание для разработки муниципальной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965C5E" w:rsidRDefault="00965C5E">
            <w:pPr>
              <w:pStyle w:val="ConsPlusNormal"/>
              <w:jc w:val="both"/>
            </w:pPr>
            <w:r>
              <w:t xml:space="preserve">- Бюджетный кодекс Российской Федерации от 31.07.1998 N 145-ФЗ, </w:t>
            </w:r>
            <w:hyperlink r:id="rId14">
              <w:r>
                <w:rPr>
                  <w:color w:val="0000FF"/>
                </w:rPr>
                <w:t>ст. 179</w:t>
              </w:r>
            </w:hyperlink>
            <w:r>
              <w:t>;</w:t>
            </w:r>
          </w:p>
          <w:p w:rsidR="00965C5E" w:rsidRDefault="00965C5E">
            <w:pPr>
              <w:pStyle w:val="ConsPlusNormal"/>
              <w:jc w:val="both"/>
            </w:pPr>
            <w:r>
              <w:t xml:space="preserve">- Федеральный </w:t>
            </w:r>
            <w:hyperlink r:id="rId15">
              <w:r>
                <w:rPr>
                  <w:color w:val="0000FF"/>
                </w:rPr>
                <w:t>закон</w:t>
              </w:r>
            </w:hyperlink>
            <w:r>
              <w:t xml:space="preserve"> от 06.10.2003 N 131-ФЗ "Об общих принципах организации местного самоуправления в Российской Федерации";</w:t>
            </w:r>
          </w:p>
          <w:p w:rsidR="00965C5E" w:rsidRDefault="00965C5E">
            <w:pPr>
              <w:pStyle w:val="ConsPlusNormal"/>
              <w:jc w:val="both"/>
            </w:pPr>
            <w:r>
              <w:t xml:space="preserve">- Федеральный </w:t>
            </w:r>
            <w:hyperlink r:id="rId16">
              <w:r>
                <w:rPr>
                  <w:color w:val="0000FF"/>
                </w:rPr>
                <w:t>закон</w:t>
              </w:r>
            </w:hyperlink>
            <w:r>
              <w:t xml:space="preserve"> от 23.06.2016 N 182-ФЗ "Об основах системы профилактики правонарушений в Российской Федерации";</w:t>
            </w:r>
          </w:p>
          <w:p w:rsidR="00965C5E" w:rsidRDefault="00965C5E">
            <w:pPr>
              <w:pStyle w:val="ConsPlusNormal"/>
              <w:jc w:val="both"/>
            </w:pPr>
            <w:r>
              <w:t xml:space="preserve">- Федеральный </w:t>
            </w:r>
            <w:hyperlink r:id="rId17">
              <w:r>
                <w:rPr>
                  <w:color w:val="0000FF"/>
                </w:rPr>
                <w:t>закон</w:t>
              </w:r>
            </w:hyperlink>
            <w:r>
              <w:t xml:space="preserve"> от 24.06.1999 N 120-ФЗ "Об основах системы профилактики безнадзорности и правонарушений несовершеннолетних";</w:t>
            </w:r>
          </w:p>
          <w:p w:rsidR="00965C5E" w:rsidRDefault="00965C5E">
            <w:pPr>
              <w:pStyle w:val="ConsPlusNormal"/>
              <w:jc w:val="both"/>
            </w:pPr>
            <w:r>
              <w:t xml:space="preserve">- Федеральный </w:t>
            </w:r>
            <w:hyperlink r:id="rId18">
              <w:r>
                <w:rPr>
                  <w:color w:val="0000FF"/>
                </w:rPr>
                <w:t>закон</w:t>
              </w:r>
            </w:hyperlink>
            <w:r>
              <w:t xml:space="preserve"> от 06.03.2006 N 35-ФЗ "О противодействии терроризму";</w:t>
            </w:r>
          </w:p>
          <w:p w:rsidR="00965C5E" w:rsidRDefault="00965C5E">
            <w:pPr>
              <w:pStyle w:val="ConsPlusNormal"/>
              <w:jc w:val="both"/>
            </w:pPr>
            <w:r>
              <w:t xml:space="preserve">- Федеральный </w:t>
            </w:r>
            <w:hyperlink r:id="rId19">
              <w:r>
                <w:rPr>
                  <w:color w:val="0000FF"/>
                </w:rPr>
                <w:t>закон</w:t>
              </w:r>
            </w:hyperlink>
            <w:r>
              <w:t xml:space="preserve"> от 02.04.2014 N 44-ФЗ "Об участии граждан в охране общественного порядка";</w:t>
            </w:r>
          </w:p>
          <w:p w:rsidR="00965C5E" w:rsidRDefault="00965C5E">
            <w:pPr>
              <w:pStyle w:val="ConsPlusNormal"/>
              <w:jc w:val="both"/>
            </w:pPr>
            <w:r>
              <w:t xml:space="preserve">- </w:t>
            </w:r>
            <w:hyperlink r:id="rId20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02.07.2021 N 400 "О Стратегии национальной безопасности Российской Федерации";</w:t>
            </w:r>
          </w:p>
          <w:p w:rsidR="00965C5E" w:rsidRDefault="00965C5E">
            <w:pPr>
              <w:pStyle w:val="ConsPlusNormal"/>
              <w:jc w:val="both"/>
            </w:pPr>
            <w:r>
              <w:t xml:space="preserve">- </w:t>
            </w:r>
            <w:hyperlink r:id="rId21">
              <w:r>
                <w:rPr>
                  <w:color w:val="0000FF"/>
                </w:rPr>
                <w:t>Указ</w:t>
              </w:r>
            </w:hyperlink>
            <w:r>
              <w:t xml:space="preserve"> Президента Российской Федерации от 23.11.2020 N 733 "Об утверждении Стратегии государственной антинаркотической политики Российской Федерации на период до 2030 года";</w:t>
            </w:r>
          </w:p>
          <w:p w:rsidR="00965C5E" w:rsidRDefault="00965C5E">
            <w:pPr>
              <w:pStyle w:val="ConsPlusNormal"/>
              <w:jc w:val="both"/>
            </w:pPr>
            <w:r>
              <w:t xml:space="preserve">- </w:t>
            </w:r>
            <w:hyperlink r:id="rId22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Магаданской области от 21.09.2017 N 829-пп "Об утверждении государственной программы Магаданской области "Обеспечение безопасности, профилактика правонарушений и противодействие незаконному обороту наркотических средств в Магаданской области"</w:t>
            </w:r>
          </w:p>
        </w:tc>
      </w:tr>
      <w:tr w:rsidR="00965C5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65C5E" w:rsidRDefault="00965C5E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09.11.2021 N 439)</w:t>
            </w:r>
          </w:p>
        </w:tc>
      </w:tr>
      <w:tr w:rsidR="00965C5E">
        <w:tc>
          <w:tcPr>
            <w:tcW w:w="1984" w:type="dxa"/>
          </w:tcPr>
          <w:p w:rsidR="00965C5E" w:rsidRDefault="00965C5E">
            <w:pPr>
              <w:pStyle w:val="ConsPlusNormal"/>
              <w:jc w:val="both"/>
            </w:pPr>
            <w:r>
              <w:t>Заказчик муниципальной программы</w:t>
            </w:r>
          </w:p>
        </w:tc>
        <w:tc>
          <w:tcPr>
            <w:tcW w:w="7087" w:type="dxa"/>
          </w:tcPr>
          <w:p w:rsidR="00965C5E" w:rsidRDefault="00965C5E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965C5E">
        <w:tc>
          <w:tcPr>
            <w:tcW w:w="1984" w:type="dxa"/>
          </w:tcPr>
          <w:p w:rsidR="00965C5E" w:rsidRDefault="00965C5E">
            <w:pPr>
              <w:pStyle w:val="ConsPlusNormal"/>
              <w:jc w:val="both"/>
            </w:pPr>
            <w:r>
              <w:t>Разработчик муниципальной программы</w:t>
            </w:r>
          </w:p>
        </w:tc>
        <w:tc>
          <w:tcPr>
            <w:tcW w:w="7087" w:type="dxa"/>
          </w:tcPr>
          <w:p w:rsidR="00965C5E" w:rsidRDefault="00965C5E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965C5E">
        <w:tc>
          <w:tcPr>
            <w:tcW w:w="1984" w:type="dxa"/>
          </w:tcPr>
          <w:p w:rsidR="00965C5E" w:rsidRDefault="00965C5E">
            <w:pPr>
              <w:pStyle w:val="ConsPlusNormal"/>
              <w:jc w:val="both"/>
            </w:pPr>
            <w:r>
              <w:t xml:space="preserve">Ответственный </w:t>
            </w:r>
            <w:r>
              <w:lastRenderedPageBreak/>
              <w:t>исполнитель муниципальной программы</w:t>
            </w:r>
          </w:p>
        </w:tc>
        <w:tc>
          <w:tcPr>
            <w:tcW w:w="7087" w:type="dxa"/>
          </w:tcPr>
          <w:p w:rsidR="00965C5E" w:rsidRDefault="00965C5E">
            <w:pPr>
              <w:pStyle w:val="ConsPlusNormal"/>
              <w:jc w:val="both"/>
            </w:pPr>
            <w:r>
              <w:lastRenderedPageBreak/>
              <w:t>Администрация Хасынского городского округа</w:t>
            </w:r>
          </w:p>
        </w:tc>
      </w:tr>
      <w:tr w:rsidR="00965C5E">
        <w:tblPrEx>
          <w:tblBorders>
            <w:insideH w:val="nil"/>
          </w:tblBorders>
        </w:tblPrEx>
        <w:tc>
          <w:tcPr>
            <w:tcW w:w="1984" w:type="dxa"/>
            <w:tcBorders>
              <w:bottom w:val="nil"/>
            </w:tcBorders>
          </w:tcPr>
          <w:p w:rsidR="00965C5E" w:rsidRDefault="00965C5E">
            <w:pPr>
              <w:pStyle w:val="ConsPlusNormal"/>
              <w:jc w:val="both"/>
            </w:pPr>
            <w:r>
              <w:t>Исполнители муниципальной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965C5E" w:rsidRDefault="00965C5E">
            <w:pPr>
              <w:pStyle w:val="ConsPlusNormal"/>
              <w:jc w:val="both"/>
            </w:pPr>
            <w:r>
              <w:t>- Администрация Хасынского городского округа;</w:t>
            </w:r>
          </w:p>
          <w:p w:rsidR="00965C5E" w:rsidRDefault="00965C5E">
            <w:pPr>
              <w:pStyle w:val="ConsPlusNormal"/>
              <w:jc w:val="both"/>
            </w:pPr>
            <w:r>
              <w:t>- Комитет финансов Хасынского городского округа;</w:t>
            </w:r>
          </w:p>
          <w:p w:rsidR="00965C5E" w:rsidRDefault="00965C5E">
            <w:pPr>
              <w:pStyle w:val="ConsPlusNormal"/>
              <w:jc w:val="both"/>
            </w:pPr>
            <w:r>
              <w:t>- Комитет образования, культуры и молодежной политики администрации Хасынского городского округа;</w:t>
            </w:r>
          </w:p>
          <w:p w:rsidR="00965C5E" w:rsidRDefault="00965C5E">
            <w:pPr>
              <w:pStyle w:val="ConsPlusNormal"/>
              <w:jc w:val="both"/>
            </w:pPr>
            <w:r>
              <w:t>- муниципальные учреждения культуры;</w:t>
            </w:r>
          </w:p>
          <w:p w:rsidR="00965C5E" w:rsidRDefault="00965C5E">
            <w:pPr>
              <w:pStyle w:val="ConsPlusNormal"/>
              <w:jc w:val="both"/>
            </w:pPr>
            <w:r>
              <w:t>- муниципальные учреждения дополнительного образования;</w:t>
            </w:r>
          </w:p>
          <w:p w:rsidR="00965C5E" w:rsidRDefault="00965C5E">
            <w:pPr>
              <w:pStyle w:val="ConsPlusNormal"/>
              <w:jc w:val="both"/>
            </w:pPr>
            <w:r>
              <w:t>- муниципальные общеобразовательные учреждения;</w:t>
            </w:r>
          </w:p>
          <w:p w:rsidR="00965C5E" w:rsidRDefault="00965C5E">
            <w:pPr>
              <w:pStyle w:val="ConsPlusNormal"/>
              <w:jc w:val="both"/>
            </w:pPr>
            <w:r>
              <w:t>- комиссия по делам несовершеннолетних и защите их прав при Администрации Хасынского городского округа;</w:t>
            </w:r>
          </w:p>
          <w:p w:rsidR="00965C5E" w:rsidRDefault="00965C5E">
            <w:pPr>
              <w:pStyle w:val="ConsPlusNormal"/>
              <w:jc w:val="both"/>
            </w:pPr>
            <w:r>
              <w:t>- опека и попечительство Администрации Хасынского городского округа;</w:t>
            </w:r>
          </w:p>
          <w:p w:rsidR="00965C5E" w:rsidRDefault="00965C5E">
            <w:pPr>
              <w:pStyle w:val="ConsPlusNormal"/>
              <w:jc w:val="both"/>
            </w:pPr>
            <w:r>
              <w:t>- отдел по делам ГО и ЧС Администрации Хасынского городского округа;</w:t>
            </w:r>
          </w:p>
          <w:p w:rsidR="00965C5E" w:rsidRDefault="00965C5E">
            <w:pPr>
              <w:pStyle w:val="ConsPlusNormal"/>
              <w:jc w:val="both"/>
            </w:pPr>
            <w:r>
              <w:t>- отдел безопасности и информационного обеспечения Администрации Хасынского городского округа;</w:t>
            </w:r>
          </w:p>
          <w:p w:rsidR="00965C5E" w:rsidRDefault="00965C5E">
            <w:pPr>
              <w:pStyle w:val="ConsPlusNormal"/>
              <w:jc w:val="both"/>
            </w:pPr>
            <w:r>
              <w:t>- отдел по общим и организационным вопросам Администрации Хасынского городского округа;</w:t>
            </w:r>
          </w:p>
          <w:p w:rsidR="00965C5E" w:rsidRDefault="00965C5E">
            <w:pPr>
              <w:pStyle w:val="ConsPlusNormal"/>
              <w:jc w:val="both"/>
            </w:pPr>
            <w:r>
              <w:t>- правовое управление Администрации Хасынского городского округа;</w:t>
            </w:r>
          </w:p>
          <w:p w:rsidR="00965C5E" w:rsidRDefault="00965C5E">
            <w:pPr>
              <w:pStyle w:val="ConsPlusNormal"/>
              <w:jc w:val="both"/>
            </w:pPr>
            <w:r>
              <w:t xml:space="preserve">- отделение МВД России по </w:t>
            </w:r>
            <w:proofErr w:type="spellStart"/>
            <w:r>
              <w:t>Хасынскому</w:t>
            </w:r>
            <w:proofErr w:type="spellEnd"/>
            <w:r>
              <w:t xml:space="preserve"> району (по согласованию);</w:t>
            </w:r>
          </w:p>
          <w:p w:rsidR="00965C5E" w:rsidRDefault="00965C5E">
            <w:pPr>
              <w:pStyle w:val="ConsPlusNormal"/>
              <w:jc w:val="both"/>
            </w:pPr>
            <w:r>
              <w:t>- Хасынский МФ ФКУ "УИИ УФСИН России по Магаданской области" (по согласованию);</w:t>
            </w:r>
          </w:p>
          <w:p w:rsidR="00965C5E" w:rsidRDefault="00965C5E">
            <w:pPr>
              <w:pStyle w:val="ConsPlusNormal"/>
              <w:jc w:val="both"/>
            </w:pPr>
            <w:r>
              <w:t>- ГКУ "Центр занятости населения города Магадана" Хасынский районный отдел занятости населения (по согласованию);</w:t>
            </w:r>
          </w:p>
          <w:p w:rsidR="00965C5E" w:rsidRDefault="00965C5E">
            <w:pPr>
              <w:pStyle w:val="ConsPlusNormal"/>
              <w:jc w:val="both"/>
            </w:pPr>
            <w:r>
              <w:t>- филиал "Хасынская районная больница" ГБУЗ МОБ (по согласованию);</w:t>
            </w:r>
          </w:p>
          <w:p w:rsidR="00965C5E" w:rsidRDefault="00965C5E">
            <w:pPr>
              <w:pStyle w:val="ConsPlusNormal"/>
              <w:jc w:val="both"/>
            </w:pPr>
            <w:r>
              <w:t>- МО ГКУ социальной поддержки и социального обслуживания населения "Хасынский социальный центр" (по согласованию);</w:t>
            </w:r>
          </w:p>
          <w:p w:rsidR="00965C5E" w:rsidRDefault="00965C5E">
            <w:pPr>
              <w:pStyle w:val="ConsPlusNormal"/>
              <w:jc w:val="both"/>
            </w:pPr>
            <w:r>
              <w:t>- филиал ОАО "ТВ-Колыма-Палатка-Плюс" (по согласованию);</w:t>
            </w:r>
          </w:p>
          <w:p w:rsidR="00965C5E" w:rsidRDefault="00965C5E">
            <w:pPr>
              <w:pStyle w:val="ConsPlusNormal"/>
              <w:jc w:val="both"/>
            </w:pPr>
            <w:r>
              <w:t>- МАУ "Редакция газеты "Заря Севера"</w:t>
            </w:r>
          </w:p>
        </w:tc>
      </w:tr>
      <w:tr w:rsidR="00965C5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65C5E" w:rsidRDefault="00965C5E">
            <w:pPr>
              <w:pStyle w:val="ConsPlusNormal"/>
              <w:jc w:val="both"/>
            </w:pPr>
            <w:r>
              <w:t xml:space="preserve">(в ред. Постановлений администрации Хасынского городского округа от 25.05.2021 </w:t>
            </w:r>
            <w:hyperlink r:id="rId24">
              <w:r>
                <w:rPr>
                  <w:color w:val="0000FF"/>
                </w:rPr>
                <w:t>N 211</w:t>
              </w:r>
            </w:hyperlink>
            <w:r>
              <w:t xml:space="preserve">, от 09.11.2021 </w:t>
            </w:r>
            <w:hyperlink r:id="rId25">
              <w:r>
                <w:rPr>
                  <w:color w:val="0000FF"/>
                </w:rPr>
                <w:t>N 439</w:t>
              </w:r>
            </w:hyperlink>
            <w:r>
              <w:t>)</w:t>
            </w:r>
          </w:p>
        </w:tc>
      </w:tr>
      <w:tr w:rsidR="00965C5E">
        <w:tc>
          <w:tcPr>
            <w:tcW w:w="1984" w:type="dxa"/>
          </w:tcPr>
          <w:p w:rsidR="00965C5E" w:rsidRDefault="00965C5E">
            <w:pPr>
              <w:pStyle w:val="ConsPlusNormal"/>
              <w:jc w:val="both"/>
            </w:pPr>
            <w:r>
              <w:t>Цели и задачи муниципальной программы</w:t>
            </w:r>
          </w:p>
        </w:tc>
        <w:tc>
          <w:tcPr>
            <w:tcW w:w="7087" w:type="dxa"/>
          </w:tcPr>
          <w:p w:rsidR="00965C5E" w:rsidRDefault="00965C5E">
            <w:pPr>
              <w:pStyle w:val="ConsPlusNormal"/>
              <w:jc w:val="both"/>
            </w:pPr>
            <w:r>
              <w:t>Цель муниципальной Программы - обеспечение безопасности и правопорядка на территории муниципального образования "Хасынский городской округ", совершенствование системы профилактики правонарушений, противодействие причинам и условиям, способствующим их совершению.</w:t>
            </w:r>
          </w:p>
          <w:p w:rsidR="00965C5E" w:rsidRDefault="00965C5E">
            <w:pPr>
              <w:pStyle w:val="ConsPlusNormal"/>
              <w:jc w:val="both"/>
            </w:pPr>
            <w:r>
              <w:t>Задачи муниципальной Программы:</w:t>
            </w:r>
          </w:p>
          <w:p w:rsidR="00965C5E" w:rsidRDefault="00965C5E">
            <w:pPr>
              <w:pStyle w:val="ConsPlusNormal"/>
              <w:jc w:val="both"/>
            </w:pPr>
            <w:r>
              <w:t>- совершенствование информационно-пропагандистской работы по профилактике правонарушений;</w:t>
            </w:r>
          </w:p>
          <w:p w:rsidR="00965C5E" w:rsidRDefault="00965C5E">
            <w:pPr>
              <w:pStyle w:val="ConsPlusNormal"/>
              <w:jc w:val="both"/>
            </w:pPr>
            <w:r>
              <w:t>- координация деятельности и взаимодействие субъектов профилактики правонарушений на территории муниципального образования "Хасынский городской округ";</w:t>
            </w:r>
          </w:p>
          <w:p w:rsidR="00965C5E" w:rsidRDefault="00965C5E">
            <w:pPr>
              <w:pStyle w:val="ConsPlusNormal"/>
              <w:jc w:val="both"/>
            </w:pPr>
            <w:r>
              <w:t>- профилактика правонарушений в общественных местах и на улицах на территории муниципального образования "Хасынский городской округ";</w:t>
            </w:r>
          </w:p>
          <w:p w:rsidR="00965C5E" w:rsidRDefault="00965C5E">
            <w:pPr>
              <w:pStyle w:val="ConsPlusNormal"/>
              <w:jc w:val="both"/>
            </w:pPr>
            <w:r>
              <w:t>- организация деятельности добровольных народных дружин по охране общественного порядка;</w:t>
            </w:r>
          </w:p>
          <w:p w:rsidR="00965C5E" w:rsidRDefault="00965C5E">
            <w:pPr>
              <w:pStyle w:val="ConsPlusNormal"/>
              <w:jc w:val="both"/>
            </w:pPr>
            <w:r>
              <w:t>- противодействие экстремизму и профилактика терроризма на территории муниципального образования "Хасынский городской округ";</w:t>
            </w:r>
          </w:p>
          <w:p w:rsidR="00965C5E" w:rsidRDefault="00965C5E">
            <w:pPr>
              <w:pStyle w:val="ConsPlusNormal"/>
              <w:jc w:val="both"/>
            </w:pPr>
            <w:r>
              <w:t>- профилактика безнадзорности и правонарушений несовершеннолетних;</w:t>
            </w:r>
          </w:p>
          <w:p w:rsidR="00965C5E" w:rsidRDefault="00965C5E">
            <w:pPr>
              <w:pStyle w:val="ConsPlusNormal"/>
              <w:jc w:val="both"/>
            </w:pPr>
            <w:r>
              <w:t>- формирование эффективной системы социальной профилактики правонарушений, в том числе направленной на активизацию борьбы с пьянством, алкоголизмом, наркоманией;</w:t>
            </w:r>
          </w:p>
          <w:p w:rsidR="00965C5E" w:rsidRDefault="00965C5E">
            <w:pPr>
              <w:pStyle w:val="ConsPlusNormal"/>
              <w:jc w:val="both"/>
            </w:pPr>
            <w:r>
              <w:t>- совершенствование форм пропаганды здорового и социально активного образа жизни, в том числе среди подростков и молодежи муниципального образования "Хасынский городской";</w:t>
            </w:r>
          </w:p>
          <w:p w:rsidR="00965C5E" w:rsidRDefault="00965C5E">
            <w:pPr>
              <w:pStyle w:val="ConsPlusNormal"/>
              <w:jc w:val="both"/>
            </w:pPr>
            <w:r>
              <w:t>- осуществление межведомственного сотрудничества в целях изучения вопросов профилактики терроризма, минимизации и ликвидации последствий его проявлений;</w:t>
            </w:r>
          </w:p>
          <w:p w:rsidR="00965C5E" w:rsidRDefault="00965C5E">
            <w:pPr>
              <w:pStyle w:val="ConsPlusNormal"/>
              <w:jc w:val="both"/>
            </w:pPr>
            <w:r>
              <w:t xml:space="preserve">- создание условий для деятельности добровольных формирований по </w:t>
            </w:r>
            <w:r>
              <w:lastRenderedPageBreak/>
              <w:t>охране общественного порядка;</w:t>
            </w:r>
          </w:p>
          <w:p w:rsidR="00965C5E" w:rsidRDefault="00965C5E">
            <w:pPr>
              <w:pStyle w:val="ConsPlusNormal"/>
              <w:jc w:val="both"/>
            </w:pPr>
            <w:r>
              <w:t>- повышение уровня осведомленности населения области о неблагоприятных последствиях незаконного употребления наркотических средств, психотропных веществ и их прекурсоров;</w:t>
            </w:r>
          </w:p>
          <w:p w:rsidR="00965C5E" w:rsidRDefault="00965C5E">
            <w:pPr>
              <w:pStyle w:val="ConsPlusNormal"/>
              <w:jc w:val="both"/>
            </w:pPr>
            <w:r>
              <w:t>- снижение уровня незаконного потребления наркотических средств населением на территории муниципального образования "Хасынский городской округ";</w:t>
            </w:r>
          </w:p>
          <w:p w:rsidR="00965C5E" w:rsidRDefault="00965C5E">
            <w:pPr>
              <w:pStyle w:val="ConsPlusNormal"/>
              <w:jc w:val="both"/>
            </w:pPr>
            <w:r>
              <w:t>- повышение правосознания и уровня личной правовой культуры граждан</w:t>
            </w:r>
          </w:p>
        </w:tc>
      </w:tr>
      <w:tr w:rsidR="00965C5E">
        <w:tblPrEx>
          <w:tblBorders>
            <w:insideH w:val="nil"/>
          </w:tblBorders>
        </w:tblPrEx>
        <w:tc>
          <w:tcPr>
            <w:tcW w:w="1984" w:type="dxa"/>
            <w:tcBorders>
              <w:bottom w:val="nil"/>
            </w:tcBorders>
          </w:tcPr>
          <w:p w:rsidR="00965C5E" w:rsidRDefault="00965C5E">
            <w:pPr>
              <w:pStyle w:val="ConsPlusNormal"/>
              <w:jc w:val="both"/>
            </w:pPr>
            <w: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3B1D94" w:rsidRDefault="00A62045" w:rsidP="00A6204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</w:pPr>
            <w:r w:rsidRPr="00A62045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 xml:space="preserve">Общий объем финансирования Программы                      </w:t>
            </w:r>
          </w:p>
          <w:p w:rsidR="00A62045" w:rsidRPr="00A62045" w:rsidRDefault="00A62045" w:rsidP="00A6204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</w:pPr>
            <w:r w:rsidRPr="00A62045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на 2020-2025 годы составляет - 2 516,3 тыс. рублей, в том числе:</w:t>
            </w:r>
          </w:p>
          <w:p w:rsidR="00A62045" w:rsidRPr="00A62045" w:rsidRDefault="00A62045" w:rsidP="00A6204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</w:pPr>
            <w:r w:rsidRPr="00A62045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2020 год - 347,4 тыс. рублей;</w:t>
            </w:r>
          </w:p>
          <w:p w:rsidR="00A62045" w:rsidRPr="00A62045" w:rsidRDefault="00A62045" w:rsidP="00A6204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</w:pPr>
            <w:r w:rsidRPr="00A62045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2021 год - 498,3 тыс. рублей (в том числе, средства областного бюджета - 52,9 тыс. рублей, средства местного бюджета - 445,4 тыс. рублей);</w:t>
            </w:r>
          </w:p>
          <w:p w:rsidR="00A62045" w:rsidRPr="00A62045" w:rsidRDefault="00A62045" w:rsidP="00A6204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</w:pPr>
            <w:r w:rsidRPr="00A62045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2022 год – 339,9 тыс. рублей (в том числе, средства областного бюджета - 3,0 тыс. рублей, средства местного бюджета - 336,9 тыс. рублей);</w:t>
            </w:r>
          </w:p>
          <w:p w:rsidR="00A62045" w:rsidRPr="00A62045" w:rsidRDefault="00A62045" w:rsidP="00A6204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</w:pPr>
            <w:r w:rsidRPr="00A62045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2023 год - 364,1 тыс. рублей (в том числе, средства областного бюджета - 52,9 тыс. рублей, средства местного бюджета - 311,2 тыс. рублей);</w:t>
            </w:r>
          </w:p>
          <w:p w:rsidR="00A62045" w:rsidRPr="00A62045" w:rsidRDefault="00A62045" w:rsidP="00A6204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</w:pPr>
            <w:r w:rsidRPr="00A62045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2024 год - 360,7 тыс. рублей (в том числе, средства областного бюджета - 49,8 тыс. рублей, средства местного бюджета - 310,9 тыс. рублей);</w:t>
            </w:r>
          </w:p>
          <w:p w:rsidR="00A62045" w:rsidRPr="00A62045" w:rsidRDefault="00A62045" w:rsidP="00A6204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</w:pPr>
            <w:r w:rsidRPr="00A62045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2025 год - 605,9 тыс. рублей.</w:t>
            </w:r>
          </w:p>
          <w:p w:rsidR="00A62045" w:rsidRPr="00A62045" w:rsidRDefault="00A62045" w:rsidP="00A6204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</w:pPr>
            <w:r w:rsidRPr="00A62045">
              <w:rPr>
                <w:rFonts w:ascii="Arial" w:hAnsi="Arial" w:cs="Arial"/>
                <w:color w:val="000000"/>
                <w:sz w:val="20"/>
                <w:szCs w:val="20"/>
                <w:lang w:bidi="ru-RU"/>
              </w:rPr>
              <w:t>Источник финансирования - бюджет муниципального образования «Хасынский городской округ».</w:t>
            </w:r>
          </w:p>
          <w:p w:rsidR="00965C5E" w:rsidRDefault="00A62045" w:rsidP="00A62045">
            <w:pPr>
              <w:pStyle w:val="ConsPlusNormal"/>
              <w:jc w:val="both"/>
            </w:pPr>
            <w:r w:rsidRPr="00A62045">
              <w:rPr>
                <w:color w:val="000000"/>
                <w:szCs w:val="20"/>
                <w:lang w:bidi="ru-RU"/>
              </w:rPr>
              <w:t>Для выполнения Программы могут быть привлечены средства из иных источников</w:t>
            </w:r>
          </w:p>
        </w:tc>
      </w:tr>
      <w:tr w:rsidR="00965C5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65C5E" w:rsidRDefault="00965C5E" w:rsidP="00A62045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</w:t>
            </w:r>
            <w:r w:rsidR="00A62045">
              <w:t>30</w:t>
            </w:r>
            <w:r>
              <w:t>.0</w:t>
            </w:r>
            <w:r w:rsidR="00A62045">
              <w:t>9</w:t>
            </w:r>
            <w:r>
              <w:t xml:space="preserve">.2022 N </w:t>
            </w:r>
            <w:r w:rsidR="00A62045">
              <w:t>370</w:t>
            </w:r>
            <w:r>
              <w:t>)</w:t>
            </w:r>
          </w:p>
        </w:tc>
      </w:tr>
      <w:tr w:rsidR="00965C5E">
        <w:tc>
          <w:tcPr>
            <w:tcW w:w="1984" w:type="dxa"/>
          </w:tcPr>
          <w:p w:rsidR="00965C5E" w:rsidRDefault="00965C5E">
            <w:pPr>
              <w:pStyle w:val="ConsPlusNormal"/>
              <w:jc w:val="both"/>
            </w:pPr>
            <w:r>
              <w:t>Сроки реализации муниципальной программы</w:t>
            </w:r>
          </w:p>
        </w:tc>
        <w:tc>
          <w:tcPr>
            <w:tcW w:w="7087" w:type="dxa"/>
          </w:tcPr>
          <w:p w:rsidR="00965C5E" w:rsidRDefault="00965C5E">
            <w:pPr>
              <w:pStyle w:val="ConsPlusNormal"/>
              <w:jc w:val="both"/>
            </w:pPr>
            <w:r>
              <w:t>2020-202</w:t>
            </w:r>
            <w:r w:rsidR="00A62045">
              <w:t>5</w:t>
            </w:r>
            <w:r>
              <w:t xml:space="preserve"> годы</w:t>
            </w:r>
          </w:p>
        </w:tc>
      </w:tr>
      <w:tr w:rsidR="00965C5E">
        <w:tblPrEx>
          <w:tblBorders>
            <w:insideH w:val="nil"/>
          </w:tblBorders>
        </w:tblPrEx>
        <w:tc>
          <w:tcPr>
            <w:tcW w:w="1984" w:type="dxa"/>
            <w:tcBorders>
              <w:bottom w:val="nil"/>
            </w:tcBorders>
          </w:tcPr>
          <w:p w:rsidR="00965C5E" w:rsidRDefault="00965C5E">
            <w:pPr>
              <w:pStyle w:val="ConsPlusNormal"/>
              <w:jc w:val="both"/>
            </w:pPr>
            <w:r>
              <w:t>Ожидаемый конечный результат реализации муниципальной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965C5E" w:rsidRDefault="00965C5E">
            <w:pPr>
              <w:pStyle w:val="ConsPlusNormal"/>
              <w:jc w:val="both"/>
            </w:pPr>
            <w:r>
              <w:t>В результате реализации программных мероприятий ожидаются следующие результаты:</w:t>
            </w:r>
          </w:p>
          <w:p w:rsidR="00965C5E" w:rsidRDefault="00965C5E">
            <w:pPr>
              <w:pStyle w:val="ConsPlusNormal"/>
              <w:jc w:val="both"/>
            </w:pPr>
            <w:r>
              <w:t>- повышение уровня общественной безопасности мест массового пребывания людей, создание основы для снижения уровня преступности посредством укрепления законности и правопорядка;</w:t>
            </w:r>
          </w:p>
          <w:p w:rsidR="00965C5E" w:rsidRDefault="00965C5E">
            <w:pPr>
              <w:pStyle w:val="ConsPlusNormal"/>
              <w:jc w:val="both"/>
            </w:pPr>
            <w:r>
              <w:t>- создание современной инфраструктуры безопасности учреждений социальной сферы, обеспечивающей их безопасное функционирование и защищенность от возможных угроз;</w:t>
            </w:r>
          </w:p>
          <w:p w:rsidR="00965C5E" w:rsidRDefault="00965C5E">
            <w:pPr>
              <w:pStyle w:val="ConsPlusNormal"/>
              <w:jc w:val="both"/>
            </w:pPr>
            <w:r>
              <w:t>- снижение количества правонарушений, совершенных несовершеннолетними, в том числе по линии немедицинского потребления и незаконного оборота наркотиков;</w:t>
            </w:r>
          </w:p>
          <w:p w:rsidR="00965C5E" w:rsidRDefault="00965C5E">
            <w:pPr>
              <w:pStyle w:val="ConsPlusNormal"/>
              <w:jc w:val="both"/>
            </w:pPr>
            <w:r>
              <w:t>- формирование негативного общественного мнения к асоциальным проявлениям, снижение количества правонарушений, в том числе по линии немедицинского потребления и незаконного оборота наркотиков;</w:t>
            </w:r>
          </w:p>
          <w:p w:rsidR="00965C5E" w:rsidRDefault="00965C5E">
            <w:pPr>
              <w:pStyle w:val="ConsPlusNormal"/>
              <w:jc w:val="both"/>
            </w:pPr>
            <w:r>
              <w:t>- повышение информированности населения по вопросам немедицинским потреблением наркотических средств, психотропных веществ и алкоголя;</w:t>
            </w:r>
          </w:p>
          <w:p w:rsidR="00965C5E" w:rsidRDefault="00965C5E">
            <w:pPr>
              <w:pStyle w:val="ConsPlusNormal"/>
              <w:jc w:val="both"/>
            </w:pPr>
            <w:r>
              <w:t>- обеспечение укрепления взаимодействия органов местного самоуправления муниципального образования "Хасынский городской округ" с субъектами профилактики правонарушений Хасынского городского округа</w:t>
            </w:r>
          </w:p>
        </w:tc>
      </w:tr>
      <w:tr w:rsidR="00965C5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65C5E" w:rsidRDefault="00965C5E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09.11.2021 N 439)</w:t>
            </w:r>
          </w:p>
        </w:tc>
      </w:tr>
      <w:tr w:rsidR="00965C5E">
        <w:tc>
          <w:tcPr>
            <w:tcW w:w="1984" w:type="dxa"/>
          </w:tcPr>
          <w:p w:rsidR="00965C5E" w:rsidRDefault="00965C5E">
            <w:pPr>
              <w:pStyle w:val="ConsPlusNormal"/>
              <w:jc w:val="both"/>
            </w:pPr>
            <w:r>
              <w:t>Контроль</w:t>
            </w:r>
          </w:p>
          <w:p w:rsidR="00965C5E" w:rsidRDefault="00965C5E">
            <w:pPr>
              <w:pStyle w:val="ConsPlusNormal"/>
              <w:jc w:val="both"/>
            </w:pPr>
            <w:r>
              <w:t>исполнения</w:t>
            </w:r>
          </w:p>
          <w:p w:rsidR="00965C5E" w:rsidRDefault="00965C5E">
            <w:pPr>
              <w:pStyle w:val="ConsPlusNormal"/>
              <w:jc w:val="both"/>
            </w:pPr>
            <w:r>
              <w:t>муниципальной программы</w:t>
            </w:r>
          </w:p>
        </w:tc>
        <w:tc>
          <w:tcPr>
            <w:tcW w:w="7087" w:type="dxa"/>
          </w:tcPr>
          <w:p w:rsidR="00965C5E" w:rsidRDefault="00965C5E">
            <w:pPr>
              <w:pStyle w:val="ConsPlusNormal"/>
              <w:jc w:val="both"/>
            </w:pPr>
            <w:r>
              <w:t xml:space="preserve">Контроль за исполнением Программы осуществляется в соответствии с постановлением Администрации Хасынского городского округа от 20.11.2015 N 439 "Об утверждении порядка принятия решений о разработке, формировании, реализации и оценке эффективности </w:t>
            </w:r>
            <w:r>
              <w:lastRenderedPageBreak/>
              <w:t>программ муниципального образования "Хасынский городской округ"</w:t>
            </w:r>
          </w:p>
        </w:tc>
      </w:tr>
    </w:tbl>
    <w:p w:rsidR="00965C5E" w:rsidRDefault="00965C5E">
      <w:pPr>
        <w:pStyle w:val="ConsPlusNormal"/>
        <w:jc w:val="both"/>
      </w:pPr>
    </w:p>
    <w:p w:rsidR="00FC2700" w:rsidRDefault="00FC2700"/>
    <w:sectPr w:rsidR="00FC2700" w:rsidSect="00965C5E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C5E"/>
    <w:rsid w:val="00381C4C"/>
    <w:rsid w:val="003B1D94"/>
    <w:rsid w:val="00965C5E"/>
    <w:rsid w:val="00A62045"/>
    <w:rsid w:val="00F51EEA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602CE-6EEC-4873-92A2-7BC0BCCE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C5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65C5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65C5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965C5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65C5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965C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65C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65C5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semiHidden/>
    <w:rsid w:val="00A620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620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1EBC80D27044FD800DE376DDFEA00B8259B8055473F5235A3E999647713BA9729CE8B66696E2AE81CE7BF4419F7FEE2D6DF301EA06C520EA7F0Ea0BED" TargetMode="External"/><Relationship Id="rId13" Type="http://schemas.openxmlformats.org/officeDocument/2006/relationships/hyperlink" Target="consultantplus://offline/ref=3C1EBC80D27044FD800DE376DDFEA00B8259B8055C74F82A5F36C49C4F2837AB7593B7A161DFEEAF81CE7BF14FC07AFB3C35FC04F319C43EF67D0C0EaABCD" TargetMode="External"/><Relationship Id="rId18" Type="http://schemas.openxmlformats.org/officeDocument/2006/relationships/hyperlink" Target="consultantplus://offline/ref=3C1EBC80D27044FD800DFD7BCB92FA05885AE3085E75F67D0061C2CB107831FE27D3E9F8209CFDAF81D079F148aCB9D" TargetMode="External"/><Relationship Id="rId26" Type="http://schemas.openxmlformats.org/officeDocument/2006/relationships/hyperlink" Target="consultantplus://offline/ref=3C1EBC80D27044FD800DE376DDFEA00B8259B8055C74F82A5F36C49C4F2837AB7593B7A161DFEEAF81CE7BF14CC07AFB3C35FC04F319C43EF67D0C0EaABC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C1EBC80D27044FD800DFD7BCB92FA058854EE0D5D75F67D0061C2CB107831FE27D3E9F8209CFDAF81D079F148aCB9D" TargetMode="External"/><Relationship Id="rId7" Type="http://schemas.openxmlformats.org/officeDocument/2006/relationships/hyperlink" Target="consultantplus://offline/ref=3C1EBC80D27044FD800DE376DDFEA00B8259B8055476F922543E999647713BA9729CE8B66696E2AE81CE7BF4419F7FEE2D6DF301EA06C520EA7F0Ea0BED" TargetMode="External"/><Relationship Id="rId12" Type="http://schemas.openxmlformats.org/officeDocument/2006/relationships/hyperlink" Target="consultantplus://offline/ref=3C1EBC80D27044FD800DE376DDFEA00B8259B8055C74FF225532C49C4F2837AB7593B7A161DFEEAF81CE7BF14FC07AFB3C35FC04F319C43EF67D0C0EaABCD" TargetMode="External"/><Relationship Id="rId17" Type="http://schemas.openxmlformats.org/officeDocument/2006/relationships/hyperlink" Target="consultantplus://offline/ref=3C1EBC80D27044FD800DFD7BCB92FA058F50E4085970F67D0061C2CB107831FE27D3E9F8209CFDAF81D079F148aCB9D" TargetMode="External"/><Relationship Id="rId25" Type="http://schemas.openxmlformats.org/officeDocument/2006/relationships/hyperlink" Target="consultantplus://offline/ref=3C1EBC80D27044FD800DE376DDFEA00B8259B8055C74FF235F3DC49C4F2837AB7593B7A161DFEEAF81CE7BF143C07AFB3C35FC04F319C43EF67D0C0EaABC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C1EBC80D27044FD800DFD7BCB92FA058A5BEF015A72F67D0061C2CB107831FE35D3B1F4229BE3A985C52FA00E9E23A87F7EF006EA05C53CaEBAD" TargetMode="External"/><Relationship Id="rId20" Type="http://schemas.openxmlformats.org/officeDocument/2006/relationships/hyperlink" Target="consultantplus://offline/ref=3C1EBC80D27044FD800DFD7BCB92FA05885AEF0A5A75F67D0061C2CB107831FE27D3E9F8209CFDAF81D079F148aCB9D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1EBC80D27044FD800DE376DDFEA00B8259B8055474F52F543E999647713BA9729CE8B66696E2AE81CE7BF4419F7FEE2D6DF301EA06C520EA7F0Ea0BED" TargetMode="External"/><Relationship Id="rId11" Type="http://schemas.openxmlformats.org/officeDocument/2006/relationships/hyperlink" Target="consultantplus://offline/ref=3C1EBC80D27044FD800DE376DDFEA00B8259B8055C74FF235F3DC49C4F2837AB7593B7A161DFEEAF81CE7BF14FC07AFB3C35FC04F319C43EF67D0C0EaABCD" TargetMode="External"/><Relationship Id="rId24" Type="http://schemas.openxmlformats.org/officeDocument/2006/relationships/hyperlink" Target="consultantplus://offline/ref=3C1EBC80D27044FD800DE376DDFEA00B8259B805547CF929593E999647713BA9729CE8B66696E2AE81CE7BF7419F7FEE2D6DF301EA06C520EA7F0Ea0BED" TargetMode="External"/><Relationship Id="rId5" Type="http://schemas.openxmlformats.org/officeDocument/2006/relationships/hyperlink" Target="consultantplus://offline/ref=3C1EBC80D27044FD800DE376DDFEA00B8259B805557DFC2E5F3E999647713BA9729CE8B66696E2AE81CE7BF4419F7FEE2D6DF301EA06C520EA7F0Ea0BED" TargetMode="External"/><Relationship Id="rId15" Type="http://schemas.openxmlformats.org/officeDocument/2006/relationships/hyperlink" Target="consultantplus://offline/ref=3C1EBC80D27044FD800DFD7BCB92FA058F50E4095573F67D0061C2CB107831FE35D3B1F32A9DE8FAD08A2EFC48CC30AB787EF306F6a0B5D" TargetMode="External"/><Relationship Id="rId23" Type="http://schemas.openxmlformats.org/officeDocument/2006/relationships/hyperlink" Target="consultantplus://offline/ref=3C1EBC80D27044FD800DE376DDFEA00B8259B8055C74FF235F3DC49C4F2837AB7593B7A161DFEEAF81CE7BF14CC07AFB3C35FC04F319C43EF67D0C0EaABCD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3C1EBC80D27044FD800DE376DDFEA00B8259B805547CF929593E999647713BA9729CE8B66696E2AE81CE7BF4419F7FEE2D6DF301EA06C520EA7F0Ea0BED" TargetMode="External"/><Relationship Id="rId19" Type="http://schemas.openxmlformats.org/officeDocument/2006/relationships/hyperlink" Target="consultantplus://offline/ref=3C1EBC80D27044FD800DFD7BCB92FA058F50E4095976F67D0061C2CB107831FE27D3E9F8209CFDAF81D079F148aCB9D" TargetMode="External"/><Relationship Id="rId4" Type="http://schemas.openxmlformats.org/officeDocument/2006/relationships/hyperlink" Target="consultantplus://offline/ref=3C1EBC80D27044FD800DE376DDFEA00B8259B805557DFC2E5C3E999647713BA9729CE8B66696E2AE81CE7BF4419F7FEE2D6DF301EA06C520EA7F0Ea0BED" TargetMode="External"/><Relationship Id="rId9" Type="http://schemas.openxmlformats.org/officeDocument/2006/relationships/hyperlink" Target="consultantplus://offline/ref=3C1EBC80D27044FD800DE376DDFEA00B8259B8055473F523553E999647713BA9729CE8B66696E2AE81CE7BF4419F7FEE2D6DF301EA06C520EA7F0Ea0BED" TargetMode="External"/><Relationship Id="rId14" Type="http://schemas.openxmlformats.org/officeDocument/2006/relationships/hyperlink" Target="consultantplus://offline/ref=3C1EBC80D27044FD800DFD7BCB92FA058F50E4095C76F67D0061C2CB107831FE35D3B1F42298E1A680C52FA00E9E23A87F7EF006EA05C53CaEBAD" TargetMode="External"/><Relationship Id="rId22" Type="http://schemas.openxmlformats.org/officeDocument/2006/relationships/hyperlink" Target="consultantplus://offline/ref=3C1EBC80D27044FD800DE376DDFEA00B8259B8055C74F8225F32C49C4F2837AB7593B7A173DFB6A383C965F04AD52CAA7Aa6B2D" TargetMode="External"/><Relationship Id="rId27" Type="http://schemas.openxmlformats.org/officeDocument/2006/relationships/hyperlink" Target="consultantplus://offline/ref=3C1EBC80D27044FD800DE376DDFEA00B8259B8055C74FF235F3DC49C4F2837AB7593B7A161DFEEAF81CE7BF04AC07AFB3C35FC04F319C43EF67D0C0EaAB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1878</Words>
  <Characters>10707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Уренкова Наталья Леонтьева</dc:creator>
  <cp:lastModifiedBy>Оксана Гордиенко</cp:lastModifiedBy>
  <cp:revision>2</cp:revision>
  <cp:lastPrinted>2022-10-27T03:20:00Z</cp:lastPrinted>
  <dcterms:created xsi:type="dcterms:W3CDTF">2022-10-27T06:33:00Z</dcterms:created>
  <dcterms:modified xsi:type="dcterms:W3CDTF">2022-10-27T06:33:00Z</dcterms:modified>
</cp:coreProperties>
</file>