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EB" w:rsidRPr="002F41DC" w:rsidRDefault="00F32F72" w:rsidP="008356E2">
      <w:pPr>
        <w:spacing w:after="0"/>
        <w:jc w:val="center"/>
        <w:rPr>
          <w:rFonts w:ascii="Times New Roman" w:hAnsi="Times New Roman" w:cs="Times New Roman"/>
          <w:b/>
          <w:i/>
          <w:color w:val="0000FF"/>
          <w:spacing w:val="20"/>
          <w:sz w:val="32"/>
          <w:szCs w:val="32"/>
        </w:rPr>
      </w:pPr>
      <w:r w:rsidRPr="002F41DC">
        <w:rPr>
          <w:rFonts w:ascii="Times New Roman" w:hAnsi="Times New Roman" w:cs="Times New Roman"/>
          <w:b/>
          <w:i/>
          <w:color w:val="0000FF"/>
          <w:spacing w:val="20"/>
          <w:sz w:val="32"/>
          <w:szCs w:val="32"/>
        </w:rPr>
        <w:t xml:space="preserve">ПАМЯТКА  </w:t>
      </w:r>
      <w:r w:rsidR="00500AEB" w:rsidRPr="002F41DC">
        <w:rPr>
          <w:rFonts w:ascii="Times New Roman" w:hAnsi="Times New Roman" w:cs="Times New Roman"/>
          <w:b/>
          <w:i/>
          <w:color w:val="0000FF"/>
          <w:spacing w:val="20"/>
          <w:sz w:val="32"/>
          <w:szCs w:val="32"/>
        </w:rPr>
        <w:t>РАБОТНИКАМ И РАБОТОДАТЕЛЯМ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858"/>
        <w:gridCol w:w="3429"/>
        <w:gridCol w:w="2000"/>
        <w:gridCol w:w="3282"/>
        <w:gridCol w:w="1854"/>
      </w:tblGrid>
      <w:tr w:rsidR="007967E6" w:rsidRPr="009579C4" w:rsidTr="0034206E">
        <w:tc>
          <w:tcPr>
            <w:tcW w:w="5119" w:type="dxa"/>
            <w:gridSpan w:val="2"/>
            <w:shd w:val="clear" w:color="auto" w:fill="92D050"/>
            <w:vAlign w:val="center"/>
          </w:tcPr>
          <w:p w:rsidR="00AF5D6C" w:rsidRPr="0034206E" w:rsidRDefault="00AF5D6C" w:rsidP="00C01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6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трудовому договору</w:t>
            </w:r>
          </w:p>
        </w:tc>
        <w:tc>
          <w:tcPr>
            <w:tcW w:w="5429" w:type="dxa"/>
            <w:gridSpan w:val="2"/>
            <w:shd w:val="clear" w:color="auto" w:fill="FFFF00"/>
            <w:vAlign w:val="center"/>
          </w:tcPr>
          <w:p w:rsidR="00AF5D6C" w:rsidRPr="0034206E" w:rsidRDefault="00AF5D6C" w:rsidP="00C01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6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договору гражданско-правового характера</w:t>
            </w:r>
          </w:p>
        </w:tc>
        <w:tc>
          <w:tcPr>
            <w:tcW w:w="5136" w:type="dxa"/>
            <w:gridSpan w:val="2"/>
            <w:shd w:val="clear" w:color="auto" w:fill="FF7C80"/>
            <w:vAlign w:val="center"/>
          </w:tcPr>
          <w:p w:rsidR="00AF5D6C" w:rsidRPr="0034206E" w:rsidRDefault="00AF5D6C" w:rsidP="00C01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6E">
              <w:rPr>
                <w:rFonts w:ascii="Times New Roman" w:hAnsi="Times New Roman" w:cs="Times New Roman"/>
                <w:b/>
                <w:sz w:val="28"/>
                <w:szCs w:val="28"/>
              </w:rPr>
              <w:t>Устная договоренность</w:t>
            </w:r>
          </w:p>
        </w:tc>
      </w:tr>
      <w:tr w:rsidR="007967E6" w:rsidRPr="009579C4" w:rsidTr="009579C4">
        <w:tc>
          <w:tcPr>
            <w:tcW w:w="5119" w:type="dxa"/>
            <w:gridSpan w:val="2"/>
            <w:shd w:val="clear" w:color="auto" w:fill="EAF1DD" w:themeFill="accent3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Регулируется трудовым законодательством, оформляется запись в трудовой книжке</w:t>
            </w:r>
          </w:p>
        </w:tc>
        <w:tc>
          <w:tcPr>
            <w:tcW w:w="5429" w:type="dxa"/>
            <w:gridSpan w:val="2"/>
            <w:shd w:val="clear" w:color="auto" w:fill="FFFFCC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Регулируется Гражданским кодексом</w:t>
            </w:r>
          </w:p>
        </w:tc>
        <w:tc>
          <w:tcPr>
            <w:tcW w:w="5136" w:type="dxa"/>
            <w:gridSpan w:val="2"/>
            <w:shd w:val="clear" w:color="auto" w:fill="FDE9D9" w:themeFill="accent6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Законодательно не урегулирована</w:t>
            </w:r>
          </w:p>
        </w:tc>
      </w:tr>
      <w:tr w:rsidR="003B11C0" w:rsidRPr="009579C4" w:rsidTr="009579C4">
        <w:tc>
          <w:tcPr>
            <w:tcW w:w="3261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Оплата</w:t>
            </w:r>
          </w:p>
        </w:tc>
        <w:tc>
          <w:tcPr>
            <w:tcW w:w="1858" w:type="dxa"/>
            <w:shd w:val="clear" w:color="auto" w:fill="EAF1DD" w:themeFill="accent3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официальная зарплата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Оплата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вознаграждение по акту приемки работы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Оплата</w:t>
            </w:r>
          </w:p>
        </w:tc>
        <w:tc>
          <w:tcPr>
            <w:tcW w:w="1854" w:type="dxa"/>
            <w:shd w:val="clear" w:color="auto" w:fill="FDE9D9" w:themeFill="accent6" w:themeFillTint="33"/>
            <w:vAlign w:val="center"/>
          </w:tcPr>
          <w:p w:rsidR="00AF5D6C" w:rsidRPr="009579C4" w:rsidRDefault="007967E6" w:rsidP="00796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нелегальная выплата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36A61" w:rsidRPr="009579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F5D6C" w:rsidRPr="009579C4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6A61" w:rsidRPr="009579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4DF9" w:rsidRPr="00957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11C0" w:rsidRPr="009579C4" w:rsidTr="009579C4">
        <w:tc>
          <w:tcPr>
            <w:tcW w:w="3261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Пособие по временной нетрудоспособности</w:t>
            </w:r>
          </w:p>
        </w:tc>
        <w:tc>
          <w:tcPr>
            <w:tcW w:w="1858" w:type="dxa"/>
            <w:shd w:val="clear" w:color="auto" w:fill="EAF1DD" w:themeFill="accent3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trike/>
                <w:sz w:val="26"/>
                <w:szCs w:val="26"/>
              </w:rPr>
              <w:t>Пособие по временной нетрудоспособности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trike/>
                <w:sz w:val="26"/>
                <w:szCs w:val="26"/>
              </w:rPr>
              <w:t>Пособие по временной нетрудоспособности</w:t>
            </w:r>
          </w:p>
        </w:tc>
        <w:tc>
          <w:tcPr>
            <w:tcW w:w="1854" w:type="dxa"/>
            <w:shd w:val="clear" w:color="auto" w:fill="FDE9D9" w:themeFill="accent6" w:themeFillTint="33"/>
            <w:vAlign w:val="center"/>
          </w:tcPr>
          <w:p w:rsidR="00AF5D6C" w:rsidRPr="009579C4" w:rsidRDefault="002F41DC" w:rsidP="00EA4D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EA4DF9"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ет </w:t>
            </w:r>
          </w:p>
        </w:tc>
      </w:tr>
      <w:tr w:rsidR="003B11C0" w:rsidRPr="009579C4" w:rsidTr="009579C4">
        <w:tc>
          <w:tcPr>
            <w:tcW w:w="3261" w:type="dxa"/>
            <w:shd w:val="clear" w:color="auto" w:fill="auto"/>
            <w:vAlign w:val="center"/>
          </w:tcPr>
          <w:p w:rsidR="00AF5D6C" w:rsidRPr="009579C4" w:rsidRDefault="00AF5D6C" w:rsidP="009B1F8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Выплаты в случаях профессиональных травм</w:t>
            </w:r>
            <w:r w:rsidRPr="009579C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и</w:t>
            </w:r>
            <w:r w:rsidR="002F41DC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="009B1F8B" w:rsidRPr="009579C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аболеваний</w:t>
            </w:r>
          </w:p>
        </w:tc>
        <w:tc>
          <w:tcPr>
            <w:tcW w:w="1858" w:type="dxa"/>
            <w:shd w:val="clear" w:color="auto" w:fill="EAF1DD" w:themeFill="accent3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AF5D6C" w:rsidRPr="009579C4" w:rsidRDefault="00AF5D6C" w:rsidP="009B1F8B">
            <w:pPr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Выплаты в случаях профессиональных травм и заболеваний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AF5D6C" w:rsidRPr="002F41DC" w:rsidRDefault="003B11C0" w:rsidP="009579C4">
            <w:pPr>
              <w:ind w:left="-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DC">
              <w:rPr>
                <w:rFonts w:ascii="Times New Roman" w:hAnsi="Times New Roman" w:cs="Times New Roman"/>
                <w:sz w:val="24"/>
                <w:szCs w:val="24"/>
              </w:rPr>
              <w:t>только в случае,</w:t>
            </w:r>
            <w:r w:rsidR="00EA4DF9" w:rsidRPr="002F41DC">
              <w:rPr>
                <w:rFonts w:ascii="Times New Roman" w:hAnsi="Times New Roman" w:cs="Times New Roman"/>
                <w:sz w:val="24"/>
                <w:szCs w:val="24"/>
              </w:rPr>
              <w:t xml:space="preserve"> если договор</w:t>
            </w:r>
            <w:r w:rsidRPr="002F41D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A4DF9" w:rsidRPr="002F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1D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обязательство </w:t>
            </w:r>
            <w:r w:rsidR="00EA4DF9" w:rsidRPr="002F41DC">
              <w:rPr>
                <w:rFonts w:ascii="Times New Roman" w:hAnsi="Times New Roman" w:cs="Times New Roman"/>
                <w:sz w:val="24"/>
                <w:szCs w:val="24"/>
              </w:rPr>
              <w:t>упла</w:t>
            </w:r>
            <w:r w:rsidR="009579C4" w:rsidRPr="002F41DC">
              <w:rPr>
                <w:rFonts w:ascii="Times New Roman" w:hAnsi="Times New Roman" w:cs="Times New Roman"/>
                <w:sz w:val="24"/>
                <w:szCs w:val="24"/>
              </w:rPr>
              <w:t>ты с</w:t>
            </w:r>
            <w:r w:rsidR="00EA4DF9" w:rsidRPr="002F41DC">
              <w:rPr>
                <w:rFonts w:ascii="Times New Roman" w:hAnsi="Times New Roman" w:cs="Times New Roman"/>
                <w:sz w:val="24"/>
                <w:szCs w:val="24"/>
              </w:rPr>
              <w:t>траховы</w:t>
            </w:r>
            <w:r w:rsidR="009579C4" w:rsidRPr="002F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4DF9" w:rsidRPr="002F41DC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 w:rsidR="009579C4" w:rsidRPr="002F41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A4DF9" w:rsidRPr="002F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AF5D6C" w:rsidRPr="009579C4" w:rsidRDefault="00AF5D6C" w:rsidP="009B1F8B">
            <w:pPr>
              <w:ind w:right="-86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trike/>
                <w:sz w:val="26"/>
                <w:szCs w:val="26"/>
              </w:rPr>
              <w:t>Выплаты в случаях профессиональных травм и заболеваний</w:t>
            </w:r>
          </w:p>
        </w:tc>
        <w:tc>
          <w:tcPr>
            <w:tcW w:w="1854" w:type="dxa"/>
            <w:shd w:val="clear" w:color="auto" w:fill="FDE9D9" w:themeFill="accent6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3B11C0" w:rsidRPr="009579C4" w:rsidTr="009579C4">
        <w:tc>
          <w:tcPr>
            <w:tcW w:w="3261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Компенсация проезда в отпуск и другие гарантии и компенсации, предусмотренные, Трудовым кодексом</w:t>
            </w:r>
          </w:p>
        </w:tc>
        <w:tc>
          <w:tcPr>
            <w:tcW w:w="1858" w:type="dxa"/>
            <w:shd w:val="clear" w:color="auto" w:fill="EAF1DD" w:themeFill="accent3" w:themeFillTint="33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trike/>
                <w:sz w:val="26"/>
                <w:szCs w:val="26"/>
              </w:rPr>
              <w:t>Компенсация проезда в отпуск и другие гарантии и компенсации, предусмотренные, Трудовым кодексом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AF5D6C" w:rsidRPr="009579C4" w:rsidRDefault="00AF5D6C" w:rsidP="00C015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trike/>
                <w:sz w:val="26"/>
                <w:szCs w:val="26"/>
              </w:rPr>
              <w:t>Компенсация проезда в отпуск и другие гарантии и компенсации, предусмотренные, Трудовым кодексом</w:t>
            </w:r>
          </w:p>
        </w:tc>
        <w:tc>
          <w:tcPr>
            <w:tcW w:w="1854" w:type="dxa"/>
            <w:shd w:val="clear" w:color="auto" w:fill="FDE9D9" w:themeFill="accent6" w:themeFillTint="33"/>
            <w:vAlign w:val="center"/>
          </w:tcPr>
          <w:p w:rsidR="00AF5D6C" w:rsidRPr="009579C4" w:rsidRDefault="00857160" w:rsidP="00C015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F5D6C"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ет</w:t>
            </w:r>
          </w:p>
        </w:tc>
      </w:tr>
      <w:tr w:rsidR="003B11C0" w:rsidRPr="009579C4" w:rsidTr="009579C4">
        <w:tc>
          <w:tcPr>
            <w:tcW w:w="3261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Будущая пенсия</w:t>
            </w:r>
          </w:p>
        </w:tc>
        <w:tc>
          <w:tcPr>
            <w:tcW w:w="1858" w:type="dxa"/>
            <w:shd w:val="clear" w:color="auto" w:fill="EAF1DD" w:themeFill="accent3" w:themeFillTint="33"/>
            <w:vAlign w:val="center"/>
          </w:tcPr>
          <w:p w:rsidR="00AF5D6C" w:rsidRPr="002F41DC" w:rsidRDefault="00AF5D6C" w:rsidP="009B1F8B">
            <w:pPr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DC">
              <w:rPr>
                <w:rFonts w:ascii="Times New Roman" w:hAnsi="Times New Roman" w:cs="Times New Roman"/>
                <w:sz w:val="24"/>
                <w:szCs w:val="24"/>
              </w:rPr>
              <w:t>зависит от суммы перечисленных взносов работодателем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z w:val="26"/>
                <w:szCs w:val="26"/>
              </w:rPr>
              <w:t>Будущая пенсия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AF5D6C" w:rsidRPr="002F41DC" w:rsidRDefault="00AF5D6C" w:rsidP="00C0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DC">
              <w:rPr>
                <w:rFonts w:ascii="Times New Roman" w:hAnsi="Times New Roman" w:cs="Times New Roman"/>
                <w:sz w:val="24"/>
                <w:szCs w:val="24"/>
              </w:rPr>
              <w:t>зависит от суммы перечисленных взносов заказчиком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AF5D6C" w:rsidRPr="009579C4" w:rsidRDefault="00AF5D6C" w:rsidP="00C0153B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strike/>
                <w:sz w:val="26"/>
                <w:szCs w:val="26"/>
              </w:rPr>
              <w:t>Будущая пенсия</w:t>
            </w:r>
          </w:p>
        </w:tc>
        <w:tc>
          <w:tcPr>
            <w:tcW w:w="1854" w:type="dxa"/>
            <w:shd w:val="clear" w:color="auto" w:fill="FDE9D9" w:themeFill="accent6" w:themeFillTint="33"/>
            <w:vAlign w:val="center"/>
          </w:tcPr>
          <w:p w:rsidR="00AF5D6C" w:rsidRPr="009579C4" w:rsidRDefault="00857160" w:rsidP="00C015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AF5D6C" w:rsidRPr="009579C4">
              <w:rPr>
                <w:rFonts w:ascii="Times New Roman" w:hAnsi="Times New Roman" w:cs="Times New Roman"/>
                <w:b/>
                <w:sz w:val="26"/>
                <w:szCs w:val="26"/>
              </w:rPr>
              <w:t>инимальная</w:t>
            </w:r>
          </w:p>
        </w:tc>
      </w:tr>
    </w:tbl>
    <w:p w:rsidR="00AF5D6C" w:rsidRPr="009579C4" w:rsidRDefault="00AF5D6C" w:rsidP="00AF5D6C">
      <w:pPr>
        <w:spacing w:line="240" w:lineRule="auto"/>
        <w:ind w:left="708"/>
        <w:contextualSpacing/>
        <w:rPr>
          <w:rFonts w:ascii="Times New Roman" w:hAnsi="Times New Roman" w:cs="Times New Roman"/>
          <w:sz w:val="16"/>
          <w:szCs w:val="16"/>
        </w:rPr>
      </w:pPr>
    </w:p>
    <w:p w:rsidR="00AF5D6C" w:rsidRDefault="00EF5E2A" w:rsidP="007967E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1DC">
        <w:rPr>
          <w:rFonts w:ascii="Times New Roman" w:hAnsi="Times New Roman" w:cs="Times New Roman"/>
          <w:b/>
          <w:i/>
          <w:sz w:val="24"/>
          <w:szCs w:val="24"/>
        </w:rPr>
        <w:t>Подмена трудовых отношений отношениями гражданско-правового характера запрещена законом</w:t>
      </w:r>
      <w:r w:rsidRPr="002F41DC">
        <w:rPr>
          <w:rFonts w:ascii="Times New Roman" w:hAnsi="Times New Roman" w:cs="Times New Roman"/>
          <w:i/>
          <w:sz w:val="24"/>
          <w:szCs w:val="24"/>
        </w:rPr>
        <w:t>.</w:t>
      </w:r>
      <w:r w:rsidR="009579C4" w:rsidRPr="002F4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1D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AF5D6C" w:rsidRPr="002F41DC">
        <w:rPr>
          <w:rFonts w:ascii="Times New Roman" w:hAnsi="Times New Roman" w:cs="Times New Roman"/>
          <w:b/>
          <w:i/>
          <w:sz w:val="24"/>
          <w:szCs w:val="24"/>
        </w:rPr>
        <w:t xml:space="preserve">а каждый случай </w:t>
      </w:r>
      <w:r w:rsidR="009B1F8B" w:rsidRPr="002F41DC">
        <w:rPr>
          <w:rFonts w:ascii="Times New Roman" w:hAnsi="Times New Roman" w:cs="Times New Roman"/>
          <w:b/>
          <w:i/>
          <w:sz w:val="24"/>
          <w:szCs w:val="24"/>
        </w:rPr>
        <w:t xml:space="preserve">нарушения правил оформления трудовых отношений, а также </w:t>
      </w:r>
      <w:r w:rsidR="00AF5D6C" w:rsidRPr="002F41DC">
        <w:rPr>
          <w:rFonts w:ascii="Times New Roman" w:hAnsi="Times New Roman" w:cs="Times New Roman"/>
          <w:b/>
          <w:i/>
          <w:sz w:val="24"/>
          <w:szCs w:val="24"/>
        </w:rPr>
        <w:t>неправомерного заключения договора  гражданско-правового характера с физическим лицом</w:t>
      </w:r>
      <w:r w:rsidR="002F41DC" w:rsidRPr="002F4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41DC">
        <w:rPr>
          <w:rFonts w:ascii="Times New Roman" w:hAnsi="Times New Roman" w:cs="Times New Roman"/>
          <w:b/>
          <w:i/>
          <w:sz w:val="24"/>
          <w:szCs w:val="24"/>
        </w:rPr>
        <w:t xml:space="preserve">для работодателей предусмотрены штрафы (вплоть до дисквалификации руководителя). </w:t>
      </w:r>
    </w:p>
    <w:p w:rsidR="002F41DC" w:rsidRPr="002F41DC" w:rsidRDefault="002F41DC" w:rsidP="007967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D6C" w:rsidRPr="002F41DC" w:rsidRDefault="00500AEB" w:rsidP="002F41DC">
      <w:pPr>
        <w:spacing w:after="100" w:afterAutospacing="1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579C4">
        <w:rPr>
          <w:rFonts w:ascii="Times New Roman" w:hAnsi="Times New Roman" w:cs="Times New Roman"/>
          <w:b/>
          <w:color w:val="009900"/>
          <w:sz w:val="26"/>
          <w:szCs w:val="26"/>
        </w:rPr>
        <w:tab/>
      </w:r>
      <w:r w:rsidRPr="002F41DC">
        <w:rPr>
          <w:rFonts w:ascii="Times New Roman" w:hAnsi="Times New Roman" w:cs="Times New Roman"/>
          <w:b/>
          <w:color w:val="009900"/>
          <w:sz w:val="36"/>
          <w:szCs w:val="36"/>
        </w:rPr>
        <w:t>Сделай правильный выбор!</w:t>
      </w:r>
    </w:p>
    <w:p w:rsidR="00AF5D6C" w:rsidRPr="002F41DC" w:rsidRDefault="00AF5D6C" w:rsidP="00500AEB">
      <w:pPr>
        <w:spacing w:before="600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9579C4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      </w:t>
      </w:r>
      <w:r w:rsidR="00532D9E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Администрация Хасынского </w:t>
      </w:r>
      <w:r w:rsidR="00404FDE">
        <w:rPr>
          <w:rFonts w:ascii="Times New Roman" w:hAnsi="Times New Roman" w:cs="Times New Roman"/>
          <w:b/>
          <w:i/>
          <w:color w:val="0070C0"/>
          <w:sz w:val="26"/>
          <w:szCs w:val="26"/>
        </w:rPr>
        <w:t>городского округа</w:t>
      </w:r>
      <w:r w:rsidR="00532D9E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(отдел экономики) </w:t>
      </w:r>
    </w:p>
    <w:p w:rsidR="00500AEB" w:rsidRPr="00532D9E" w:rsidRDefault="00532D9E" w:rsidP="00500AEB">
      <w:pPr>
        <w:spacing w:before="600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579C4">
        <w:rPr>
          <w:rFonts w:ascii="Times New Roman" w:hAnsi="Times New Roman" w:cs="Times New Roman"/>
          <w:b/>
          <w:i/>
          <w:color w:val="0070C0"/>
          <w:sz w:val="26"/>
          <w:szCs w:val="26"/>
        </w:rPr>
        <w:t>Т</w:t>
      </w:r>
      <w:r w:rsidRPr="00532D9E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.9-22-3</w:t>
      </w:r>
      <w:r w:rsidR="00D427F1">
        <w:rPr>
          <w:rFonts w:ascii="Times New Roman" w:hAnsi="Times New Roman" w:cs="Times New Roman"/>
          <w:b/>
          <w:i/>
          <w:color w:val="0070C0"/>
          <w:sz w:val="26"/>
          <w:szCs w:val="26"/>
        </w:rPr>
        <w:t>1</w:t>
      </w:r>
      <w:bookmarkStart w:id="0" w:name="_GoBack"/>
      <w:bookmarkEnd w:id="0"/>
      <w:r w:rsidRPr="00532D9E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 xml:space="preserve">, </w:t>
      </w:r>
      <w:r w:rsidR="00500AEB" w:rsidRPr="009579C4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e</w:t>
      </w:r>
      <w:r w:rsidR="00500AEB" w:rsidRPr="00532D9E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-</w:t>
      </w:r>
      <w:r w:rsidR="00500AEB" w:rsidRPr="009579C4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mail</w:t>
      </w:r>
      <w:r w:rsidR="00500AEB" w:rsidRPr="00532D9E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 xml:space="preserve">: </w:t>
      </w:r>
      <w:r w:rsidRPr="00532D9E"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ekonom_adm-xr@rambler.ru</w:t>
      </w:r>
    </w:p>
    <w:sectPr w:rsidR="00500AEB" w:rsidRPr="00532D9E" w:rsidSect="008356E2">
      <w:pgSz w:w="16838" w:h="11906" w:orient="landscape"/>
      <w:pgMar w:top="567" w:right="567" w:bottom="567" w:left="567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15"/>
    <w:rsid w:val="00000152"/>
    <w:rsid w:val="000A07B1"/>
    <w:rsid w:val="001405AF"/>
    <w:rsid w:val="002F41DC"/>
    <w:rsid w:val="0034206E"/>
    <w:rsid w:val="003B11C0"/>
    <w:rsid w:val="00404FDE"/>
    <w:rsid w:val="00427F29"/>
    <w:rsid w:val="004307CE"/>
    <w:rsid w:val="00500AEB"/>
    <w:rsid w:val="00532D9E"/>
    <w:rsid w:val="00632BB9"/>
    <w:rsid w:val="00714186"/>
    <w:rsid w:val="007967E6"/>
    <w:rsid w:val="008356E2"/>
    <w:rsid w:val="0083733C"/>
    <w:rsid w:val="00857160"/>
    <w:rsid w:val="008C7793"/>
    <w:rsid w:val="009016BD"/>
    <w:rsid w:val="009444AB"/>
    <w:rsid w:val="009579C4"/>
    <w:rsid w:val="009A7C66"/>
    <w:rsid w:val="009B1F8B"/>
    <w:rsid w:val="00A03E42"/>
    <w:rsid w:val="00A25508"/>
    <w:rsid w:val="00A36A61"/>
    <w:rsid w:val="00A56E74"/>
    <w:rsid w:val="00AC0504"/>
    <w:rsid w:val="00AC6C87"/>
    <w:rsid w:val="00AE7D1C"/>
    <w:rsid w:val="00AF5D6C"/>
    <w:rsid w:val="00B96497"/>
    <w:rsid w:val="00BF0130"/>
    <w:rsid w:val="00CA7C4B"/>
    <w:rsid w:val="00CF52C3"/>
    <w:rsid w:val="00D427F1"/>
    <w:rsid w:val="00DE1C54"/>
    <w:rsid w:val="00E527BC"/>
    <w:rsid w:val="00E65090"/>
    <w:rsid w:val="00E97415"/>
    <w:rsid w:val="00EA4DF9"/>
    <w:rsid w:val="00EF5E2A"/>
    <w:rsid w:val="00F32F72"/>
    <w:rsid w:val="00F55000"/>
    <w:rsid w:val="00F75913"/>
    <w:rsid w:val="00FB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D337"/>
  <w15:docId w15:val="{CC008610-9C6B-4E47-AC24-F471CD5E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Shishkareva</dc:creator>
  <cp:lastModifiedBy>Майструк Ольга Николаевна</cp:lastModifiedBy>
  <cp:revision>7</cp:revision>
  <cp:lastPrinted>2015-03-02T06:06:00Z</cp:lastPrinted>
  <dcterms:created xsi:type="dcterms:W3CDTF">2015-03-02T06:04:00Z</dcterms:created>
  <dcterms:modified xsi:type="dcterms:W3CDTF">2022-05-31T23:22:00Z</dcterms:modified>
</cp:coreProperties>
</file>