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B5060" w14:textId="2B7F2177" w:rsidR="000B3FDA" w:rsidRDefault="000B3FDA" w:rsidP="00F27D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644D">
        <w:rPr>
          <w:rFonts w:ascii="Times New Roman" w:hAnsi="Times New Roman" w:cs="Times New Roman"/>
          <w:sz w:val="28"/>
          <w:szCs w:val="28"/>
        </w:rPr>
        <w:t>Сводный отчет</w:t>
      </w:r>
      <w:r w:rsidR="00920D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B72F0A" w14:textId="77777777" w:rsidR="0048047A" w:rsidRPr="001418FA" w:rsidRDefault="001418FA" w:rsidP="00F27D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418FA">
        <w:rPr>
          <w:rFonts w:ascii="Times New Roman" w:hAnsi="Times New Roman" w:cs="Times New Roman"/>
          <w:sz w:val="24"/>
          <w:szCs w:val="24"/>
        </w:rPr>
        <w:t>о проведении оценки регулирующего воздействия</w:t>
      </w:r>
      <w:r w:rsidR="0048047A" w:rsidRPr="001418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проекта постановления</w:t>
      </w:r>
    </w:p>
    <w:p w14:paraId="33948D5E" w14:textId="6779F332" w:rsidR="004201D0" w:rsidRPr="001418FA" w:rsidRDefault="0048047A" w:rsidP="0048047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8FA">
        <w:rPr>
          <w:rFonts w:ascii="Times New Roman" w:hAnsi="Times New Roman"/>
          <w:b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8721EA">
        <w:rPr>
          <w:rFonts w:ascii="Times New Roman" w:hAnsi="Times New Roman"/>
          <w:b/>
          <w:sz w:val="24"/>
          <w:szCs w:val="24"/>
        </w:rPr>
        <w:t>муниципальный</w:t>
      </w:r>
      <w:r w:rsidRPr="001418FA">
        <w:rPr>
          <w:rFonts w:ascii="Times New Roman" w:hAnsi="Times New Roman"/>
          <w:b/>
          <w:sz w:val="24"/>
          <w:szCs w:val="24"/>
        </w:rPr>
        <w:t xml:space="preserve"> округ</w:t>
      </w:r>
      <w:r w:rsidR="008721EA">
        <w:rPr>
          <w:rFonts w:ascii="Times New Roman" w:hAnsi="Times New Roman"/>
          <w:b/>
          <w:sz w:val="24"/>
          <w:szCs w:val="24"/>
        </w:rPr>
        <w:t xml:space="preserve"> Магаданской области</w:t>
      </w:r>
      <w:r w:rsidRPr="001418FA">
        <w:rPr>
          <w:rFonts w:ascii="Times New Roman" w:hAnsi="Times New Roman"/>
          <w:b/>
          <w:sz w:val="24"/>
          <w:szCs w:val="24"/>
        </w:rPr>
        <w:t>» субъектам малого и среднего предпринимательства»</w:t>
      </w:r>
    </w:p>
    <w:p w14:paraId="650016DA" w14:textId="77777777" w:rsidR="0048047A" w:rsidRPr="001418FA" w:rsidRDefault="0048047A" w:rsidP="0048047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79A2E1" w14:textId="77777777" w:rsidR="000B3FDA" w:rsidRPr="00AC2206" w:rsidRDefault="000B3FDA" w:rsidP="00A97C2B">
      <w:pPr>
        <w:pStyle w:val="ConsPlusNormal"/>
        <w:spacing w:line="360" w:lineRule="auto"/>
        <w:ind w:firstLine="709"/>
        <w:jc w:val="center"/>
        <w:outlineLvl w:val="2"/>
        <w:rPr>
          <w:b/>
          <w:szCs w:val="24"/>
        </w:rPr>
      </w:pPr>
      <w:bookmarkStart w:id="0" w:name="P459"/>
      <w:bookmarkEnd w:id="0"/>
      <w:r w:rsidRPr="00AC2206">
        <w:rPr>
          <w:b/>
          <w:szCs w:val="24"/>
        </w:rPr>
        <w:t>1. Общая информация</w:t>
      </w:r>
    </w:p>
    <w:p w14:paraId="086A6AFB" w14:textId="0A146C86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1.1. О</w:t>
      </w:r>
      <w:r w:rsidRPr="00E13A85">
        <w:rPr>
          <w:color w:val="000000"/>
          <w:szCs w:val="24"/>
        </w:rPr>
        <w:t xml:space="preserve">рган местного самоуправления Хасынского </w:t>
      </w:r>
      <w:r w:rsidR="008721EA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8721EA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отраслевой (функциональный) орган или структурное подразделение Администрации Хасынского </w:t>
      </w:r>
      <w:r w:rsidR="00502901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502901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 – </w:t>
      </w:r>
      <w:r w:rsidRPr="00E13A85">
        <w:rPr>
          <w:szCs w:val="24"/>
        </w:rPr>
        <w:t>разработчик проекта акта (далее - Регулирующий орган):</w:t>
      </w:r>
    </w:p>
    <w:p w14:paraId="7596DF78" w14:textId="19A07591" w:rsidR="000B3FDA" w:rsidRPr="00E13A85" w:rsidRDefault="00502901" w:rsidP="00AC2206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>Отдел экономики</w:t>
      </w:r>
      <w:r w:rsidR="000B3FDA" w:rsidRPr="00E13A85">
        <w:rPr>
          <w:szCs w:val="24"/>
        </w:rPr>
        <w:t xml:space="preserve"> Администрации Хасынского </w:t>
      </w:r>
      <w:r>
        <w:rPr>
          <w:szCs w:val="24"/>
        </w:rPr>
        <w:t>муниципального</w:t>
      </w:r>
      <w:r w:rsidR="000B3FDA" w:rsidRPr="00E13A85">
        <w:rPr>
          <w:szCs w:val="24"/>
        </w:rPr>
        <w:t xml:space="preserve"> округа</w:t>
      </w:r>
      <w:r>
        <w:rPr>
          <w:szCs w:val="24"/>
        </w:rPr>
        <w:t xml:space="preserve"> Магаданской области</w:t>
      </w:r>
      <w:r w:rsidR="000B3FDA" w:rsidRPr="00E13A85">
        <w:rPr>
          <w:szCs w:val="24"/>
        </w:rPr>
        <w:t xml:space="preserve"> </w:t>
      </w:r>
    </w:p>
    <w:p w14:paraId="3807F8F4" w14:textId="77777777" w:rsidR="000B3FDA" w:rsidRPr="00E13A85" w:rsidRDefault="000B3FDA" w:rsidP="00A97C2B">
      <w:pPr>
        <w:pStyle w:val="ConsPlusNormal"/>
        <w:jc w:val="both"/>
        <w:rPr>
          <w:szCs w:val="24"/>
        </w:rPr>
      </w:pPr>
    </w:p>
    <w:p w14:paraId="24E673F2" w14:textId="49A6F7FC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1.2. Сведения об о</w:t>
      </w:r>
      <w:r w:rsidRPr="00E13A85">
        <w:rPr>
          <w:color w:val="000000"/>
          <w:szCs w:val="24"/>
        </w:rPr>
        <w:t xml:space="preserve">рганах местного самоуправления Хасынского </w:t>
      </w:r>
      <w:r w:rsidR="00502901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502901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отраслевых (функциональных) органах или структурных подразделениях Администрации Хасынского </w:t>
      </w:r>
      <w:r w:rsidR="004D1DFC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4D1DFC">
        <w:rPr>
          <w:color w:val="000000"/>
          <w:szCs w:val="24"/>
        </w:rPr>
        <w:t xml:space="preserve"> Магаданской области</w:t>
      </w:r>
      <w:r w:rsidRPr="00E13A85">
        <w:rPr>
          <w:szCs w:val="24"/>
        </w:rPr>
        <w:t>–соисполнителях:</w:t>
      </w:r>
    </w:p>
    <w:p w14:paraId="37FAD372" w14:textId="77777777" w:rsidR="000B3FDA" w:rsidRPr="00E13A85" w:rsidRDefault="000B3FDA" w:rsidP="00BE0D59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Соисполнители отсутствуют</w:t>
      </w:r>
    </w:p>
    <w:p w14:paraId="2C8E8FA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42A18AA" w14:textId="4449AAEC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1.3. Вид и наименование проекта акта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470ED9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470ED9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»:</w:t>
      </w:r>
    </w:p>
    <w:p w14:paraId="0E011C89" w14:textId="62463EBE" w:rsidR="0048047A" w:rsidRDefault="000B3FDA" w:rsidP="00A97C2B">
      <w:pPr>
        <w:pStyle w:val="ConsPlusNormal"/>
        <w:ind w:firstLine="709"/>
        <w:jc w:val="both"/>
      </w:pPr>
      <w:r w:rsidRPr="00E13A85">
        <w:rPr>
          <w:szCs w:val="24"/>
        </w:rPr>
        <w:t xml:space="preserve">Постановление Администрации Хасынского </w:t>
      </w:r>
      <w:r w:rsidR="004D1DFC">
        <w:rPr>
          <w:szCs w:val="24"/>
        </w:rPr>
        <w:t>муниципального</w:t>
      </w:r>
      <w:r w:rsidRPr="00E13A85">
        <w:rPr>
          <w:szCs w:val="24"/>
        </w:rPr>
        <w:t xml:space="preserve"> округа</w:t>
      </w:r>
      <w:r w:rsidR="004D1DFC">
        <w:rPr>
          <w:szCs w:val="24"/>
        </w:rPr>
        <w:t xml:space="preserve"> Магаданской области</w:t>
      </w:r>
      <w:r w:rsidRPr="00E13A85">
        <w:rPr>
          <w:szCs w:val="24"/>
        </w:rPr>
        <w:t xml:space="preserve"> </w:t>
      </w:r>
      <w:r w:rsidR="0048047A">
        <w:t xml:space="preserve">«Об утверждении Порядка предоставления субсидий из бюджета муниципального образования «Хасынский </w:t>
      </w:r>
      <w:r w:rsidR="004D1DFC">
        <w:t>муниципальный</w:t>
      </w:r>
      <w:r w:rsidR="0048047A">
        <w:t xml:space="preserve"> округ</w:t>
      </w:r>
      <w:r w:rsidR="004D1DFC">
        <w:t xml:space="preserve"> Магаданской области</w:t>
      </w:r>
      <w:r w:rsidR="0048047A">
        <w:t xml:space="preserve">» субъектам малого и среднего предпринимательства» </w:t>
      </w:r>
    </w:p>
    <w:p w14:paraId="5BB0611A" w14:textId="77777777" w:rsidR="001418FA" w:rsidRDefault="001418FA" w:rsidP="00A97C2B">
      <w:pPr>
        <w:pStyle w:val="ConsPlusNormal"/>
        <w:ind w:firstLine="709"/>
        <w:jc w:val="both"/>
      </w:pPr>
    </w:p>
    <w:p w14:paraId="1889F82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1.4. Предполагаемая дата вступления в силу акта муниципального образования </w:t>
      </w:r>
      <w:r w:rsidRPr="00E13A85">
        <w:rPr>
          <w:szCs w:val="24"/>
          <w:lang w:eastAsia="en-US"/>
        </w:rPr>
        <w:t>«Хасынский городской округ»</w:t>
      </w:r>
    </w:p>
    <w:p w14:paraId="0002354F" w14:textId="34B728C5" w:rsidR="000B3FDA" w:rsidRPr="00E13A85" w:rsidRDefault="0012282F" w:rsidP="00BE0D59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2</w:t>
      </w:r>
      <w:r w:rsidR="0048047A">
        <w:rPr>
          <w:szCs w:val="24"/>
        </w:rPr>
        <w:t xml:space="preserve"> квартал 202</w:t>
      </w:r>
      <w:r>
        <w:rPr>
          <w:szCs w:val="24"/>
        </w:rPr>
        <w:t>4</w:t>
      </w:r>
      <w:r w:rsidR="000B3FDA" w:rsidRPr="00E13A85">
        <w:rPr>
          <w:szCs w:val="24"/>
        </w:rPr>
        <w:t xml:space="preserve"> года</w:t>
      </w:r>
    </w:p>
    <w:p w14:paraId="6FC3C733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4BDF5E0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14:paraId="468E6DDD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  <w:u w:val="single"/>
        </w:rPr>
        <w:t>не имеется</w:t>
      </w:r>
      <w:r w:rsidRPr="00E13A85">
        <w:rPr>
          <w:szCs w:val="24"/>
        </w:rPr>
        <w:t xml:space="preserve"> / имеется.</w:t>
      </w:r>
    </w:p>
    <w:p w14:paraId="611988CE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BA238A7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1.6. Краткое описание проблемы, на решение которой направлен предлагаемый способ регулирования:</w:t>
      </w:r>
    </w:p>
    <w:p w14:paraId="09643524" w14:textId="278987D4" w:rsidR="000A49A6" w:rsidRPr="000A49A6" w:rsidRDefault="000B3FDA" w:rsidP="000A49A6">
      <w:pPr>
        <w:pStyle w:val="ConsPlusNormal"/>
        <w:ind w:firstLine="540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в </w:t>
      </w:r>
      <w:r w:rsidR="007C23FB">
        <w:rPr>
          <w:szCs w:val="24"/>
        </w:rPr>
        <w:t>приведении муниципального правового акта в соответствии с действующим законодательством</w:t>
      </w:r>
    </w:p>
    <w:p w14:paraId="03DA47DE" w14:textId="77777777" w:rsidR="000A49A6" w:rsidRDefault="000A49A6" w:rsidP="00A97C2B">
      <w:pPr>
        <w:pStyle w:val="ConsPlusNormal"/>
        <w:ind w:firstLine="709"/>
        <w:jc w:val="both"/>
        <w:rPr>
          <w:szCs w:val="24"/>
        </w:rPr>
      </w:pPr>
    </w:p>
    <w:p w14:paraId="6803CD03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1.7. Краткое описание целей предлагаемого регулирования:</w:t>
      </w:r>
    </w:p>
    <w:p w14:paraId="74DCE339" w14:textId="77777777" w:rsidR="000A49A6" w:rsidRDefault="000B3FDA" w:rsidP="000A49A6">
      <w:pPr>
        <w:pStyle w:val="ConsPlusNormal"/>
        <w:ind w:firstLine="709"/>
        <w:jc w:val="both"/>
      </w:pPr>
      <w:r w:rsidRPr="00E13A85">
        <w:rPr>
          <w:szCs w:val="24"/>
        </w:rPr>
        <w:t xml:space="preserve">Проект постановления разрабатывается в целях </w:t>
      </w:r>
      <w:r w:rsidR="0048047A">
        <w:t>создания</w:t>
      </w:r>
      <w:r w:rsidR="000A49A6">
        <w:t xml:space="preserve"> благоприятных условий </w:t>
      </w:r>
      <w:r w:rsidR="000A49A6" w:rsidRPr="005E3198">
        <w:t xml:space="preserve">для устойчивого </w:t>
      </w:r>
      <w:r w:rsidR="0048047A">
        <w:t xml:space="preserve">функционирования </w:t>
      </w:r>
      <w:r w:rsidR="000A49A6" w:rsidRPr="005E3198">
        <w:t xml:space="preserve">и развития малого </w:t>
      </w:r>
      <w:r w:rsidR="0048047A">
        <w:t>и среднего предпринимательства</w:t>
      </w:r>
    </w:p>
    <w:p w14:paraId="5905FA91" w14:textId="77777777" w:rsidR="0048047A" w:rsidRDefault="0048047A" w:rsidP="000A49A6">
      <w:pPr>
        <w:pStyle w:val="ConsPlusNormal"/>
        <w:ind w:firstLine="709"/>
        <w:jc w:val="both"/>
        <w:rPr>
          <w:szCs w:val="24"/>
        </w:rPr>
      </w:pPr>
    </w:p>
    <w:p w14:paraId="556A6610" w14:textId="77777777" w:rsidR="00742EE4" w:rsidRDefault="000B3FDA" w:rsidP="00742EE4">
      <w:pPr>
        <w:pStyle w:val="ConsPlusNormal"/>
        <w:ind w:firstLine="709"/>
        <w:jc w:val="both"/>
        <w:rPr>
          <w:szCs w:val="24"/>
        </w:rPr>
      </w:pPr>
      <w:r w:rsidRPr="000A49A6">
        <w:rPr>
          <w:szCs w:val="24"/>
        </w:rPr>
        <w:t>1.8. Краткое описание предлагаемого способа регулирования:</w:t>
      </w:r>
    </w:p>
    <w:p w14:paraId="6DDA6866" w14:textId="77777777" w:rsidR="00742EE4" w:rsidRDefault="00742EE4" w:rsidP="00742EE4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Необходим</w:t>
      </w:r>
      <w:r w:rsidR="0048047A">
        <w:rPr>
          <w:szCs w:val="24"/>
        </w:rPr>
        <w:t>а</w:t>
      </w:r>
      <w:r>
        <w:rPr>
          <w:szCs w:val="24"/>
        </w:rPr>
        <w:t xml:space="preserve"> </w:t>
      </w:r>
      <w:r w:rsidR="0048047A" w:rsidRPr="00742EE4">
        <w:rPr>
          <w:szCs w:val="24"/>
        </w:rPr>
        <w:t>поддержк</w:t>
      </w:r>
      <w:r w:rsidR="0048047A">
        <w:rPr>
          <w:szCs w:val="24"/>
        </w:rPr>
        <w:t>а</w:t>
      </w:r>
      <w:r w:rsidR="0048047A" w:rsidRPr="00742EE4">
        <w:rPr>
          <w:szCs w:val="24"/>
        </w:rPr>
        <w:t xml:space="preserve"> со стороны органов местного самоуправления представителей малого и среднего </w:t>
      </w:r>
      <w:r w:rsidR="0048047A">
        <w:rPr>
          <w:szCs w:val="24"/>
        </w:rPr>
        <w:t>предпринимательства</w:t>
      </w:r>
      <w:r w:rsidR="00C04CB6">
        <w:rPr>
          <w:szCs w:val="24"/>
        </w:rPr>
        <w:t xml:space="preserve"> в</w:t>
      </w:r>
      <w:r w:rsidR="0048047A">
        <w:rPr>
          <w:szCs w:val="24"/>
        </w:rPr>
        <w:t xml:space="preserve"> </w:t>
      </w:r>
      <w:r w:rsidR="00C04CB6">
        <w:rPr>
          <w:szCs w:val="24"/>
        </w:rPr>
        <w:t>части совершенствования</w:t>
      </w:r>
      <w:r w:rsidR="0048047A">
        <w:rPr>
          <w:szCs w:val="24"/>
        </w:rPr>
        <w:t xml:space="preserve"> законодательства и нормативно-правовой базы в интересах малого и среднего предпринимательства, </w:t>
      </w:r>
      <w:r w:rsidRPr="00742EE4">
        <w:rPr>
          <w:szCs w:val="24"/>
        </w:rPr>
        <w:t xml:space="preserve">а также </w:t>
      </w:r>
      <w:r w:rsidR="00C04CB6">
        <w:rPr>
          <w:szCs w:val="24"/>
        </w:rPr>
        <w:t xml:space="preserve">оказание финансовой поддержки субъектов малого и </w:t>
      </w:r>
      <w:r w:rsidR="00C04CB6">
        <w:rPr>
          <w:szCs w:val="24"/>
        </w:rPr>
        <w:lastRenderedPageBreak/>
        <w:t>среднего предпринимательства</w:t>
      </w:r>
    </w:p>
    <w:p w14:paraId="6EE4032B" w14:textId="77777777" w:rsidR="00C04CB6" w:rsidRPr="00742EE4" w:rsidRDefault="00C04CB6" w:rsidP="00742EE4">
      <w:pPr>
        <w:pStyle w:val="ConsPlusNormal"/>
        <w:ind w:firstLine="709"/>
        <w:jc w:val="both"/>
        <w:rPr>
          <w:szCs w:val="24"/>
        </w:rPr>
      </w:pPr>
    </w:p>
    <w:p w14:paraId="3C5A7B0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14:paraId="762EF031" w14:textId="3CDE36E8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начало: «</w:t>
      </w:r>
      <w:r w:rsidR="00935895">
        <w:rPr>
          <w:szCs w:val="24"/>
        </w:rPr>
        <w:t>19</w:t>
      </w:r>
      <w:r w:rsidRPr="00E13A85">
        <w:rPr>
          <w:szCs w:val="24"/>
        </w:rPr>
        <w:t xml:space="preserve">» </w:t>
      </w:r>
      <w:r w:rsidR="00935895">
        <w:rPr>
          <w:szCs w:val="24"/>
        </w:rPr>
        <w:t>февраля</w:t>
      </w:r>
      <w:r w:rsidR="008765D0">
        <w:rPr>
          <w:szCs w:val="24"/>
        </w:rPr>
        <w:t xml:space="preserve"> 202</w:t>
      </w:r>
      <w:r w:rsidR="00935895">
        <w:rPr>
          <w:szCs w:val="24"/>
        </w:rPr>
        <w:t>4</w:t>
      </w:r>
      <w:r w:rsidR="00087E52">
        <w:rPr>
          <w:szCs w:val="24"/>
        </w:rPr>
        <w:t xml:space="preserve"> </w:t>
      </w:r>
      <w:r w:rsidRPr="00E13A85">
        <w:rPr>
          <w:szCs w:val="24"/>
        </w:rPr>
        <w:t>г.;</w:t>
      </w:r>
    </w:p>
    <w:p w14:paraId="01C18589" w14:textId="5617A150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окончание: «</w:t>
      </w:r>
      <w:r w:rsidR="008765D0">
        <w:rPr>
          <w:szCs w:val="24"/>
        </w:rPr>
        <w:t>0</w:t>
      </w:r>
      <w:r w:rsidR="00935895">
        <w:rPr>
          <w:szCs w:val="24"/>
        </w:rPr>
        <w:t>4</w:t>
      </w:r>
      <w:r w:rsidRPr="00E13A85">
        <w:rPr>
          <w:szCs w:val="24"/>
        </w:rPr>
        <w:t>»</w:t>
      </w:r>
      <w:r w:rsidR="00935895">
        <w:rPr>
          <w:szCs w:val="24"/>
        </w:rPr>
        <w:t xml:space="preserve"> марта</w:t>
      </w:r>
      <w:r w:rsidR="00C04CB6">
        <w:rPr>
          <w:szCs w:val="24"/>
        </w:rPr>
        <w:t xml:space="preserve"> 202</w:t>
      </w:r>
      <w:r w:rsidR="00935895">
        <w:rPr>
          <w:szCs w:val="24"/>
        </w:rPr>
        <w:t>4</w:t>
      </w:r>
      <w:r w:rsidRPr="00E13A85">
        <w:rPr>
          <w:szCs w:val="24"/>
        </w:rPr>
        <w:t xml:space="preserve"> г.</w:t>
      </w:r>
    </w:p>
    <w:p w14:paraId="782C8473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EE22C02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14:paraId="25BF3FC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Всего замечаний и предложений: не поступало.</w:t>
      </w:r>
    </w:p>
    <w:p w14:paraId="34FEF3E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EAC46A1" w14:textId="02F9AE63" w:rsidR="00E8508E" w:rsidRDefault="000B3FDA" w:rsidP="00E8508E">
      <w:pPr>
        <w:pStyle w:val="ConsPlusNormal"/>
        <w:ind w:firstLine="709"/>
        <w:jc w:val="both"/>
      </w:pPr>
      <w:r w:rsidRPr="00E13A85">
        <w:rPr>
          <w:szCs w:val="24"/>
        </w:rPr>
        <w:t xml:space="preserve">1.11. Наименование соответствующего раздела на официальном сайте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8765D0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8765D0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</w:t>
      </w:r>
      <w:r w:rsidRPr="00E13A85">
        <w:rPr>
          <w:szCs w:val="24"/>
        </w:rPr>
        <w:t>, где размещена Сводка предложений, поступивших в связи с размещением уведомления о подготовке проекта акта:</w:t>
      </w:r>
      <w:r w:rsidR="00581498" w:rsidRPr="00581498">
        <w:t xml:space="preserve"> </w:t>
      </w:r>
      <w:hyperlink r:id="rId7" w:history="1">
        <w:r w:rsidR="00E8508E" w:rsidRPr="001D1480">
          <w:rPr>
            <w:rStyle w:val="a8"/>
          </w:rPr>
          <w:t>https://adm-hasyn.ru/site/section?id=299</w:t>
        </w:r>
      </w:hyperlink>
    </w:p>
    <w:p w14:paraId="35AF5F83" w14:textId="105241A0" w:rsidR="000B3FDA" w:rsidRPr="00E13A85" w:rsidRDefault="000B3FDA" w:rsidP="00E8508E">
      <w:pPr>
        <w:pStyle w:val="ConsPlusNormal"/>
        <w:ind w:firstLine="709"/>
        <w:jc w:val="both"/>
        <w:rPr>
          <w:szCs w:val="22"/>
        </w:rPr>
      </w:pPr>
      <w:r w:rsidRPr="00E13A85">
        <w:rPr>
          <w:szCs w:val="22"/>
        </w:rPr>
        <w:t>Замечаний и предложений не поступало.</w:t>
      </w:r>
    </w:p>
    <w:p w14:paraId="23EFF7FD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8095EC1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1.12. Контактная информация исполнителя Регулирующего органа:</w:t>
      </w:r>
    </w:p>
    <w:p w14:paraId="2A84F4A5" w14:textId="66253CA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Ф.И.О.: </w:t>
      </w:r>
      <w:r w:rsidR="00E8508E">
        <w:rPr>
          <w:szCs w:val="24"/>
        </w:rPr>
        <w:t>Филимонова Марина Ивановна</w:t>
      </w:r>
      <w:r w:rsidRPr="00E13A85">
        <w:rPr>
          <w:szCs w:val="24"/>
        </w:rPr>
        <w:t xml:space="preserve"> </w:t>
      </w:r>
    </w:p>
    <w:p w14:paraId="49AA324F" w14:textId="4DF9D7B5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Должность: </w:t>
      </w:r>
      <w:r w:rsidR="00F338D3">
        <w:rPr>
          <w:szCs w:val="24"/>
        </w:rPr>
        <w:t>начальник отдела экономики</w:t>
      </w:r>
      <w:r w:rsidRPr="00E13A85">
        <w:rPr>
          <w:szCs w:val="24"/>
        </w:rPr>
        <w:t xml:space="preserve"> Администрации Хасынского </w:t>
      </w:r>
      <w:r w:rsidR="00F338D3">
        <w:rPr>
          <w:szCs w:val="24"/>
        </w:rPr>
        <w:t>муниципального</w:t>
      </w:r>
      <w:r w:rsidRPr="00E13A85">
        <w:rPr>
          <w:szCs w:val="24"/>
        </w:rPr>
        <w:t xml:space="preserve"> округа</w:t>
      </w:r>
      <w:r w:rsidR="00F338D3">
        <w:rPr>
          <w:szCs w:val="24"/>
        </w:rPr>
        <w:t xml:space="preserve"> Магаданской области</w:t>
      </w:r>
      <w:r w:rsidRPr="00E13A85">
        <w:rPr>
          <w:szCs w:val="24"/>
        </w:rPr>
        <w:t xml:space="preserve"> </w:t>
      </w:r>
    </w:p>
    <w:p w14:paraId="2158EEC5" w14:textId="2DB4F21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Тел.: 8(41342)9-</w:t>
      </w:r>
      <w:r w:rsidR="00CA4628">
        <w:rPr>
          <w:szCs w:val="24"/>
        </w:rPr>
        <w:t>37</w:t>
      </w:r>
      <w:r w:rsidRPr="00E13A85">
        <w:rPr>
          <w:szCs w:val="24"/>
        </w:rPr>
        <w:t>-</w:t>
      </w:r>
      <w:r w:rsidR="00CA4628">
        <w:rPr>
          <w:szCs w:val="24"/>
        </w:rPr>
        <w:t>57</w:t>
      </w:r>
    </w:p>
    <w:p w14:paraId="6BCCCEE2" w14:textId="77777777" w:rsidR="000B3FDA" w:rsidRPr="001418FA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Адрес электронной почты: </w:t>
      </w:r>
      <w:hyperlink r:id="rId8" w:history="1">
        <w:r w:rsidRPr="001418FA">
          <w:rPr>
            <w:rStyle w:val="a8"/>
            <w:szCs w:val="24"/>
            <w:u w:val="none"/>
            <w:lang w:val="en-US"/>
          </w:rPr>
          <w:t>ekonom</w:t>
        </w:r>
        <w:r w:rsidRPr="001418FA">
          <w:rPr>
            <w:rStyle w:val="a8"/>
            <w:szCs w:val="24"/>
            <w:u w:val="none"/>
          </w:rPr>
          <w:t>_</w:t>
        </w:r>
        <w:r w:rsidRPr="001418FA">
          <w:rPr>
            <w:rStyle w:val="a8"/>
            <w:szCs w:val="24"/>
            <w:u w:val="none"/>
            <w:lang w:val="en-US"/>
          </w:rPr>
          <w:t>adm</w:t>
        </w:r>
        <w:r w:rsidRPr="001418FA">
          <w:rPr>
            <w:rStyle w:val="a8"/>
            <w:szCs w:val="24"/>
            <w:u w:val="none"/>
          </w:rPr>
          <w:t>-</w:t>
        </w:r>
        <w:r w:rsidRPr="001418FA">
          <w:rPr>
            <w:rStyle w:val="a8"/>
            <w:szCs w:val="24"/>
            <w:u w:val="none"/>
            <w:lang w:val="en-US"/>
          </w:rPr>
          <w:t>xr</w:t>
        </w:r>
        <w:r w:rsidRPr="001418FA">
          <w:rPr>
            <w:rStyle w:val="a8"/>
            <w:szCs w:val="24"/>
            <w:u w:val="none"/>
          </w:rPr>
          <w:t>@</w:t>
        </w:r>
        <w:r w:rsidRPr="001418FA">
          <w:rPr>
            <w:rStyle w:val="a8"/>
            <w:szCs w:val="24"/>
            <w:u w:val="none"/>
            <w:lang w:val="en-US"/>
          </w:rPr>
          <w:t>rambler</w:t>
        </w:r>
        <w:r w:rsidRPr="001418FA">
          <w:rPr>
            <w:rStyle w:val="a8"/>
            <w:szCs w:val="24"/>
            <w:u w:val="none"/>
          </w:rPr>
          <w:t>.</w:t>
        </w:r>
        <w:proofErr w:type="spellStart"/>
        <w:r w:rsidRPr="001418FA">
          <w:rPr>
            <w:rStyle w:val="a8"/>
            <w:szCs w:val="24"/>
            <w:u w:val="none"/>
            <w:lang w:val="en-US"/>
          </w:rPr>
          <w:t>ru</w:t>
        </w:r>
        <w:proofErr w:type="spellEnd"/>
      </w:hyperlink>
    </w:p>
    <w:p w14:paraId="2B29B3B5" w14:textId="77777777" w:rsidR="000B3FDA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9DFE71D" w14:textId="77777777" w:rsidR="000B3FDA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" w:name="P511"/>
      <w:bookmarkEnd w:id="1"/>
      <w:r w:rsidRPr="00AC2206">
        <w:rPr>
          <w:b/>
          <w:szCs w:val="24"/>
        </w:rPr>
        <w:t>2. Степень регулирующего воздействия проекта акта</w:t>
      </w:r>
    </w:p>
    <w:p w14:paraId="1DB244DD" w14:textId="77777777" w:rsidR="00DF43CA" w:rsidRPr="00AC2206" w:rsidRDefault="00DF43C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5B08998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2.1. Степень регулирующего воздействия проекта акта:</w:t>
      </w:r>
    </w:p>
    <w:p w14:paraId="73F7395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высокая / </w:t>
      </w:r>
      <w:r w:rsidRPr="002E21CC">
        <w:rPr>
          <w:b/>
          <w:bCs/>
          <w:szCs w:val="24"/>
          <w:u w:val="single"/>
        </w:rPr>
        <w:t>средняя</w:t>
      </w:r>
      <w:r w:rsidRPr="00AC2206">
        <w:rPr>
          <w:szCs w:val="24"/>
        </w:rPr>
        <w:t xml:space="preserve"> / </w:t>
      </w:r>
      <w:r w:rsidRPr="002E21CC">
        <w:rPr>
          <w:bCs/>
          <w:szCs w:val="24"/>
        </w:rPr>
        <w:t>низкая</w:t>
      </w:r>
    </w:p>
    <w:p w14:paraId="6E60BD1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043E604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2.2. Обоснование отнесения к определенной степени регулирующего воздействия:</w:t>
      </w:r>
    </w:p>
    <w:p w14:paraId="17DBF143" w14:textId="77777777" w:rsidR="000B3FDA" w:rsidRPr="00D9398D" w:rsidRDefault="000B3FDA" w:rsidP="00E13A85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>Указанный проект постан</w:t>
      </w:r>
      <w:r w:rsidR="00C04CB6">
        <w:rPr>
          <w:szCs w:val="22"/>
        </w:rPr>
        <w:t xml:space="preserve">овления не содержит положений, </w:t>
      </w:r>
      <w:r w:rsidRPr="00D9398D">
        <w:rPr>
          <w:szCs w:val="22"/>
        </w:rPr>
        <w:t xml:space="preserve">вводящих избыточные обязанности, запреты и ограничения для субъектов предпринимательской деятельности, а также не содержит 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6BC3479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D9E6B29" w14:textId="77777777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bookmarkStart w:id="2" w:name="P520"/>
      <w:bookmarkEnd w:id="2"/>
      <w:r w:rsidRPr="00AC2206">
        <w:rPr>
          <w:b/>
          <w:szCs w:val="24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14:paraId="0181CEC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BE560D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3.1. Формулировка проблемы, на решение которой направлен предлагаемый способ регулирования:</w:t>
      </w:r>
    </w:p>
    <w:p w14:paraId="59C0B75A" w14:textId="77777777" w:rsidR="000B3FDA" w:rsidRDefault="000B3FDA" w:rsidP="001E303E">
      <w:pPr>
        <w:pStyle w:val="ConsPlusNormal"/>
        <w:ind w:firstLine="708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в </w:t>
      </w:r>
      <w:r w:rsidR="00CC5844">
        <w:rPr>
          <w:szCs w:val="24"/>
        </w:rPr>
        <w:t>у</w:t>
      </w:r>
      <w:r w:rsidR="00CC5844" w:rsidRPr="000A49A6">
        <w:rPr>
          <w:szCs w:val="24"/>
        </w:rPr>
        <w:t>лучшени</w:t>
      </w:r>
      <w:r w:rsidR="00CC5844">
        <w:rPr>
          <w:szCs w:val="24"/>
        </w:rPr>
        <w:t>и</w:t>
      </w:r>
      <w:r w:rsidR="00CC5844" w:rsidRPr="000A49A6">
        <w:rPr>
          <w:szCs w:val="24"/>
        </w:rPr>
        <w:t xml:space="preserve"> экономических показателей деятельности малого и среднего предпринимательства</w:t>
      </w:r>
      <w:r w:rsidR="00CC5844">
        <w:rPr>
          <w:szCs w:val="24"/>
        </w:rPr>
        <w:t>.</w:t>
      </w:r>
    </w:p>
    <w:p w14:paraId="5146D355" w14:textId="77777777" w:rsidR="00DF43CA" w:rsidRPr="00AC2206" w:rsidRDefault="00DF43CA" w:rsidP="001E303E">
      <w:pPr>
        <w:pStyle w:val="ConsPlusNormal"/>
        <w:ind w:firstLine="708"/>
        <w:jc w:val="both"/>
        <w:rPr>
          <w:szCs w:val="24"/>
        </w:rPr>
      </w:pPr>
    </w:p>
    <w:p w14:paraId="2526435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14:paraId="47F223D1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42EE4">
        <w:rPr>
          <w:rFonts w:ascii="Times New Roman" w:hAnsi="Times New Roman"/>
          <w:sz w:val="24"/>
          <w:szCs w:val="24"/>
        </w:rPr>
        <w:t>ричин</w:t>
      </w:r>
      <w:r>
        <w:rPr>
          <w:rFonts w:ascii="Times New Roman" w:hAnsi="Times New Roman"/>
          <w:sz w:val="24"/>
          <w:szCs w:val="24"/>
        </w:rPr>
        <w:t>ы</w:t>
      </w:r>
      <w:r w:rsidRPr="00742EE4">
        <w:rPr>
          <w:rFonts w:ascii="Times New Roman" w:hAnsi="Times New Roman"/>
          <w:sz w:val="24"/>
          <w:szCs w:val="24"/>
        </w:rPr>
        <w:t>, тормозящи</w:t>
      </w:r>
      <w:r>
        <w:rPr>
          <w:rFonts w:ascii="Times New Roman" w:hAnsi="Times New Roman"/>
          <w:sz w:val="24"/>
          <w:szCs w:val="24"/>
        </w:rPr>
        <w:t>е</w:t>
      </w:r>
      <w:r w:rsidRPr="00742EE4">
        <w:rPr>
          <w:rFonts w:ascii="Times New Roman" w:hAnsi="Times New Roman"/>
          <w:sz w:val="24"/>
          <w:szCs w:val="24"/>
        </w:rPr>
        <w:t xml:space="preserve"> развитие малого и среднего предпринимательства:</w:t>
      </w:r>
    </w:p>
    <w:p w14:paraId="2F54E025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нормативно-правовая база в вопросах регулирования и поддержки малого и среднего предпринимательства;</w:t>
      </w:r>
    </w:p>
    <w:p w14:paraId="6627AF66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lastRenderedPageBreak/>
        <w:t>- недостаточность доступных и качественных информационных, консультационных, юридических услуг;</w:t>
      </w:r>
    </w:p>
    <w:p w14:paraId="1B80D298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навыков ведения бизнеса и опыта управления;</w:t>
      </w:r>
    </w:p>
    <w:p w14:paraId="381BD255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инвестиционная активность;</w:t>
      </w:r>
    </w:p>
    <w:p w14:paraId="1E60DACD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высокие процентные ставки по банковским кредитам;</w:t>
      </w:r>
    </w:p>
    <w:p w14:paraId="04B6AEBC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собственных оборотных средств.</w:t>
      </w:r>
    </w:p>
    <w:p w14:paraId="6F5A27FA" w14:textId="77777777" w:rsidR="00742EE4" w:rsidRDefault="00742EE4" w:rsidP="00A97C2B">
      <w:pPr>
        <w:pStyle w:val="ConsPlusNormal"/>
        <w:ind w:firstLine="709"/>
        <w:jc w:val="both"/>
        <w:rPr>
          <w:szCs w:val="24"/>
        </w:rPr>
      </w:pPr>
    </w:p>
    <w:p w14:paraId="04871C86" w14:textId="77777777" w:rsidR="00596337" w:rsidRDefault="00596337" w:rsidP="00596337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4E5E0504" w14:textId="77777777" w:rsidR="00596337" w:rsidRDefault="00596337" w:rsidP="0059633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 xml:space="preserve">Необходимость принятия проекта постановления Администрации Хасынского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742EE4"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Магаданской области </w:t>
      </w:r>
      <w:r w:rsidRPr="00132156">
        <w:rPr>
          <w:rFonts w:ascii="Times New Roman" w:hAnsi="Times New Roman"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>
        <w:rPr>
          <w:rFonts w:ascii="Times New Roman" w:hAnsi="Times New Roman"/>
          <w:sz w:val="24"/>
          <w:szCs w:val="24"/>
        </w:rPr>
        <w:t>муниципальный</w:t>
      </w:r>
      <w:r w:rsidRPr="00132156">
        <w:rPr>
          <w:rFonts w:ascii="Times New Roman" w:hAnsi="Times New Roman"/>
          <w:sz w:val="24"/>
          <w:szCs w:val="24"/>
        </w:rPr>
        <w:t xml:space="preserve"> округ</w:t>
      </w:r>
      <w:r>
        <w:rPr>
          <w:rFonts w:ascii="Times New Roman" w:hAnsi="Times New Roman"/>
          <w:sz w:val="24"/>
          <w:szCs w:val="24"/>
        </w:rPr>
        <w:t xml:space="preserve"> Магаданской области</w:t>
      </w:r>
      <w:r w:rsidRPr="00132156">
        <w:rPr>
          <w:rFonts w:ascii="Times New Roman" w:hAnsi="Times New Roman"/>
          <w:sz w:val="24"/>
          <w:szCs w:val="24"/>
        </w:rPr>
        <w:t>» субъектам малого и среднего предпринимательства»</w:t>
      </w:r>
      <w:r w:rsidRPr="00742EE4">
        <w:rPr>
          <w:rFonts w:ascii="Times New Roman" w:hAnsi="Times New Roman"/>
          <w:sz w:val="24"/>
          <w:szCs w:val="24"/>
        </w:rPr>
        <w:t>, обусловлена Федеральным законом от 06.10.2003 № 131-ФЗ «Об общих принципах организации местного самоуправления в Российской Федерации», Федеральны</w:t>
      </w:r>
      <w:r>
        <w:rPr>
          <w:rFonts w:ascii="Times New Roman" w:hAnsi="Times New Roman"/>
          <w:sz w:val="24"/>
          <w:szCs w:val="24"/>
        </w:rPr>
        <w:t>м</w:t>
      </w:r>
      <w:r w:rsidRPr="00742EE4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742EE4">
        <w:rPr>
          <w:rFonts w:ascii="Times New Roman" w:hAnsi="Times New Roman"/>
          <w:sz w:val="24"/>
          <w:szCs w:val="24"/>
        </w:rPr>
        <w:t xml:space="preserve"> от 24.07 2007 № 209-ФЗ «О развитии мало</w:t>
      </w:r>
      <w:r>
        <w:rPr>
          <w:rFonts w:ascii="Times New Roman" w:hAnsi="Times New Roman"/>
          <w:sz w:val="24"/>
          <w:szCs w:val="24"/>
        </w:rPr>
        <w:t>г</w:t>
      </w:r>
      <w:r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>
        <w:rPr>
          <w:rFonts w:ascii="Times New Roman" w:hAnsi="Times New Roman"/>
          <w:sz w:val="24"/>
          <w:szCs w:val="24"/>
        </w:rPr>
        <w:t xml:space="preserve">, </w:t>
      </w:r>
      <w:bookmarkStart w:id="3" w:name="_Hlk162885573"/>
      <w:r w:rsidRPr="0088352E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</w:t>
      </w:r>
      <w:r>
        <w:rPr>
          <w:rFonts w:ascii="Times New Roman" w:hAnsi="Times New Roman"/>
          <w:sz w:val="24"/>
          <w:szCs w:val="24"/>
        </w:rPr>
        <w:t>25.10.2023</w:t>
      </w:r>
      <w:r w:rsidRPr="0088352E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1782</w:t>
      </w:r>
      <w:r w:rsidRPr="0088352E">
        <w:rPr>
          <w:rFonts w:ascii="Times New Roman" w:hAnsi="Times New Roman"/>
          <w:sz w:val="24"/>
          <w:szCs w:val="24"/>
        </w:rPr>
        <w:t xml:space="preserve"> «Об </w:t>
      </w:r>
      <w:r>
        <w:rPr>
          <w:rFonts w:ascii="Times New Roman" w:hAnsi="Times New Roman"/>
          <w:sz w:val="24"/>
          <w:szCs w:val="24"/>
        </w:rPr>
        <w:t xml:space="preserve">утверждении </w:t>
      </w:r>
      <w:r w:rsidRPr="0088352E">
        <w:rPr>
          <w:rFonts w:ascii="Times New Roman" w:hAnsi="Times New Roman"/>
          <w:sz w:val="24"/>
          <w:szCs w:val="24"/>
        </w:rPr>
        <w:t>общих требовани</w:t>
      </w:r>
      <w:r>
        <w:rPr>
          <w:rFonts w:ascii="Times New Roman" w:hAnsi="Times New Roman"/>
          <w:sz w:val="24"/>
          <w:szCs w:val="24"/>
        </w:rPr>
        <w:t>й</w:t>
      </w:r>
      <w:r w:rsidRPr="0088352E">
        <w:rPr>
          <w:rFonts w:ascii="Times New Roman" w:hAnsi="Times New Roman"/>
          <w:sz w:val="24"/>
          <w:szCs w:val="24"/>
        </w:rPr>
        <w:t xml:space="preserve"> к нормативным правовым актам, муниципальным правовым актам, регулирующим предоставление </w:t>
      </w:r>
      <w:r>
        <w:rPr>
          <w:rFonts w:ascii="Times New Roman" w:hAnsi="Times New Roman"/>
          <w:sz w:val="24"/>
          <w:szCs w:val="24"/>
        </w:rPr>
        <w:t xml:space="preserve">их бюджетов субъектов Российской Федерации, местных бюджетов </w:t>
      </w:r>
      <w:r w:rsidRPr="0088352E">
        <w:rPr>
          <w:rFonts w:ascii="Times New Roman" w:hAnsi="Times New Roman"/>
          <w:sz w:val="24"/>
          <w:szCs w:val="24"/>
        </w:rPr>
        <w:t>субсидий, в том числе грантов в форме субсидий, юридическим лицам, индивидуальным предпринимателям, а также физическим лицам - произв</w:t>
      </w:r>
      <w:r>
        <w:rPr>
          <w:rFonts w:ascii="Times New Roman" w:hAnsi="Times New Roman"/>
          <w:sz w:val="24"/>
          <w:szCs w:val="24"/>
        </w:rPr>
        <w:t>одителям товаров, работ, услуг и проведение отборов получателей указанных субсидий, в том числе грантов в форме субсидий»</w:t>
      </w:r>
      <w:r w:rsidRPr="00304394">
        <w:rPr>
          <w:rFonts w:ascii="Times New Roman" w:hAnsi="Times New Roman"/>
          <w:sz w:val="24"/>
          <w:szCs w:val="24"/>
        </w:rPr>
        <w:t>.</w:t>
      </w:r>
    </w:p>
    <w:bookmarkEnd w:id="3"/>
    <w:p w14:paraId="07F3371C" w14:textId="77777777" w:rsidR="00596337" w:rsidRPr="00AC2206" w:rsidRDefault="00596337" w:rsidP="00596337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 (органов местного самоуправления):</w:t>
      </w:r>
    </w:p>
    <w:p w14:paraId="1895D9AF" w14:textId="77777777" w:rsidR="00596337" w:rsidRDefault="00596337" w:rsidP="00596337">
      <w:pPr>
        <w:pStyle w:val="ConsPlusNormal"/>
        <w:ind w:firstLine="709"/>
        <w:jc w:val="both"/>
      </w:pPr>
      <w:r w:rsidRPr="00D9398D">
        <w:rPr>
          <w:szCs w:val="22"/>
        </w:rPr>
        <w:t xml:space="preserve">Необходимость принятия проекта постановления </w:t>
      </w:r>
      <w:r>
        <w:rPr>
          <w:szCs w:val="22"/>
        </w:rPr>
        <w:t>Администрации Хасынского муниципального округа Магаданской области</w:t>
      </w:r>
      <w:r w:rsidRPr="00D9398D">
        <w:rPr>
          <w:szCs w:val="22"/>
        </w:rPr>
        <w:t xml:space="preserve"> </w:t>
      </w:r>
      <w:r>
        <w:rPr>
          <w:szCs w:val="24"/>
        </w:rPr>
        <w:t>«</w:t>
      </w:r>
      <w:r>
        <w:t xml:space="preserve">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предпринимательства». </w:t>
      </w:r>
    </w:p>
    <w:p w14:paraId="33CD95B0" w14:textId="3172D8F9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0F44F3C" w14:textId="77777777" w:rsidR="000B3FDA" w:rsidRPr="00D728BB" w:rsidRDefault="00D728BB" w:rsidP="00D728B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3.5. Источники данных: отсутствуют</w:t>
      </w:r>
    </w:p>
    <w:p w14:paraId="6790A9E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3D20AF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4" w:name="P545"/>
      <w:bookmarkEnd w:id="4"/>
      <w:r w:rsidRPr="00AC2206">
        <w:rPr>
          <w:szCs w:val="24"/>
        </w:rPr>
        <w:t>3.6. Иная информация о проблеме:</w:t>
      </w:r>
      <w:r>
        <w:rPr>
          <w:szCs w:val="24"/>
        </w:rPr>
        <w:t xml:space="preserve"> отсутствует </w:t>
      </w:r>
    </w:p>
    <w:p w14:paraId="1BFB3A4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FF6ED57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5" w:name="P549"/>
      <w:bookmarkEnd w:id="5"/>
      <w:r w:rsidRPr="00AC2206">
        <w:rPr>
          <w:b/>
          <w:szCs w:val="24"/>
        </w:rPr>
        <w:t>4. Анализ опыта решения аналогичных проблем на федеральном</w:t>
      </w:r>
    </w:p>
    <w:p w14:paraId="0EFBE3A6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уровне, в других субъектах Российской Федерации,</w:t>
      </w:r>
    </w:p>
    <w:p w14:paraId="7058FDE4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в муниципальных образованиях, иностранных государствах</w:t>
      </w:r>
    </w:p>
    <w:p w14:paraId="2111029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49C86D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4.1. Федеральный уровень:</w:t>
      </w:r>
    </w:p>
    <w:p w14:paraId="23EE8E60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11D8B44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1897CA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4.2. Региональный уровень (субъекты Российской Федерации):</w:t>
      </w:r>
    </w:p>
    <w:p w14:paraId="528029F3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19D61EDB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466A674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4.3. Муниципальный уровень (муниципальные образования Магаданской области и (или) других субъектов РФ):</w:t>
      </w:r>
    </w:p>
    <w:p w14:paraId="7B095068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2F5E8D69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5963B0B6" w14:textId="77777777" w:rsidR="000B3FDA" w:rsidRPr="00AC2206" w:rsidRDefault="000B3FDA" w:rsidP="004110B1">
      <w:pPr>
        <w:pStyle w:val="ConsPlusNormal"/>
        <w:ind w:firstLine="709"/>
        <w:jc w:val="both"/>
        <w:rPr>
          <w:b/>
          <w:szCs w:val="24"/>
        </w:rPr>
      </w:pPr>
      <w:r w:rsidRPr="00AC2206">
        <w:rPr>
          <w:szCs w:val="24"/>
        </w:rPr>
        <w:t>4.4. Иностранные государства:</w:t>
      </w:r>
      <w:r>
        <w:rPr>
          <w:szCs w:val="24"/>
        </w:rPr>
        <w:t xml:space="preserve"> - </w:t>
      </w:r>
    </w:p>
    <w:p w14:paraId="607F1F7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7E700E9" w14:textId="03242639" w:rsidR="000B3FDA" w:rsidRPr="00AC2206" w:rsidRDefault="000B3FDA" w:rsidP="004110B1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6" w:name="P569"/>
      <w:bookmarkEnd w:id="6"/>
      <w:r w:rsidRPr="00AC2206">
        <w:rPr>
          <w:b/>
          <w:szCs w:val="24"/>
        </w:rPr>
        <w:lastRenderedPageBreak/>
        <w:t>5. Цели предлагаемого регулирования и их соответствие принципам правового регулирования, установленным федеральным законодательством, а также нормативными правовыми актами Магаданской области и муниципального образования</w:t>
      </w:r>
      <w:r>
        <w:rPr>
          <w:b/>
          <w:szCs w:val="24"/>
        </w:rPr>
        <w:t xml:space="preserve"> </w:t>
      </w:r>
      <w:r w:rsidRPr="00AC2206">
        <w:rPr>
          <w:b/>
          <w:szCs w:val="24"/>
        </w:rPr>
        <w:t xml:space="preserve">«Хасынский </w:t>
      </w:r>
      <w:r w:rsidR="001D7A87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1D7A87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 xml:space="preserve">», в которых формулируются и обосновываются цели и приоритеты политики муниципального образования «Хасынский </w:t>
      </w:r>
      <w:r w:rsidR="001D7A87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1D7A87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», стратегические направления их реализации</w:t>
      </w:r>
    </w:p>
    <w:p w14:paraId="441A949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FFB4C93" w14:textId="77777777" w:rsidR="00ED05CA" w:rsidRPr="00AC2206" w:rsidRDefault="00ED05CA" w:rsidP="00ED05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5.1. Основание для разработки проекта акта:</w:t>
      </w:r>
    </w:p>
    <w:p w14:paraId="66B5942B" w14:textId="77777777" w:rsidR="00ED05CA" w:rsidRDefault="00ED05CA" w:rsidP="00ED05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/>
          <w:sz w:val="24"/>
          <w:szCs w:val="24"/>
        </w:rPr>
        <w:t>вления в Российской Федерации»;</w:t>
      </w:r>
    </w:p>
    <w:p w14:paraId="5F021DB2" w14:textId="77777777" w:rsidR="00ED05CA" w:rsidRDefault="00ED05CA" w:rsidP="00ED05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Федеральный закон от 24.07 2007 № 209-ФЗ «О развитии мало</w:t>
      </w:r>
      <w:r>
        <w:rPr>
          <w:rFonts w:ascii="Times New Roman" w:hAnsi="Times New Roman"/>
          <w:sz w:val="24"/>
          <w:szCs w:val="24"/>
        </w:rPr>
        <w:t>г</w:t>
      </w:r>
      <w:r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  <w:r w:rsidRPr="0088352E">
        <w:rPr>
          <w:rFonts w:ascii="Times New Roman" w:hAnsi="Times New Roman"/>
          <w:sz w:val="28"/>
          <w:szCs w:val="28"/>
        </w:rPr>
        <w:t xml:space="preserve"> </w:t>
      </w:r>
    </w:p>
    <w:p w14:paraId="3F784D85" w14:textId="2371A373" w:rsidR="00596337" w:rsidRDefault="00ED05CA" w:rsidP="0059633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27EC4">
        <w:rPr>
          <w:rFonts w:ascii="Times New Roman" w:hAnsi="Times New Roman"/>
          <w:sz w:val="24"/>
          <w:szCs w:val="24"/>
        </w:rPr>
        <w:t>- П</w:t>
      </w:r>
      <w:r w:rsidRPr="0088352E">
        <w:rPr>
          <w:rFonts w:ascii="Times New Roman" w:hAnsi="Times New Roman"/>
          <w:sz w:val="24"/>
          <w:szCs w:val="24"/>
        </w:rPr>
        <w:t xml:space="preserve">остановлением Правительства Российской Федерации </w:t>
      </w:r>
      <w:r w:rsidR="00596337" w:rsidRPr="0088352E">
        <w:rPr>
          <w:rFonts w:ascii="Times New Roman" w:hAnsi="Times New Roman"/>
          <w:sz w:val="24"/>
          <w:szCs w:val="24"/>
        </w:rPr>
        <w:t xml:space="preserve">от </w:t>
      </w:r>
      <w:r w:rsidR="00596337">
        <w:rPr>
          <w:rFonts w:ascii="Times New Roman" w:hAnsi="Times New Roman"/>
          <w:sz w:val="24"/>
          <w:szCs w:val="24"/>
        </w:rPr>
        <w:t>25.10.2023</w:t>
      </w:r>
      <w:r w:rsidR="00596337" w:rsidRPr="0088352E">
        <w:rPr>
          <w:rFonts w:ascii="Times New Roman" w:hAnsi="Times New Roman"/>
          <w:sz w:val="24"/>
          <w:szCs w:val="24"/>
        </w:rPr>
        <w:t xml:space="preserve"> № </w:t>
      </w:r>
      <w:r w:rsidR="00596337">
        <w:rPr>
          <w:rFonts w:ascii="Times New Roman" w:hAnsi="Times New Roman"/>
          <w:sz w:val="24"/>
          <w:szCs w:val="24"/>
        </w:rPr>
        <w:t>1782</w:t>
      </w:r>
      <w:r w:rsidR="00596337" w:rsidRPr="0088352E">
        <w:rPr>
          <w:rFonts w:ascii="Times New Roman" w:hAnsi="Times New Roman"/>
          <w:sz w:val="24"/>
          <w:szCs w:val="24"/>
        </w:rPr>
        <w:t xml:space="preserve"> «Об </w:t>
      </w:r>
      <w:r w:rsidR="00596337">
        <w:rPr>
          <w:rFonts w:ascii="Times New Roman" w:hAnsi="Times New Roman"/>
          <w:sz w:val="24"/>
          <w:szCs w:val="24"/>
        </w:rPr>
        <w:t xml:space="preserve">утверждении </w:t>
      </w:r>
      <w:r w:rsidR="00596337" w:rsidRPr="0088352E">
        <w:rPr>
          <w:rFonts w:ascii="Times New Roman" w:hAnsi="Times New Roman"/>
          <w:sz w:val="24"/>
          <w:szCs w:val="24"/>
        </w:rPr>
        <w:t>общих требовани</w:t>
      </w:r>
      <w:r w:rsidR="00596337">
        <w:rPr>
          <w:rFonts w:ascii="Times New Roman" w:hAnsi="Times New Roman"/>
          <w:sz w:val="24"/>
          <w:szCs w:val="24"/>
        </w:rPr>
        <w:t>й</w:t>
      </w:r>
      <w:r w:rsidR="00596337" w:rsidRPr="0088352E">
        <w:rPr>
          <w:rFonts w:ascii="Times New Roman" w:hAnsi="Times New Roman"/>
          <w:sz w:val="24"/>
          <w:szCs w:val="24"/>
        </w:rPr>
        <w:t xml:space="preserve"> к нормативным правовым актам, муниципальным правовым актам, регулирующим предоставление </w:t>
      </w:r>
      <w:r w:rsidR="00596337">
        <w:rPr>
          <w:rFonts w:ascii="Times New Roman" w:hAnsi="Times New Roman"/>
          <w:sz w:val="24"/>
          <w:szCs w:val="24"/>
        </w:rPr>
        <w:t xml:space="preserve">их бюджетов субъектов Российской Федерации, местных бюджетов </w:t>
      </w:r>
      <w:r w:rsidR="00596337" w:rsidRPr="0088352E">
        <w:rPr>
          <w:rFonts w:ascii="Times New Roman" w:hAnsi="Times New Roman"/>
          <w:sz w:val="24"/>
          <w:szCs w:val="24"/>
        </w:rPr>
        <w:t>субсидий, в том числе грантов в форме субсидий, юридическим лицам, индивидуальным предпринимателям, а также физическим лицам - произв</w:t>
      </w:r>
      <w:r w:rsidR="00596337">
        <w:rPr>
          <w:rFonts w:ascii="Times New Roman" w:hAnsi="Times New Roman"/>
          <w:sz w:val="24"/>
          <w:szCs w:val="24"/>
        </w:rPr>
        <w:t>одителям товаров, работ, услуг и проведение отборов получателей указанных субсидий, в том числе грантов в форме субсидий»</w:t>
      </w:r>
      <w:r w:rsidR="00596337" w:rsidRPr="00304394">
        <w:rPr>
          <w:rFonts w:ascii="Times New Roman" w:hAnsi="Times New Roman"/>
          <w:sz w:val="24"/>
          <w:szCs w:val="24"/>
        </w:rPr>
        <w:t>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0B3FDA" w:rsidRPr="00F431A8" w14:paraId="3C8A8170" w14:textId="77777777" w:rsidTr="001222C9">
        <w:tc>
          <w:tcPr>
            <w:tcW w:w="3190" w:type="dxa"/>
          </w:tcPr>
          <w:p w14:paraId="3DB555A8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7" w:name="P582"/>
            <w:bookmarkEnd w:id="7"/>
            <w:r w:rsidRPr="00F431A8">
              <w:rPr>
                <w:szCs w:val="22"/>
              </w:rPr>
              <w:t>5.2. Описание целей предлагаемого регулирования, их соотношение с проблемой</w:t>
            </w:r>
          </w:p>
        </w:tc>
        <w:tc>
          <w:tcPr>
            <w:tcW w:w="3190" w:type="dxa"/>
          </w:tcPr>
          <w:p w14:paraId="70A3EDB6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8" w:name="P583"/>
            <w:bookmarkEnd w:id="8"/>
            <w:r w:rsidRPr="00F431A8">
              <w:rPr>
                <w:szCs w:val="22"/>
              </w:rPr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</w:tcPr>
          <w:p w14:paraId="5BE35D98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9" w:name="P584"/>
            <w:bookmarkEnd w:id="9"/>
            <w:r w:rsidRPr="00F431A8">
              <w:rPr>
                <w:szCs w:val="22"/>
              </w:rPr>
              <w:t>5.4. Обоснование соответствия целей нормативным правовым документам программного характера</w:t>
            </w:r>
          </w:p>
        </w:tc>
      </w:tr>
      <w:tr w:rsidR="000B3FDA" w:rsidRPr="00AC2206" w14:paraId="03676913" w14:textId="77777777" w:rsidTr="001222C9">
        <w:tc>
          <w:tcPr>
            <w:tcW w:w="3190" w:type="dxa"/>
          </w:tcPr>
          <w:p w14:paraId="28946AC6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1)</w:t>
            </w:r>
          </w:p>
        </w:tc>
        <w:tc>
          <w:tcPr>
            <w:tcW w:w="3190" w:type="dxa"/>
          </w:tcPr>
          <w:p w14:paraId="60D0F389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4B1BC528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C0330C8" w14:textId="77777777" w:rsidTr="001222C9">
        <w:tc>
          <w:tcPr>
            <w:tcW w:w="3190" w:type="dxa"/>
          </w:tcPr>
          <w:p w14:paraId="3136B3B4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2)</w:t>
            </w:r>
          </w:p>
        </w:tc>
        <w:tc>
          <w:tcPr>
            <w:tcW w:w="3190" w:type="dxa"/>
          </w:tcPr>
          <w:p w14:paraId="1A98C3E7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71A041A4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7DBEA2F" w14:textId="77777777" w:rsidTr="001222C9">
        <w:tc>
          <w:tcPr>
            <w:tcW w:w="3190" w:type="dxa"/>
          </w:tcPr>
          <w:p w14:paraId="11733A68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)</w:t>
            </w:r>
          </w:p>
        </w:tc>
        <w:tc>
          <w:tcPr>
            <w:tcW w:w="3190" w:type="dxa"/>
          </w:tcPr>
          <w:p w14:paraId="0C9461C7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3377D966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AB3D58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0138EB0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0" w:name="P595"/>
      <w:bookmarkEnd w:id="10"/>
      <w:r w:rsidRPr="00AC2206">
        <w:rPr>
          <w:b/>
          <w:szCs w:val="24"/>
        </w:rPr>
        <w:t>6. Описание предлагаемого регулирования и иных возможных</w:t>
      </w:r>
    </w:p>
    <w:p w14:paraId="5955A5F7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способов решения проблемы</w:t>
      </w:r>
    </w:p>
    <w:p w14:paraId="45CCDF21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5F98CC21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  <w:bookmarkStart w:id="11" w:name="P598"/>
      <w:bookmarkEnd w:id="11"/>
      <w:r w:rsidRPr="00AC2206">
        <w:rPr>
          <w:szCs w:val="24"/>
        </w:rPr>
        <w:t>6.1. Описание предлагаемого способа решения проблемы и преодоления связанных с ней негативных эффектов:</w:t>
      </w:r>
      <w:r>
        <w:rPr>
          <w:szCs w:val="24"/>
        </w:rPr>
        <w:t xml:space="preserve"> -</w:t>
      </w:r>
    </w:p>
    <w:p w14:paraId="03DBF15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7C69144" w14:textId="77777777" w:rsidR="000B3FDA" w:rsidRDefault="000B3FDA" w:rsidP="004B2FC7">
      <w:pPr>
        <w:pStyle w:val="ConsPlusNormal"/>
        <w:ind w:firstLine="709"/>
        <w:jc w:val="both"/>
        <w:rPr>
          <w:szCs w:val="24"/>
        </w:rPr>
      </w:pPr>
      <w:bookmarkStart w:id="12" w:name="P602"/>
      <w:bookmarkEnd w:id="12"/>
      <w:r w:rsidRPr="00AC2206">
        <w:rPr>
          <w:szCs w:val="24"/>
        </w:rPr>
        <w:t>6.2. Описание иных способов решения проблемы (с указанием того, каким образом каждым из способов могла бы быть решена проблема):</w:t>
      </w:r>
      <w:r>
        <w:rPr>
          <w:szCs w:val="24"/>
        </w:rPr>
        <w:t xml:space="preserve"> -</w:t>
      </w:r>
    </w:p>
    <w:p w14:paraId="07BF9E72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</w:p>
    <w:p w14:paraId="5D2E2C7E" w14:textId="63FF1E03" w:rsidR="000B3FDA" w:rsidRDefault="000B3FDA" w:rsidP="00A97C2B">
      <w:pPr>
        <w:pStyle w:val="ConsPlusNormal"/>
        <w:ind w:firstLine="709"/>
        <w:jc w:val="both"/>
        <w:rPr>
          <w:szCs w:val="24"/>
        </w:rPr>
      </w:pPr>
      <w:bookmarkStart w:id="13" w:name="P606"/>
      <w:bookmarkEnd w:id="13"/>
      <w:r w:rsidRPr="00AC2206">
        <w:rPr>
          <w:szCs w:val="24"/>
        </w:rPr>
        <w:t>6.3. Обоснование выбора предлагаемого способа решения проблемы:</w:t>
      </w:r>
      <w:r>
        <w:rPr>
          <w:szCs w:val="24"/>
        </w:rPr>
        <w:t xml:space="preserve"> -</w:t>
      </w:r>
    </w:p>
    <w:p w14:paraId="4D2F52B3" w14:textId="77777777" w:rsidR="00F12D8A" w:rsidRPr="00AC2206" w:rsidRDefault="00F12D8A" w:rsidP="00A97C2B">
      <w:pPr>
        <w:pStyle w:val="ConsPlusNormal"/>
        <w:ind w:firstLine="709"/>
        <w:jc w:val="both"/>
        <w:rPr>
          <w:szCs w:val="24"/>
        </w:rPr>
      </w:pPr>
    </w:p>
    <w:p w14:paraId="4F6DB6A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F047563" w14:textId="77777777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bookmarkStart w:id="14" w:name="P610"/>
      <w:bookmarkEnd w:id="14"/>
      <w:r w:rsidRPr="00AC2206">
        <w:rPr>
          <w:b/>
          <w:szCs w:val="24"/>
        </w:rPr>
        <w:t>7. Основные группы участников отношений, иные заинтересованные лица, включая субъекты предпринимательской и (или) инвестиционной деятельности, органы исполнительной власти Магаданской области и органы местного самоуправления, а также иные лица, интересы которых будут затронуты предлагаемым правовым регулированием, оценка количества таких участников</w:t>
      </w:r>
    </w:p>
    <w:p w14:paraId="29183F9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8"/>
        <w:gridCol w:w="2160"/>
        <w:gridCol w:w="2160"/>
      </w:tblGrid>
      <w:tr w:rsidR="000B3FDA" w:rsidRPr="00AC2206" w14:paraId="533CC492" w14:textId="77777777" w:rsidTr="001222C9">
        <w:tc>
          <w:tcPr>
            <w:tcW w:w="5148" w:type="dxa"/>
            <w:vAlign w:val="center"/>
          </w:tcPr>
          <w:p w14:paraId="224B670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5" w:name="P618"/>
            <w:bookmarkEnd w:id="15"/>
            <w:r w:rsidRPr="00AC2206">
              <w:rPr>
                <w:szCs w:val="24"/>
              </w:rPr>
              <w:lastRenderedPageBreak/>
              <w:t>7.1. Группа участников отношений</w:t>
            </w:r>
          </w:p>
        </w:tc>
        <w:tc>
          <w:tcPr>
            <w:tcW w:w="2160" w:type="dxa"/>
            <w:vAlign w:val="center"/>
          </w:tcPr>
          <w:p w14:paraId="41BC711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6" w:name="P619"/>
            <w:bookmarkEnd w:id="16"/>
            <w:r w:rsidRPr="00AC2206">
              <w:rPr>
                <w:szCs w:val="24"/>
              </w:rPr>
              <w:t>7.2. Количество участников группы</w:t>
            </w:r>
          </w:p>
        </w:tc>
        <w:tc>
          <w:tcPr>
            <w:tcW w:w="2160" w:type="dxa"/>
            <w:vAlign w:val="center"/>
          </w:tcPr>
          <w:p w14:paraId="754AD79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7" w:name="P620"/>
            <w:bookmarkEnd w:id="17"/>
            <w:r w:rsidRPr="00AC2206">
              <w:rPr>
                <w:szCs w:val="24"/>
              </w:rPr>
              <w:t>7.3. Прогноз изменения количества в среднесрочном периоде</w:t>
            </w:r>
          </w:p>
        </w:tc>
      </w:tr>
      <w:tr w:rsidR="000B3FDA" w:rsidRPr="00AC2206" w14:paraId="588A1C26" w14:textId="77777777" w:rsidTr="001222C9">
        <w:tc>
          <w:tcPr>
            <w:tcW w:w="5148" w:type="dxa"/>
          </w:tcPr>
          <w:p w14:paraId="5D4DE84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1)</w:t>
            </w:r>
          </w:p>
        </w:tc>
        <w:tc>
          <w:tcPr>
            <w:tcW w:w="2160" w:type="dxa"/>
          </w:tcPr>
          <w:p w14:paraId="10D50AC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580BD22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A28C3A1" w14:textId="77777777" w:rsidTr="001222C9">
        <w:tc>
          <w:tcPr>
            <w:tcW w:w="5148" w:type="dxa"/>
          </w:tcPr>
          <w:p w14:paraId="4566D2E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2)</w:t>
            </w:r>
          </w:p>
        </w:tc>
        <w:tc>
          <w:tcPr>
            <w:tcW w:w="2160" w:type="dxa"/>
          </w:tcPr>
          <w:p w14:paraId="14B6578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32491EA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7D308F4" w14:textId="77777777" w:rsidTr="001222C9">
        <w:tc>
          <w:tcPr>
            <w:tcW w:w="5148" w:type="dxa"/>
          </w:tcPr>
          <w:p w14:paraId="48E5D9B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N)</w:t>
            </w:r>
          </w:p>
        </w:tc>
        <w:tc>
          <w:tcPr>
            <w:tcW w:w="2160" w:type="dxa"/>
          </w:tcPr>
          <w:p w14:paraId="34DE46B4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4E4B3F9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360B399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7ADB54A" w14:textId="77777777" w:rsidR="000B3FDA" w:rsidRPr="00AC2206" w:rsidRDefault="000B3FDA" w:rsidP="00F94F7C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7.4. Источники данных:</w:t>
      </w:r>
      <w:r>
        <w:rPr>
          <w:szCs w:val="24"/>
        </w:rPr>
        <w:t xml:space="preserve"> -</w:t>
      </w:r>
    </w:p>
    <w:p w14:paraId="0E10CAC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53EECAF" w14:textId="4DE098D4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bookmarkStart w:id="18" w:name="P635"/>
      <w:bookmarkEnd w:id="18"/>
      <w:r w:rsidRPr="00AC2206">
        <w:rPr>
          <w:b/>
          <w:szCs w:val="24"/>
        </w:rPr>
        <w:t>8. Новые функции, полномочия, обязанности и права о</w:t>
      </w:r>
      <w:r w:rsidRPr="00AC2206">
        <w:rPr>
          <w:b/>
          <w:color w:val="000000"/>
          <w:szCs w:val="24"/>
        </w:rPr>
        <w:t xml:space="preserve">рганов местного самоуправления Хасынского </w:t>
      </w:r>
      <w:r w:rsidR="00ED05CA">
        <w:rPr>
          <w:b/>
          <w:color w:val="000000"/>
          <w:szCs w:val="24"/>
        </w:rPr>
        <w:t>муниципального</w:t>
      </w:r>
      <w:r w:rsidRPr="00AC2206">
        <w:rPr>
          <w:b/>
          <w:color w:val="000000"/>
          <w:szCs w:val="24"/>
        </w:rPr>
        <w:t xml:space="preserve"> округа</w:t>
      </w:r>
      <w:r w:rsidR="00ED05CA">
        <w:rPr>
          <w:b/>
          <w:color w:val="000000"/>
          <w:szCs w:val="24"/>
        </w:rPr>
        <w:t xml:space="preserve"> Магаданской области</w:t>
      </w:r>
      <w:r w:rsidRPr="00AC2206">
        <w:rPr>
          <w:b/>
          <w:color w:val="000000"/>
          <w:szCs w:val="24"/>
        </w:rPr>
        <w:t xml:space="preserve">, отраслевых (функциональных) органов или структурных подразделений Администрации Хасынского </w:t>
      </w:r>
      <w:r w:rsidR="00F36FA7">
        <w:rPr>
          <w:b/>
          <w:color w:val="000000"/>
          <w:szCs w:val="24"/>
        </w:rPr>
        <w:t>муниципального</w:t>
      </w:r>
      <w:r w:rsidRPr="00AC2206">
        <w:rPr>
          <w:b/>
          <w:color w:val="000000"/>
          <w:szCs w:val="24"/>
        </w:rPr>
        <w:t xml:space="preserve"> округа</w:t>
      </w:r>
      <w:r w:rsidR="00F36FA7">
        <w:rPr>
          <w:b/>
          <w:color w:val="000000"/>
          <w:szCs w:val="24"/>
        </w:rPr>
        <w:t xml:space="preserve"> Магаданской области</w:t>
      </w:r>
      <w:r w:rsidRPr="00AC2206">
        <w:rPr>
          <w:b/>
          <w:szCs w:val="24"/>
        </w:rPr>
        <w:t xml:space="preserve"> или сведения об их изменении, а также порядок их реализации</w:t>
      </w:r>
    </w:p>
    <w:p w14:paraId="4A0AD39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5"/>
        <w:gridCol w:w="1914"/>
        <w:gridCol w:w="1915"/>
      </w:tblGrid>
      <w:tr w:rsidR="000B3FDA" w:rsidRPr="00AC2206" w14:paraId="56037265" w14:textId="77777777" w:rsidTr="001222C9">
        <w:tc>
          <w:tcPr>
            <w:tcW w:w="1914" w:type="dxa"/>
          </w:tcPr>
          <w:p w14:paraId="1C64DFF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8.1. Наименование функции, полномочия, обязанности или права</w:t>
            </w:r>
          </w:p>
        </w:tc>
        <w:tc>
          <w:tcPr>
            <w:tcW w:w="1914" w:type="dxa"/>
          </w:tcPr>
          <w:p w14:paraId="64EFD2FA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8.2. Характер изменения</w:t>
            </w:r>
          </w:p>
        </w:tc>
        <w:tc>
          <w:tcPr>
            <w:tcW w:w="1915" w:type="dxa"/>
          </w:tcPr>
          <w:p w14:paraId="5F7DA40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8.3. Предлагаемый порядок реализации</w:t>
            </w:r>
          </w:p>
        </w:tc>
        <w:tc>
          <w:tcPr>
            <w:tcW w:w="1914" w:type="dxa"/>
          </w:tcPr>
          <w:p w14:paraId="720A66E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</w:tcPr>
          <w:p w14:paraId="141A74E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9" w:name="P644"/>
            <w:bookmarkEnd w:id="19"/>
            <w:r w:rsidRPr="00AC2206">
              <w:rPr>
                <w:szCs w:val="24"/>
              </w:rPr>
              <w:t>8.5. Оценка изменения потребностей в иных ресурсах для реализации функции</w:t>
            </w:r>
          </w:p>
        </w:tc>
      </w:tr>
      <w:tr w:rsidR="000B3FDA" w:rsidRPr="00AC2206" w14:paraId="4091BE8C" w14:textId="77777777" w:rsidTr="001222C9">
        <w:tc>
          <w:tcPr>
            <w:tcW w:w="9572" w:type="dxa"/>
            <w:gridSpan w:val="5"/>
          </w:tcPr>
          <w:p w14:paraId="5D487A8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2DDDE908" w14:textId="77777777" w:rsidTr="00701314">
        <w:tc>
          <w:tcPr>
            <w:tcW w:w="1914" w:type="dxa"/>
          </w:tcPr>
          <w:p w14:paraId="3247E67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1.1</w:t>
            </w:r>
          </w:p>
        </w:tc>
        <w:tc>
          <w:tcPr>
            <w:tcW w:w="1914" w:type="dxa"/>
          </w:tcPr>
          <w:p w14:paraId="0B61226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28715B4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FC688E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1E7FF4C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1C5A708" w14:textId="77777777" w:rsidTr="00701314">
        <w:tc>
          <w:tcPr>
            <w:tcW w:w="1914" w:type="dxa"/>
          </w:tcPr>
          <w:p w14:paraId="3541ABF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1914" w:type="dxa"/>
          </w:tcPr>
          <w:p w14:paraId="336F680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53F6454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9CBCCB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0A797D3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93AEB66" w14:textId="77777777" w:rsidTr="00701314">
        <w:tc>
          <w:tcPr>
            <w:tcW w:w="1914" w:type="dxa"/>
          </w:tcPr>
          <w:p w14:paraId="46A5C801" w14:textId="77777777" w:rsidR="000B3FDA" w:rsidRPr="00AC2206" w:rsidRDefault="000B3FDA" w:rsidP="001222C9">
            <w:pPr>
              <w:pStyle w:val="ConsPlusNormal"/>
              <w:rPr>
                <w:szCs w:val="24"/>
                <w:lang w:val="en-US"/>
              </w:rPr>
            </w:pPr>
            <w:r w:rsidRPr="00AC2206">
              <w:rPr>
                <w:szCs w:val="24"/>
              </w:rPr>
              <w:t>Функция 1.</w:t>
            </w:r>
            <w:r w:rsidRPr="00AC2206">
              <w:rPr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14:paraId="60F6AFF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72CA971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114065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5843B9C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3521597" w14:textId="77777777" w:rsidTr="001222C9">
        <w:tc>
          <w:tcPr>
            <w:tcW w:w="9572" w:type="dxa"/>
            <w:gridSpan w:val="5"/>
          </w:tcPr>
          <w:p w14:paraId="2465754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2)</w:t>
            </w:r>
          </w:p>
        </w:tc>
      </w:tr>
      <w:tr w:rsidR="000B3FDA" w:rsidRPr="00AC2206" w14:paraId="74D94EDE" w14:textId="77777777" w:rsidTr="00A02785">
        <w:tc>
          <w:tcPr>
            <w:tcW w:w="1914" w:type="dxa"/>
          </w:tcPr>
          <w:p w14:paraId="5F131D0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2.1</w:t>
            </w:r>
          </w:p>
        </w:tc>
        <w:tc>
          <w:tcPr>
            <w:tcW w:w="1914" w:type="dxa"/>
          </w:tcPr>
          <w:p w14:paraId="7B4E0B0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7C0927A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64379C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65A48D9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5F68BE2" w14:textId="77777777" w:rsidTr="00A02785">
        <w:tc>
          <w:tcPr>
            <w:tcW w:w="1914" w:type="dxa"/>
          </w:tcPr>
          <w:p w14:paraId="4FB3998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2.2</w:t>
            </w:r>
          </w:p>
        </w:tc>
        <w:tc>
          <w:tcPr>
            <w:tcW w:w="1914" w:type="dxa"/>
          </w:tcPr>
          <w:p w14:paraId="3814B14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/отменяемая</w:t>
            </w:r>
          </w:p>
        </w:tc>
        <w:tc>
          <w:tcPr>
            <w:tcW w:w="1915" w:type="dxa"/>
            <w:vAlign w:val="center"/>
          </w:tcPr>
          <w:p w14:paraId="0CE181E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240581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39809C3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673E427" w14:textId="77777777" w:rsidTr="00A02785">
        <w:tc>
          <w:tcPr>
            <w:tcW w:w="1914" w:type="dxa"/>
          </w:tcPr>
          <w:p w14:paraId="2E6107A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Функция 2.№</w:t>
            </w:r>
          </w:p>
        </w:tc>
        <w:tc>
          <w:tcPr>
            <w:tcW w:w="1914" w:type="dxa"/>
          </w:tcPr>
          <w:p w14:paraId="5B6FBED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68F89C16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488E65D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32FA469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704945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5BAD3B3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0" w:name="P679"/>
      <w:bookmarkEnd w:id="20"/>
      <w:r w:rsidRPr="00AC2206">
        <w:rPr>
          <w:b/>
          <w:szCs w:val="24"/>
        </w:rPr>
        <w:t>9. Оценка соответствующих расходов и доходов бюджета</w:t>
      </w:r>
    </w:p>
    <w:p w14:paraId="5B583F8F" w14:textId="157D5B11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 xml:space="preserve">муниципального образования «Хасынский </w:t>
      </w:r>
      <w:r w:rsidR="00D469AE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D469AE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</w:t>
      </w:r>
    </w:p>
    <w:p w14:paraId="638B405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398"/>
        <w:gridCol w:w="3060"/>
      </w:tblGrid>
      <w:tr w:rsidR="000B3FDA" w:rsidRPr="00AC2206" w14:paraId="065EADC2" w14:textId="77777777" w:rsidTr="001222C9">
        <w:tc>
          <w:tcPr>
            <w:tcW w:w="3190" w:type="dxa"/>
          </w:tcPr>
          <w:p w14:paraId="703133C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</w:tcPr>
          <w:p w14:paraId="2A9D67FD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</w:tcPr>
          <w:p w14:paraId="73AB1C0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9.3. Количественная оценка расходов и возможных поступлений, млн. рублей</w:t>
            </w:r>
          </w:p>
        </w:tc>
      </w:tr>
      <w:tr w:rsidR="000B3FDA" w:rsidRPr="00AC2206" w14:paraId="24C4D2A9" w14:textId="77777777" w:rsidTr="001222C9">
        <w:tc>
          <w:tcPr>
            <w:tcW w:w="9648" w:type="dxa"/>
            <w:gridSpan w:val="3"/>
          </w:tcPr>
          <w:p w14:paraId="793C98F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0043AABF" w14:textId="77777777" w:rsidTr="001222C9">
        <w:tc>
          <w:tcPr>
            <w:tcW w:w="3190" w:type="dxa"/>
            <w:vMerge w:val="restart"/>
          </w:tcPr>
          <w:p w14:paraId="2DD2675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1.1 (в соответствии с </w:t>
            </w:r>
            <w:hyperlink w:anchor="P635" w:history="1">
              <w:r w:rsidRPr="00AC2206">
                <w:rPr>
                  <w:szCs w:val="24"/>
                </w:rPr>
                <w:t>разделом 8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398" w:type="dxa"/>
          </w:tcPr>
          <w:p w14:paraId="7BD3A5E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018FC62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03B204D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5F71505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192374C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8D11448" w14:textId="77777777" w:rsidTr="001222C9">
        <w:tc>
          <w:tcPr>
            <w:tcW w:w="3190" w:type="dxa"/>
            <w:vMerge/>
          </w:tcPr>
          <w:p w14:paraId="3EFA1A8F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BD9AA2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0860957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7C5302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17939D2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1501958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D8BDE0E" w14:textId="77777777" w:rsidTr="001222C9">
        <w:tc>
          <w:tcPr>
            <w:tcW w:w="3190" w:type="dxa"/>
            <w:vMerge/>
          </w:tcPr>
          <w:p w14:paraId="0804049F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D3201F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2282D93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10D312E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0C89FE0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24E3ADB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010054F" w14:textId="77777777" w:rsidTr="001222C9">
        <w:tc>
          <w:tcPr>
            <w:tcW w:w="3190" w:type="dxa"/>
            <w:vMerge w:val="restart"/>
          </w:tcPr>
          <w:p w14:paraId="09D2AF1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3398" w:type="dxa"/>
          </w:tcPr>
          <w:p w14:paraId="7294677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4253079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06571C5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56E6684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603B5A9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B8C6A7B" w14:textId="77777777" w:rsidTr="001222C9">
        <w:tc>
          <w:tcPr>
            <w:tcW w:w="3190" w:type="dxa"/>
            <w:vMerge/>
          </w:tcPr>
          <w:p w14:paraId="61A8A47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DB9E08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7EE7E54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215391C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1E0CA07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6574C3E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8686EDE" w14:textId="77777777" w:rsidTr="001222C9">
        <w:tc>
          <w:tcPr>
            <w:tcW w:w="3190" w:type="dxa"/>
            <w:vMerge/>
          </w:tcPr>
          <w:p w14:paraId="64DDCA4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BA6A8B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33A4406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3F47EF9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45C009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734C125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79AAB9C" w14:textId="77777777" w:rsidTr="001222C9">
        <w:tc>
          <w:tcPr>
            <w:tcW w:w="3190" w:type="dxa"/>
            <w:vMerge w:val="restart"/>
          </w:tcPr>
          <w:p w14:paraId="69721DC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1.N</w:t>
            </w:r>
          </w:p>
        </w:tc>
        <w:tc>
          <w:tcPr>
            <w:tcW w:w="3398" w:type="dxa"/>
          </w:tcPr>
          <w:p w14:paraId="59ED410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7DE5367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Вид расходов 1:</w:t>
            </w:r>
          </w:p>
          <w:p w14:paraId="5D6723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58BDA5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</w:p>
        </w:tc>
        <w:tc>
          <w:tcPr>
            <w:tcW w:w="3060" w:type="dxa"/>
          </w:tcPr>
          <w:p w14:paraId="7E83211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</w:tr>
      <w:tr w:rsidR="000B3FDA" w:rsidRPr="00AC2206" w14:paraId="3CD242D0" w14:textId="77777777" w:rsidTr="001222C9">
        <w:tc>
          <w:tcPr>
            <w:tcW w:w="3190" w:type="dxa"/>
            <w:vMerge/>
          </w:tcPr>
          <w:p w14:paraId="53B63133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0F8A4DD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47D9028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6B43C61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22127B2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3A0A6BB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CAE7089" w14:textId="77777777" w:rsidTr="001222C9">
        <w:tc>
          <w:tcPr>
            <w:tcW w:w="3190" w:type="dxa"/>
            <w:vMerge/>
          </w:tcPr>
          <w:p w14:paraId="6959F369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3ADBF8C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23E3F1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7AAA902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7C69A7B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поступления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7C553A6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338D750" w14:textId="77777777" w:rsidTr="001222C9">
        <w:tc>
          <w:tcPr>
            <w:tcW w:w="6588" w:type="dxa"/>
            <w:gridSpan w:val="2"/>
          </w:tcPr>
          <w:p w14:paraId="7B201FF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</w:tcPr>
          <w:p w14:paraId="1A7846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1A22809" w14:textId="77777777" w:rsidTr="001222C9">
        <w:tc>
          <w:tcPr>
            <w:tcW w:w="6588" w:type="dxa"/>
            <w:gridSpan w:val="2"/>
          </w:tcPr>
          <w:p w14:paraId="06A8E4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</w:tcPr>
          <w:p w14:paraId="184CB40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B1E3DCB" w14:textId="77777777" w:rsidTr="001222C9">
        <w:tc>
          <w:tcPr>
            <w:tcW w:w="6588" w:type="dxa"/>
            <w:gridSpan w:val="2"/>
          </w:tcPr>
          <w:p w14:paraId="54E6B86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</w:tcPr>
          <w:p w14:paraId="323D778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306554C" w14:textId="77777777" w:rsidTr="001222C9">
        <w:tc>
          <w:tcPr>
            <w:tcW w:w="6588" w:type="dxa"/>
            <w:gridSpan w:val="2"/>
          </w:tcPr>
          <w:p w14:paraId="52357BD9" w14:textId="3E8BCDC9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9.4. Единовременные расходы бюджета муниципального образования «Хасынский </w:t>
            </w:r>
            <w:r w:rsidR="00F36FA7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F36FA7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68DD0B4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4B1D752" w14:textId="77777777" w:rsidTr="001222C9">
        <w:tc>
          <w:tcPr>
            <w:tcW w:w="6588" w:type="dxa"/>
            <w:gridSpan w:val="2"/>
          </w:tcPr>
          <w:p w14:paraId="2503086C" w14:textId="649835E4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9.5. Периодические расходы бюджета муниципального образования «Хасынский </w:t>
            </w:r>
            <w:r w:rsidR="00F36FA7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F36FA7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0066D97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2004E74" w14:textId="77777777" w:rsidTr="001222C9">
        <w:tc>
          <w:tcPr>
            <w:tcW w:w="6588" w:type="dxa"/>
            <w:gridSpan w:val="2"/>
          </w:tcPr>
          <w:p w14:paraId="359E0888" w14:textId="55E0DA5D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9.6. Итого возможные доходы бюджета муниципального образования «Хасынский </w:t>
            </w:r>
            <w:r w:rsidR="00F36FA7">
              <w:rPr>
                <w:szCs w:val="24"/>
              </w:rPr>
              <w:t>муниципальны</w:t>
            </w:r>
            <w:r w:rsidR="00F12D8A">
              <w:rPr>
                <w:szCs w:val="24"/>
              </w:rPr>
              <w:t>й</w:t>
            </w:r>
            <w:r w:rsidRPr="00AC2206">
              <w:rPr>
                <w:szCs w:val="24"/>
              </w:rPr>
              <w:t xml:space="preserve"> округ</w:t>
            </w:r>
            <w:r w:rsidR="00F36FA7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0ABA23E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00CE837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D9574F3" w14:textId="59B3DBAB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21" w:name="P747"/>
      <w:bookmarkEnd w:id="21"/>
      <w:r w:rsidRPr="00AC2206">
        <w:rPr>
          <w:szCs w:val="24"/>
        </w:rPr>
        <w:t xml:space="preserve">9.7. Иные сведения о расходах и возможных доходах бюджета муниципального образования «Хасынский </w:t>
      </w:r>
      <w:r w:rsidR="00F12D8A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F12D8A">
        <w:rPr>
          <w:szCs w:val="24"/>
        </w:rPr>
        <w:t xml:space="preserve"> Магаданской области</w:t>
      </w:r>
      <w:r w:rsidRPr="00AC2206">
        <w:rPr>
          <w:szCs w:val="24"/>
        </w:rPr>
        <w:t>».</w:t>
      </w:r>
      <w:r>
        <w:rPr>
          <w:szCs w:val="24"/>
        </w:rPr>
        <w:t xml:space="preserve"> -</w:t>
      </w:r>
    </w:p>
    <w:p w14:paraId="39B43B2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24E71A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9.8. Источники данных:</w:t>
      </w:r>
      <w:r>
        <w:rPr>
          <w:szCs w:val="24"/>
        </w:rPr>
        <w:t xml:space="preserve"> -</w:t>
      </w:r>
    </w:p>
    <w:p w14:paraId="266B8025" w14:textId="051B5879" w:rsidR="000B3FDA" w:rsidRDefault="000B3FDA" w:rsidP="00A97C2B">
      <w:pPr>
        <w:pStyle w:val="ConsPlusNormal"/>
        <w:ind w:firstLine="709"/>
        <w:jc w:val="center"/>
        <w:rPr>
          <w:szCs w:val="24"/>
        </w:rPr>
      </w:pPr>
      <w:r w:rsidRPr="00AC2206">
        <w:rPr>
          <w:szCs w:val="24"/>
        </w:rPr>
        <w:t>(место для текстового описания)</w:t>
      </w:r>
    </w:p>
    <w:p w14:paraId="051DBD67" w14:textId="60F7C8AC" w:rsidR="00D469AE" w:rsidRDefault="00D469AE" w:rsidP="00A97C2B">
      <w:pPr>
        <w:pStyle w:val="ConsPlusNormal"/>
        <w:ind w:firstLine="709"/>
        <w:jc w:val="center"/>
        <w:rPr>
          <w:szCs w:val="24"/>
        </w:rPr>
      </w:pPr>
    </w:p>
    <w:p w14:paraId="1CDA476D" w14:textId="7CF2EB5F" w:rsidR="00D469AE" w:rsidRDefault="00D469AE" w:rsidP="00A97C2B">
      <w:pPr>
        <w:pStyle w:val="ConsPlusNormal"/>
        <w:ind w:firstLine="709"/>
        <w:jc w:val="center"/>
        <w:rPr>
          <w:szCs w:val="24"/>
        </w:rPr>
      </w:pPr>
    </w:p>
    <w:p w14:paraId="0E3CA65B" w14:textId="77777777" w:rsidR="00D469AE" w:rsidRPr="00AC2206" w:rsidRDefault="00D469AE" w:rsidP="00A97C2B">
      <w:pPr>
        <w:pStyle w:val="ConsPlusNormal"/>
        <w:ind w:firstLine="709"/>
        <w:jc w:val="center"/>
        <w:rPr>
          <w:szCs w:val="24"/>
        </w:rPr>
      </w:pPr>
    </w:p>
    <w:p w14:paraId="051FC8D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F677DF9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10. Новые обязанности или ограничения для субъектов предпринимательской и (или)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p w14:paraId="30588BF4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2910"/>
      </w:tblGrid>
      <w:tr w:rsidR="000B3FDA" w:rsidRPr="00AC2206" w14:paraId="61D5B195" w14:textId="77777777" w:rsidTr="001222C9">
        <w:tc>
          <w:tcPr>
            <w:tcW w:w="3060" w:type="dxa"/>
          </w:tcPr>
          <w:p w14:paraId="4FFDE8F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10.1. Группа участников отношений</w:t>
            </w:r>
          </w:p>
        </w:tc>
        <w:tc>
          <w:tcPr>
            <w:tcW w:w="3600" w:type="dxa"/>
          </w:tcPr>
          <w:p w14:paraId="5ADEC64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 xml:space="preserve">10.2. Описание новых или изменения содержания существующих обязанностей и </w:t>
            </w:r>
            <w:r w:rsidRPr="00AC2206">
              <w:rPr>
                <w:szCs w:val="24"/>
              </w:rPr>
              <w:lastRenderedPageBreak/>
              <w:t>ограничений</w:t>
            </w:r>
          </w:p>
        </w:tc>
        <w:tc>
          <w:tcPr>
            <w:tcW w:w="2910" w:type="dxa"/>
          </w:tcPr>
          <w:p w14:paraId="2F68C83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10.3. Порядок организации исполнения обязанностей и ограничений</w:t>
            </w:r>
          </w:p>
        </w:tc>
      </w:tr>
      <w:tr w:rsidR="000B3FDA" w:rsidRPr="00AC2206" w14:paraId="27E38F09" w14:textId="77777777" w:rsidTr="001222C9">
        <w:tc>
          <w:tcPr>
            <w:tcW w:w="3060" w:type="dxa"/>
            <w:vMerge w:val="restart"/>
          </w:tcPr>
          <w:p w14:paraId="5E0A858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 xml:space="preserve">Описание группы субъектов предпринимательской и (или) инвестиционной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54B19B8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CA8842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86109E8" w14:textId="77777777" w:rsidTr="001222C9">
        <w:tc>
          <w:tcPr>
            <w:tcW w:w="3060" w:type="dxa"/>
            <w:vMerge/>
          </w:tcPr>
          <w:p w14:paraId="5FF31A3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C40C66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2C08603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CE88AEE" w14:textId="77777777" w:rsidTr="001222C9">
        <w:tc>
          <w:tcPr>
            <w:tcW w:w="3060" w:type="dxa"/>
            <w:vMerge/>
          </w:tcPr>
          <w:p w14:paraId="1DC5EBE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CF73EC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4431286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0EF47D3" w14:textId="77777777" w:rsidTr="001222C9">
        <w:tc>
          <w:tcPr>
            <w:tcW w:w="3060" w:type="dxa"/>
            <w:vMerge w:val="restart"/>
          </w:tcPr>
          <w:p w14:paraId="7026A22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2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152890C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5046386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DF5B0DC" w14:textId="77777777" w:rsidTr="001222C9">
        <w:tc>
          <w:tcPr>
            <w:tcW w:w="3060" w:type="dxa"/>
            <w:vMerge/>
          </w:tcPr>
          <w:p w14:paraId="66A33328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DEE66A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5DE464A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8CF5795" w14:textId="77777777" w:rsidTr="001222C9">
        <w:tc>
          <w:tcPr>
            <w:tcW w:w="3060" w:type="dxa"/>
            <w:vMerge/>
          </w:tcPr>
          <w:p w14:paraId="758EB41F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EA0FF0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01655DE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1A5A4FB" w14:textId="77777777" w:rsidTr="001222C9">
        <w:tc>
          <w:tcPr>
            <w:tcW w:w="3060" w:type="dxa"/>
            <w:vMerge w:val="restart"/>
          </w:tcPr>
          <w:p w14:paraId="355FB69D" w14:textId="1F5190BF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</w:t>
            </w:r>
            <w:r w:rsidRPr="00AC2206">
              <w:rPr>
                <w:szCs w:val="24"/>
                <w:lang w:val="en-US"/>
              </w:rPr>
              <w:t>N</w:t>
            </w:r>
            <w:r w:rsidR="00DC2AC9">
              <w:rPr>
                <w:szCs w:val="24"/>
              </w:rPr>
              <w:t xml:space="preserve"> </w:t>
            </w:r>
            <w:r w:rsidRPr="00AC2206">
              <w:rPr>
                <w:szCs w:val="24"/>
              </w:rPr>
              <w:t xml:space="preserve">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33ED6EF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6C6548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2F6C70E" w14:textId="77777777" w:rsidTr="001222C9">
        <w:tc>
          <w:tcPr>
            <w:tcW w:w="3060" w:type="dxa"/>
            <w:vMerge/>
          </w:tcPr>
          <w:p w14:paraId="7AB722E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5EC3ADB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13ED558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7732C96" w14:textId="77777777" w:rsidTr="001222C9">
        <w:tc>
          <w:tcPr>
            <w:tcW w:w="3060" w:type="dxa"/>
            <w:vMerge/>
          </w:tcPr>
          <w:p w14:paraId="203F219B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0F8EFA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590ECA4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088236B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6798AC9" w14:textId="77777777" w:rsidR="00DF43CA" w:rsidRDefault="00DF43C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2" w:name="P785"/>
      <w:bookmarkEnd w:id="22"/>
    </w:p>
    <w:p w14:paraId="7FCDEA00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11. Оценка расходов субъектов предпринимательской и (или) инвестиционной деятельности, а также иных лиц, связанных с</w:t>
      </w:r>
    </w:p>
    <w:p w14:paraId="19970FE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lastRenderedPageBreak/>
        <w:t>необходимостью соблюдения установленных обязанностей</w:t>
      </w:r>
    </w:p>
    <w:p w14:paraId="534A5F0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или ограничений либо с изменением содержания таких</w:t>
      </w:r>
    </w:p>
    <w:p w14:paraId="672D1D6F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обязанностей или ограничений</w:t>
      </w:r>
    </w:p>
    <w:p w14:paraId="48CF0F8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1"/>
        <w:gridCol w:w="2351"/>
        <w:gridCol w:w="2878"/>
        <w:gridCol w:w="1826"/>
      </w:tblGrid>
      <w:tr w:rsidR="000B3FDA" w:rsidRPr="00AC2206" w14:paraId="008065CC" w14:textId="77777777" w:rsidTr="001222C9">
        <w:tc>
          <w:tcPr>
            <w:tcW w:w="2511" w:type="dxa"/>
          </w:tcPr>
          <w:p w14:paraId="4A929C15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</w:tcPr>
          <w:p w14:paraId="757AB1C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11.2. Описание обязанности или ограничения</w:t>
            </w:r>
          </w:p>
        </w:tc>
        <w:tc>
          <w:tcPr>
            <w:tcW w:w="2878" w:type="dxa"/>
          </w:tcPr>
          <w:p w14:paraId="7F02616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</w:tcPr>
          <w:p w14:paraId="195F8510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11.4. Количественная оценка, млн рублей</w:t>
            </w:r>
          </w:p>
        </w:tc>
      </w:tr>
      <w:tr w:rsidR="000B3FDA" w:rsidRPr="00AC2206" w14:paraId="1B7B555A" w14:textId="77777777" w:rsidTr="001222C9">
        <w:tc>
          <w:tcPr>
            <w:tcW w:w="2511" w:type="dxa"/>
            <w:vMerge w:val="restart"/>
          </w:tcPr>
          <w:p w14:paraId="58CDF25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(Описание группы субъектов предпринимательской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351" w:type="dxa"/>
            <w:tcBorders>
              <w:bottom w:val="nil"/>
            </w:tcBorders>
          </w:tcPr>
          <w:p w14:paraId="6FD5D18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1)</w:t>
            </w:r>
          </w:p>
        </w:tc>
        <w:tc>
          <w:tcPr>
            <w:tcW w:w="2878" w:type="dxa"/>
          </w:tcPr>
          <w:p w14:paraId="78D45E5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06342D4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1AB92E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4D33B8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544CA5A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295D02F" w14:textId="77777777" w:rsidTr="001222C9">
        <w:tc>
          <w:tcPr>
            <w:tcW w:w="2511" w:type="dxa"/>
            <w:vMerge/>
          </w:tcPr>
          <w:p w14:paraId="65863030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67F3A11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878C32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1BE3A56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074D526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3C5E5E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0B4935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1E7CD0E" w14:textId="77777777" w:rsidTr="001222C9">
        <w:tc>
          <w:tcPr>
            <w:tcW w:w="2511" w:type="dxa"/>
            <w:vMerge/>
          </w:tcPr>
          <w:p w14:paraId="18605166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421F83F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4E170A6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64F7D40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128F22D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183827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3D62C9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D01EE87" w14:textId="77777777" w:rsidTr="001222C9">
        <w:tc>
          <w:tcPr>
            <w:tcW w:w="2511" w:type="dxa"/>
            <w:vMerge/>
          </w:tcPr>
          <w:p w14:paraId="04B23F6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537C1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</w:tcPr>
          <w:p w14:paraId="070A8FE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3B3F66C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0A570D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489AAC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70EB46A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5334B03" w14:textId="77777777" w:rsidTr="001222C9">
        <w:tc>
          <w:tcPr>
            <w:tcW w:w="2511" w:type="dxa"/>
            <w:vMerge w:val="restart"/>
          </w:tcPr>
          <w:p w14:paraId="1E2868B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0F460CC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D63D42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49CFA58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3E0EFEF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605752E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1113F1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1A22D9E" w14:textId="77777777" w:rsidTr="001222C9">
        <w:tc>
          <w:tcPr>
            <w:tcW w:w="2511" w:type="dxa"/>
            <w:vMerge/>
          </w:tcPr>
          <w:p w14:paraId="5BD178BF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0E121C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67D23CB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0770B3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099CEF8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649E604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2AE0EAF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24D0F4B" w14:textId="77777777" w:rsidTr="001222C9">
        <w:tc>
          <w:tcPr>
            <w:tcW w:w="2511" w:type="dxa"/>
            <w:vMerge/>
          </w:tcPr>
          <w:p w14:paraId="15BCC8DD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06727E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N)</w:t>
            </w:r>
          </w:p>
        </w:tc>
        <w:tc>
          <w:tcPr>
            <w:tcW w:w="2878" w:type="dxa"/>
          </w:tcPr>
          <w:p w14:paraId="715F97E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7B52858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27D9706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5BB8CEB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5BE02DE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19B0471" w14:textId="77777777" w:rsidTr="001222C9">
        <w:tc>
          <w:tcPr>
            <w:tcW w:w="2511" w:type="dxa"/>
            <w:vMerge/>
          </w:tcPr>
          <w:p w14:paraId="21508212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289AAD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50FEF3D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5FDD985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5329E02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0889FC6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Вид расходов N</w:t>
            </w:r>
          </w:p>
        </w:tc>
        <w:tc>
          <w:tcPr>
            <w:tcW w:w="1826" w:type="dxa"/>
          </w:tcPr>
          <w:p w14:paraId="30A413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</w:tr>
      <w:tr w:rsidR="000B3FDA" w:rsidRPr="00AC2206" w14:paraId="138B1EDF" w14:textId="77777777" w:rsidTr="001222C9">
        <w:tc>
          <w:tcPr>
            <w:tcW w:w="2511" w:type="dxa"/>
            <w:vMerge/>
          </w:tcPr>
          <w:p w14:paraId="53061FE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2D025A8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4E589C3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386D4D9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54462D0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233A9F4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1AFDBEB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6BF22FA" w14:textId="77777777" w:rsidTr="001222C9">
        <w:tc>
          <w:tcPr>
            <w:tcW w:w="7740" w:type="dxa"/>
            <w:gridSpan w:val="3"/>
          </w:tcPr>
          <w:p w14:paraId="5B2C0C0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11.5. Итого совокупные единовременные расходы:</w:t>
            </w:r>
          </w:p>
        </w:tc>
        <w:tc>
          <w:tcPr>
            <w:tcW w:w="1826" w:type="dxa"/>
          </w:tcPr>
          <w:p w14:paraId="43D7540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2B64E46" w14:textId="77777777" w:rsidTr="001222C9">
        <w:tc>
          <w:tcPr>
            <w:tcW w:w="7740" w:type="dxa"/>
            <w:gridSpan w:val="3"/>
          </w:tcPr>
          <w:p w14:paraId="5DAD9E8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11.6. Итого совокупные ежегодные расходы:</w:t>
            </w:r>
          </w:p>
        </w:tc>
        <w:tc>
          <w:tcPr>
            <w:tcW w:w="1826" w:type="dxa"/>
          </w:tcPr>
          <w:p w14:paraId="68A73C0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7A4785C" w14:textId="77777777" w:rsidTr="001222C9">
        <w:tc>
          <w:tcPr>
            <w:tcW w:w="7740" w:type="dxa"/>
            <w:gridSpan w:val="3"/>
          </w:tcPr>
          <w:p w14:paraId="56E5D80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11.7. Итого совокупные возможные доходы:</w:t>
            </w:r>
          </w:p>
        </w:tc>
        <w:tc>
          <w:tcPr>
            <w:tcW w:w="1826" w:type="dxa"/>
          </w:tcPr>
          <w:p w14:paraId="4A9E580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3BAA3D8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D06872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11.8. Описание расходов и доходов, не поддающихся количественной оценке:</w:t>
      </w:r>
      <w:r>
        <w:rPr>
          <w:szCs w:val="24"/>
        </w:rPr>
        <w:t xml:space="preserve"> -</w:t>
      </w:r>
    </w:p>
    <w:p w14:paraId="4E7AF43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DF721F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11.9. Источники данных:</w:t>
      </w:r>
      <w:r>
        <w:rPr>
          <w:szCs w:val="24"/>
        </w:rPr>
        <w:t xml:space="preserve"> -</w:t>
      </w:r>
    </w:p>
    <w:p w14:paraId="6CDFE277" w14:textId="77777777" w:rsidR="000B3FDA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3" w:name="P867"/>
      <w:bookmarkEnd w:id="23"/>
    </w:p>
    <w:p w14:paraId="63FFDD39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12. Оценка положительных и отрицательных последствий и рисков решения проблемы предложенным способом регулирования</w:t>
      </w:r>
    </w:p>
    <w:p w14:paraId="69D6C66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392"/>
        <w:gridCol w:w="2393"/>
        <w:gridCol w:w="2393"/>
      </w:tblGrid>
      <w:tr w:rsidR="000B3FDA" w:rsidRPr="00AC2206" w14:paraId="549A9E72" w14:textId="77777777" w:rsidTr="001222C9">
        <w:tc>
          <w:tcPr>
            <w:tcW w:w="2392" w:type="dxa"/>
          </w:tcPr>
          <w:p w14:paraId="6F86FA9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</w:tcPr>
          <w:p w14:paraId="28487F7F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12.2. Оценки вероятности наступления рисков</w:t>
            </w:r>
          </w:p>
        </w:tc>
        <w:tc>
          <w:tcPr>
            <w:tcW w:w="2393" w:type="dxa"/>
          </w:tcPr>
          <w:p w14:paraId="005002BB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</w:tcPr>
          <w:p w14:paraId="18858060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12.4. Степень контроля рисков</w:t>
            </w:r>
          </w:p>
        </w:tc>
      </w:tr>
      <w:tr w:rsidR="000B3FDA" w:rsidRPr="00AC2206" w14:paraId="24FFDD47" w14:textId="77777777" w:rsidTr="001222C9">
        <w:tc>
          <w:tcPr>
            <w:tcW w:w="2392" w:type="dxa"/>
          </w:tcPr>
          <w:p w14:paraId="4ABD4CC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1</w:t>
            </w:r>
          </w:p>
        </w:tc>
        <w:tc>
          <w:tcPr>
            <w:tcW w:w="2392" w:type="dxa"/>
          </w:tcPr>
          <w:p w14:paraId="5B36E6F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6446D9C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0D1CCD6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33D59219" w14:textId="77777777" w:rsidTr="001222C9">
        <w:tc>
          <w:tcPr>
            <w:tcW w:w="2392" w:type="dxa"/>
          </w:tcPr>
          <w:p w14:paraId="06D8BAD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2</w:t>
            </w:r>
          </w:p>
        </w:tc>
        <w:tc>
          <w:tcPr>
            <w:tcW w:w="2392" w:type="dxa"/>
          </w:tcPr>
          <w:p w14:paraId="4385BAD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7C5D2B3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1D507CE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1AF75E0C" w14:textId="77777777" w:rsidTr="001222C9">
        <w:tc>
          <w:tcPr>
            <w:tcW w:w="2392" w:type="dxa"/>
          </w:tcPr>
          <w:p w14:paraId="2352A88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N</w:t>
            </w:r>
          </w:p>
        </w:tc>
        <w:tc>
          <w:tcPr>
            <w:tcW w:w="2392" w:type="dxa"/>
          </w:tcPr>
          <w:p w14:paraId="35189FB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0CB3B9F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65F2496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</w:tbl>
    <w:p w14:paraId="1EDFB37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6F4FCE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12.5. Источники данных:</w:t>
      </w:r>
      <w:r>
        <w:rPr>
          <w:szCs w:val="24"/>
        </w:rPr>
        <w:t xml:space="preserve"> -</w:t>
      </w:r>
    </w:p>
    <w:p w14:paraId="7F9607FF" w14:textId="77777777" w:rsidR="000B3FDA" w:rsidRPr="00AC2206" w:rsidRDefault="000B3FDA" w:rsidP="004B2FC7">
      <w:pPr>
        <w:pStyle w:val="ConsPlusNormal"/>
        <w:ind w:firstLine="709"/>
        <w:jc w:val="center"/>
        <w:rPr>
          <w:szCs w:val="24"/>
        </w:rPr>
      </w:pPr>
      <w:r>
        <w:rPr>
          <w:szCs w:val="24"/>
        </w:rPr>
        <w:t>-</w:t>
      </w:r>
    </w:p>
    <w:p w14:paraId="39BDADAF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4" w:name="P891"/>
      <w:bookmarkEnd w:id="24"/>
      <w:r w:rsidRPr="00AC2206">
        <w:rPr>
          <w:b/>
          <w:szCs w:val="24"/>
        </w:rPr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14:paraId="3CBCE9B7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365EF4D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13.1. Предполагаемая дата вступления в силу проекта акта:</w:t>
      </w:r>
    </w:p>
    <w:p w14:paraId="73E38A09" w14:textId="50DE2EC7" w:rsidR="000B3FDA" w:rsidRPr="00AC2206" w:rsidRDefault="00B07212" w:rsidP="004E1C1E">
      <w:pPr>
        <w:pStyle w:val="ConsPlusNormal"/>
        <w:ind w:firstLine="709"/>
        <w:rPr>
          <w:szCs w:val="24"/>
        </w:rPr>
      </w:pPr>
      <w:r>
        <w:rPr>
          <w:szCs w:val="24"/>
        </w:rPr>
        <w:t>2</w:t>
      </w:r>
      <w:r w:rsidR="001432EE">
        <w:rPr>
          <w:szCs w:val="24"/>
        </w:rPr>
        <w:t xml:space="preserve"> квартал 202</w:t>
      </w:r>
      <w:r>
        <w:rPr>
          <w:szCs w:val="24"/>
        </w:rPr>
        <w:t>4</w:t>
      </w:r>
      <w:r w:rsidR="000B3FDA">
        <w:rPr>
          <w:szCs w:val="24"/>
        </w:rPr>
        <w:t xml:space="preserve"> года</w:t>
      </w:r>
      <w:r w:rsidR="00DC2AC9">
        <w:rPr>
          <w:szCs w:val="24"/>
        </w:rPr>
        <w:t>.</w:t>
      </w:r>
    </w:p>
    <w:p w14:paraId="7D51ADF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 Необходимость установления переходного периода и (или) отсрочки введения </w:t>
      </w:r>
      <w:r w:rsidRPr="00AC2206">
        <w:rPr>
          <w:szCs w:val="24"/>
        </w:rPr>
        <w:lastRenderedPageBreak/>
        <w:t xml:space="preserve">предлагаемого регулирования: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418B4295" w14:textId="5877F832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13.2.1. Срок переходного периода: </w:t>
      </w:r>
      <w:r>
        <w:rPr>
          <w:szCs w:val="24"/>
        </w:rPr>
        <w:t>не устанавливается</w:t>
      </w:r>
      <w:r w:rsidRPr="00AC2206">
        <w:rPr>
          <w:szCs w:val="24"/>
        </w:rPr>
        <w:t>.</w:t>
      </w:r>
    </w:p>
    <w:p w14:paraId="168618F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13.2.2. Отсрочка введения: </w:t>
      </w:r>
      <w:r>
        <w:rPr>
          <w:szCs w:val="24"/>
        </w:rPr>
        <w:t>не устанавливается</w:t>
      </w:r>
      <w:r w:rsidRPr="00AC2206">
        <w:rPr>
          <w:szCs w:val="24"/>
        </w:rPr>
        <w:t>.</w:t>
      </w:r>
    </w:p>
    <w:p w14:paraId="317940A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 Необходимость распространения предлагаемого регулирования на ранее возникшие отношения: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13B14C7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13.3.1. Период распространения на ранее возникшие отношения: </w:t>
      </w:r>
      <w:r>
        <w:rPr>
          <w:szCs w:val="24"/>
        </w:rPr>
        <w:t>не устанавливается.</w:t>
      </w:r>
    </w:p>
    <w:p w14:paraId="13CF1AE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</w:t>
      </w:r>
      <w:r>
        <w:rPr>
          <w:szCs w:val="24"/>
        </w:rPr>
        <w:t xml:space="preserve"> отсут</w:t>
      </w:r>
      <w:r w:rsidR="00482673">
        <w:rPr>
          <w:szCs w:val="24"/>
        </w:rPr>
        <w:t>ст</w:t>
      </w:r>
      <w:r>
        <w:rPr>
          <w:szCs w:val="24"/>
        </w:rPr>
        <w:t>вует.</w:t>
      </w:r>
    </w:p>
    <w:p w14:paraId="0B47765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F94D04F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5" w:name="P911"/>
      <w:bookmarkEnd w:id="25"/>
      <w:r w:rsidRPr="00AC2206">
        <w:rPr>
          <w:b/>
          <w:szCs w:val="24"/>
        </w:rPr>
        <w:t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заявленных целей регулирования</w:t>
      </w:r>
    </w:p>
    <w:p w14:paraId="1B085093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2106"/>
        <w:gridCol w:w="1722"/>
        <w:gridCol w:w="1914"/>
        <w:gridCol w:w="1914"/>
      </w:tblGrid>
      <w:tr w:rsidR="000B3FDA" w:rsidRPr="00AC2206" w14:paraId="671C16C6" w14:textId="77777777" w:rsidTr="00AA1223">
        <w:tc>
          <w:tcPr>
            <w:tcW w:w="1914" w:type="dxa"/>
          </w:tcPr>
          <w:p w14:paraId="2907E42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14.1. Наименование целей регулирования</w:t>
            </w:r>
          </w:p>
        </w:tc>
        <w:tc>
          <w:tcPr>
            <w:tcW w:w="2106" w:type="dxa"/>
          </w:tcPr>
          <w:p w14:paraId="2EC79FD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14.2. Показатели (индикаторы) достижения целей регулирования</w:t>
            </w:r>
          </w:p>
        </w:tc>
        <w:tc>
          <w:tcPr>
            <w:tcW w:w="1722" w:type="dxa"/>
          </w:tcPr>
          <w:p w14:paraId="3B4B59B0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14.3. Единица измерения показателя (индикатора)</w:t>
            </w:r>
          </w:p>
        </w:tc>
        <w:tc>
          <w:tcPr>
            <w:tcW w:w="1914" w:type="dxa"/>
          </w:tcPr>
          <w:p w14:paraId="54BC8E53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14.4. Способ расчета показателя (индикатора)</w:t>
            </w:r>
          </w:p>
        </w:tc>
        <w:tc>
          <w:tcPr>
            <w:tcW w:w="1914" w:type="dxa"/>
          </w:tcPr>
          <w:p w14:paraId="60ACFABD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14.5. Источники информации для расчета</w:t>
            </w:r>
          </w:p>
        </w:tc>
      </w:tr>
      <w:tr w:rsidR="000B3FDA" w:rsidRPr="00AC2206" w14:paraId="7B1A14C9" w14:textId="77777777" w:rsidTr="00AA1223">
        <w:tc>
          <w:tcPr>
            <w:tcW w:w="1914" w:type="dxa"/>
          </w:tcPr>
          <w:p w14:paraId="3BA29C4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1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6851E3F2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28A2B5C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52528C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D993F3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088E6D9" w14:textId="77777777" w:rsidTr="00AA1223">
        <w:tc>
          <w:tcPr>
            <w:tcW w:w="1914" w:type="dxa"/>
            <w:tcBorders>
              <w:bottom w:val="nil"/>
            </w:tcBorders>
          </w:tcPr>
          <w:p w14:paraId="329C691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577895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45DDACF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4418D6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1DB2E3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EE2C58B" w14:textId="77777777" w:rsidTr="00AA1223">
        <w:tc>
          <w:tcPr>
            <w:tcW w:w="1914" w:type="dxa"/>
            <w:tcBorders>
              <w:top w:val="nil"/>
            </w:tcBorders>
          </w:tcPr>
          <w:p w14:paraId="6F0CD7C3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5ABE583D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534BF48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3EFB24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D966D1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FB21993" w14:textId="77777777" w:rsidTr="00AA1223">
        <w:tc>
          <w:tcPr>
            <w:tcW w:w="1914" w:type="dxa"/>
            <w:tcBorders>
              <w:bottom w:val="nil"/>
            </w:tcBorders>
          </w:tcPr>
          <w:p w14:paraId="6CC1515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2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4F5978E0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367F0B4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2E198A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3AB5A3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062D1E1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2E8BEB74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48D48CD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1D2B194D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9765D9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CF2242D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CDEEC84" w14:textId="77777777" w:rsidTr="00AA1223">
        <w:tc>
          <w:tcPr>
            <w:tcW w:w="1914" w:type="dxa"/>
            <w:tcBorders>
              <w:top w:val="nil"/>
            </w:tcBorders>
          </w:tcPr>
          <w:p w14:paraId="0A1A5E36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09CFD4F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11AE825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EC9FCE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55F7C21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4E541B6" w14:textId="77777777" w:rsidTr="00AA1223">
        <w:tc>
          <w:tcPr>
            <w:tcW w:w="1914" w:type="dxa"/>
            <w:tcBorders>
              <w:bottom w:val="nil"/>
            </w:tcBorders>
          </w:tcPr>
          <w:p w14:paraId="2F2441D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N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1CFED6A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N.1)</w:t>
            </w:r>
          </w:p>
        </w:tc>
        <w:tc>
          <w:tcPr>
            <w:tcW w:w="1722" w:type="dxa"/>
            <w:vAlign w:val="center"/>
          </w:tcPr>
          <w:p w14:paraId="777DC70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F49CCE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D47C1D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07FFE09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6A16915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7ED2DFF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N.2)</w:t>
            </w:r>
          </w:p>
        </w:tc>
        <w:tc>
          <w:tcPr>
            <w:tcW w:w="1722" w:type="dxa"/>
            <w:vAlign w:val="center"/>
          </w:tcPr>
          <w:p w14:paraId="7AE60DD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6AEFE7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26464E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D0935D5" w14:textId="77777777" w:rsidTr="00AA1223">
        <w:tc>
          <w:tcPr>
            <w:tcW w:w="1914" w:type="dxa"/>
            <w:tcBorders>
              <w:top w:val="nil"/>
            </w:tcBorders>
          </w:tcPr>
          <w:p w14:paraId="09416C60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2DE74ED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N.N)</w:t>
            </w:r>
          </w:p>
        </w:tc>
        <w:tc>
          <w:tcPr>
            <w:tcW w:w="1722" w:type="dxa"/>
            <w:vAlign w:val="center"/>
          </w:tcPr>
          <w:p w14:paraId="1DC7FE7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C7936A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1336DD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56301B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245EBC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14.6. Оценка общих затрат на ведение мониторинга (в среднем в год):</w:t>
      </w:r>
      <w:r>
        <w:rPr>
          <w:szCs w:val="24"/>
        </w:rPr>
        <w:t xml:space="preserve"> - </w:t>
      </w:r>
    </w:p>
    <w:p w14:paraId="4F72F567" w14:textId="77777777" w:rsidR="000B3FDA" w:rsidRPr="00AC2206" w:rsidRDefault="000B3FDA" w:rsidP="00AA1223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14.7. Описание методов контроля эффективности избранного способа достижения целей регулирования, программы мониторинга и иных способов (методов) оценки достижения заявленных целей регулирования:</w:t>
      </w:r>
      <w:r>
        <w:rPr>
          <w:szCs w:val="24"/>
        </w:rPr>
        <w:t xml:space="preserve"> -</w:t>
      </w:r>
    </w:p>
    <w:p w14:paraId="083D4E8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2FA8748" w14:textId="77777777" w:rsidR="00DF43CA" w:rsidRDefault="00DF43CA" w:rsidP="009665BB">
      <w:pPr>
        <w:pStyle w:val="ConsPlusNormal"/>
        <w:outlineLvl w:val="2"/>
        <w:rPr>
          <w:b/>
          <w:szCs w:val="24"/>
        </w:rPr>
      </w:pPr>
    </w:p>
    <w:p w14:paraId="5024A0C2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lastRenderedPageBreak/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14:paraId="283816E2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0"/>
        <w:gridCol w:w="1488"/>
        <w:gridCol w:w="1914"/>
        <w:gridCol w:w="1914"/>
        <w:gridCol w:w="1914"/>
      </w:tblGrid>
      <w:tr w:rsidR="000B3FDA" w:rsidRPr="00AC2206" w14:paraId="5FD0E202" w14:textId="77777777" w:rsidTr="00AA1223">
        <w:tc>
          <w:tcPr>
            <w:tcW w:w="2340" w:type="dxa"/>
          </w:tcPr>
          <w:p w14:paraId="0AD29ED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</w:tcPr>
          <w:p w14:paraId="4D25580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15.2. Сроки мероприятий</w:t>
            </w:r>
          </w:p>
        </w:tc>
        <w:tc>
          <w:tcPr>
            <w:tcW w:w="1914" w:type="dxa"/>
          </w:tcPr>
          <w:p w14:paraId="2CAFEDC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15.3. Описание ожидаемого результата</w:t>
            </w:r>
          </w:p>
        </w:tc>
        <w:tc>
          <w:tcPr>
            <w:tcW w:w="1914" w:type="dxa"/>
          </w:tcPr>
          <w:p w14:paraId="744192DA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15.4. Объем финансирования</w:t>
            </w:r>
          </w:p>
        </w:tc>
        <w:tc>
          <w:tcPr>
            <w:tcW w:w="1914" w:type="dxa"/>
          </w:tcPr>
          <w:p w14:paraId="12ABB1C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15.5. Источники финансирования</w:t>
            </w:r>
          </w:p>
        </w:tc>
      </w:tr>
      <w:tr w:rsidR="000B3FDA" w:rsidRPr="00AC2206" w14:paraId="41B796B6" w14:textId="77777777" w:rsidTr="00AA1223">
        <w:tc>
          <w:tcPr>
            <w:tcW w:w="2340" w:type="dxa"/>
          </w:tcPr>
          <w:p w14:paraId="6B7B4D14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1)</w:t>
            </w:r>
          </w:p>
        </w:tc>
        <w:tc>
          <w:tcPr>
            <w:tcW w:w="1488" w:type="dxa"/>
            <w:vAlign w:val="center"/>
          </w:tcPr>
          <w:p w14:paraId="7448D6BF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9635F8A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454F83D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AC42476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5A159B6" w14:textId="77777777" w:rsidTr="00AA1223">
        <w:tc>
          <w:tcPr>
            <w:tcW w:w="2340" w:type="dxa"/>
          </w:tcPr>
          <w:p w14:paraId="3B1DA7C6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2)</w:t>
            </w:r>
          </w:p>
        </w:tc>
        <w:tc>
          <w:tcPr>
            <w:tcW w:w="1488" w:type="dxa"/>
            <w:vAlign w:val="center"/>
          </w:tcPr>
          <w:p w14:paraId="7BBA20B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E86A2E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E24C3F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37E0C0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EC3125E" w14:textId="77777777" w:rsidTr="00AA1223">
        <w:tc>
          <w:tcPr>
            <w:tcW w:w="2340" w:type="dxa"/>
          </w:tcPr>
          <w:p w14:paraId="49FB992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N)</w:t>
            </w:r>
          </w:p>
        </w:tc>
        <w:tc>
          <w:tcPr>
            <w:tcW w:w="1488" w:type="dxa"/>
            <w:vAlign w:val="center"/>
          </w:tcPr>
          <w:p w14:paraId="542F0E5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C46CB2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2ED121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BDC555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7CA4949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0E522A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r>
        <w:rPr>
          <w:szCs w:val="24"/>
        </w:rPr>
        <w:t>-</w:t>
      </w:r>
    </w:p>
    <w:p w14:paraId="016FF4C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F0E5D65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6" w:name="P1000"/>
      <w:bookmarkEnd w:id="26"/>
      <w:r w:rsidRPr="00AC2206">
        <w:rPr>
          <w:b/>
          <w:szCs w:val="24"/>
        </w:rPr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14:paraId="2521C323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1B47D3AF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16.1. Иные необходимые, по мнению Регулирующего органа, сведения:</w:t>
      </w:r>
      <w:r>
        <w:rPr>
          <w:szCs w:val="24"/>
        </w:rPr>
        <w:t xml:space="preserve"> -</w:t>
      </w:r>
    </w:p>
    <w:p w14:paraId="2D909C5E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16.2. Источники данных:</w:t>
      </w:r>
      <w:r>
        <w:rPr>
          <w:szCs w:val="24"/>
        </w:rPr>
        <w:t xml:space="preserve"> -</w:t>
      </w:r>
    </w:p>
    <w:p w14:paraId="1FCB9A0B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 Выводы об отсутствии либо обоснованности наличия в проекте акта положений, которые:</w:t>
      </w:r>
    </w:p>
    <w:p w14:paraId="60E14DF1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14:paraId="3E780E5D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>положений, вводящих избыточные обязанности, запреты и ограничения для субъектов предпринимательской деятельности</w:t>
      </w:r>
      <w:r>
        <w:rPr>
          <w:szCs w:val="22"/>
        </w:rPr>
        <w:t xml:space="preserve">. </w:t>
      </w:r>
    </w:p>
    <w:p w14:paraId="1ECBCA46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14:paraId="0B1B93A9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3BFC5EA9" w14:textId="21CB2EDD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16.3.3. способствуют возникновению необоснованных расходов бюджета муниципального образования «Хасынский </w:t>
      </w:r>
      <w:r w:rsidR="00647063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647063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 w:rsidR="00647063">
        <w:rPr>
          <w:szCs w:val="24"/>
        </w:rPr>
        <w:t>.</w:t>
      </w:r>
    </w:p>
    <w:p w14:paraId="5BC84FEF" w14:textId="46540391" w:rsidR="000B3FDA" w:rsidRPr="00AC2206" w:rsidRDefault="000B3FDA" w:rsidP="00D7002C">
      <w:pPr>
        <w:pStyle w:val="ConsPlusNormal"/>
        <w:ind w:firstLine="709"/>
        <w:jc w:val="both"/>
        <w:rPr>
          <w:szCs w:val="24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</w:t>
      </w:r>
      <w:r w:rsidRPr="00AC2206">
        <w:rPr>
          <w:szCs w:val="24"/>
        </w:rPr>
        <w:t xml:space="preserve">бюджета муниципального образования «Хасынский </w:t>
      </w:r>
      <w:r w:rsidR="00647063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647063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>
        <w:rPr>
          <w:szCs w:val="24"/>
        </w:rPr>
        <w:t>.</w:t>
      </w:r>
    </w:p>
    <w:p w14:paraId="2EAF7C2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Заполняется разработчиком по итогам проведения публичного обсуждения проекта акта и Сводного отчета:</w:t>
      </w:r>
    </w:p>
    <w:p w14:paraId="7B73F2D9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7" w:name="P1026"/>
      <w:bookmarkEnd w:id="27"/>
      <w:r w:rsidRPr="00AC2206">
        <w:rPr>
          <w:b/>
          <w:szCs w:val="24"/>
        </w:rPr>
        <w:t>17. Сведения о сроках проведения публичных обсуждений по проекту акта и Сводному отчету о проведении оценки регулирующего воздействия, месте размещения сводки предложений, поступивших в ходе их проведения, лицах, представивших предложения, и обобщенных результатах их рассмотрения Регулирующим органом</w:t>
      </w:r>
    </w:p>
    <w:p w14:paraId="2A38627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02593B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17.1. Срок, в течение которого Регулирующим органом принимались предложения в связи с публичным обсуждением проекта акта:</w:t>
      </w:r>
    </w:p>
    <w:p w14:paraId="4CA1C22E" w14:textId="30B380E9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начало:</w:t>
      </w:r>
      <w:r w:rsidR="001432EE">
        <w:rPr>
          <w:szCs w:val="24"/>
        </w:rPr>
        <w:t xml:space="preserve"> «</w:t>
      </w:r>
      <w:r w:rsidR="00A062DB">
        <w:rPr>
          <w:szCs w:val="24"/>
        </w:rPr>
        <w:t>11</w:t>
      </w:r>
      <w:r w:rsidR="001432EE">
        <w:rPr>
          <w:szCs w:val="24"/>
        </w:rPr>
        <w:t xml:space="preserve">» </w:t>
      </w:r>
      <w:r w:rsidR="00A062DB">
        <w:rPr>
          <w:szCs w:val="24"/>
        </w:rPr>
        <w:t>марта</w:t>
      </w:r>
      <w:r w:rsidR="00647063">
        <w:rPr>
          <w:szCs w:val="24"/>
        </w:rPr>
        <w:t xml:space="preserve"> 202</w:t>
      </w:r>
      <w:r w:rsidR="00A062DB">
        <w:rPr>
          <w:szCs w:val="24"/>
        </w:rPr>
        <w:t>4</w:t>
      </w:r>
      <w:r w:rsidR="001432EE">
        <w:rPr>
          <w:szCs w:val="24"/>
        </w:rPr>
        <w:t>г.</w:t>
      </w:r>
      <w:r w:rsidRPr="00AC2206">
        <w:rPr>
          <w:szCs w:val="24"/>
        </w:rPr>
        <w:t>;</w:t>
      </w:r>
    </w:p>
    <w:p w14:paraId="74A33699" w14:textId="34420DEC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lastRenderedPageBreak/>
        <w:t>окончание:</w:t>
      </w:r>
      <w:r w:rsidR="001432EE">
        <w:rPr>
          <w:szCs w:val="24"/>
        </w:rPr>
        <w:t xml:space="preserve"> «</w:t>
      </w:r>
      <w:r w:rsidR="00A062DB">
        <w:rPr>
          <w:szCs w:val="24"/>
        </w:rPr>
        <w:t>30</w:t>
      </w:r>
      <w:r w:rsidR="001432EE">
        <w:rPr>
          <w:szCs w:val="24"/>
        </w:rPr>
        <w:t xml:space="preserve">» </w:t>
      </w:r>
      <w:r w:rsidR="00A062DB">
        <w:rPr>
          <w:szCs w:val="24"/>
        </w:rPr>
        <w:t>марта</w:t>
      </w:r>
      <w:r w:rsidR="001432EE">
        <w:rPr>
          <w:szCs w:val="24"/>
        </w:rPr>
        <w:t xml:space="preserve"> 202</w:t>
      </w:r>
      <w:r w:rsidR="00A062DB">
        <w:rPr>
          <w:szCs w:val="24"/>
        </w:rPr>
        <w:t>4</w:t>
      </w:r>
      <w:r w:rsidR="001432EE">
        <w:rPr>
          <w:szCs w:val="24"/>
        </w:rPr>
        <w:t>г</w:t>
      </w:r>
      <w:r w:rsidRPr="00AC2206">
        <w:rPr>
          <w:szCs w:val="24"/>
        </w:rPr>
        <w:t>.</w:t>
      </w:r>
    </w:p>
    <w:p w14:paraId="34728E4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14:paraId="29C84B6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Всего замечаний и предложений: </w:t>
      </w:r>
      <w:r w:rsidR="00773BBF">
        <w:rPr>
          <w:szCs w:val="24"/>
        </w:rPr>
        <w:t>_</w:t>
      </w:r>
      <w:r w:rsidR="001432EE" w:rsidRPr="001432EE">
        <w:rPr>
          <w:szCs w:val="24"/>
          <w:u w:val="single"/>
        </w:rPr>
        <w:t>0</w:t>
      </w:r>
      <w:r w:rsidR="00773BBF">
        <w:rPr>
          <w:szCs w:val="24"/>
        </w:rPr>
        <w:t>_</w:t>
      </w:r>
      <w:r w:rsidRPr="00AC2206">
        <w:rPr>
          <w:szCs w:val="24"/>
        </w:rPr>
        <w:t>, из них учтено:</w:t>
      </w:r>
    </w:p>
    <w:p w14:paraId="0402591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полностью: </w:t>
      </w:r>
      <w:r w:rsidR="00773BBF">
        <w:rPr>
          <w:szCs w:val="24"/>
        </w:rPr>
        <w:t>__</w:t>
      </w:r>
      <w:r w:rsidR="001432EE" w:rsidRPr="001432EE">
        <w:rPr>
          <w:szCs w:val="24"/>
          <w:u w:val="single"/>
        </w:rPr>
        <w:t>0</w:t>
      </w:r>
      <w:r w:rsidR="00773BBF">
        <w:rPr>
          <w:szCs w:val="24"/>
        </w:rPr>
        <w:t>__</w:t>
      </w:r>
      <w:r w:rsidRPr="00AC2206">
        <w:rPr>
          <w:szCs w:val="24"/>
        </w:rPr>
        <w:t xml:space="preserve">, учтено частично </w:t>
      </w:r>
      <w:r w:rsidR="00773BBF">
        <w:rPr>
          <w:szCs w:val="24"/>
        </w:rPr>
        <w:t>__</w:t>
      </w:r>
      <w:r w:rsidR="001432EE" w:rsidRPr="001432EE">
        <w:rPr>
          <w:szCs w:val="24"/>
          <w:u w:val="single"/>
        </w:rPr>
        <w:t>0</w:t>
      </w:r>
      <w:r w:rsidR="00773BBF">
        <w:rPr>
          <w:szCs w:val="24"/>
        </w:rPr>
        <w:t>__</w:t>
      </w:r>
      <w:r w:rsidRPr="00AC2206">
        <w:rPr>
          <w:szCs w:val="24"/>
        </w:rPr>
        <w:t>.</w:t>
      </w:r>
    </w:p>
    <w:p w14:paraId="69205537" w14:textId="1FFEEAD8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17.3. Наименование соответствующего раздела на Официальном сайте муниципального образования «Хасынский </w:t>
      </w:r>
      <w:r w:rsidR="00C22E53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C22E53">
        <w:rPr>
          <w:szCs w:val="24"/>
        </w:rPr>
        <w:t xml:space="preserve"> Магаданской области</w:t>
      </w:r>
      <w:r w:rsidRPr="00AC2206">
        <w:rPr>
          <w:szCs w:val="24"/>
        </w:rPr>
        <w:t>» и полный электронный адрес размещения Сводки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14:paraId="18720FFA" w14:textId="77967BB4" w:rsidR="000B3FDA" w:rsidRDefault="0012282F" w:rsidP="00A97C2B">
      <w:pPr>
        <w:pStyle w:val="ConsPlusNormal"/>
        <w:ind w:firstLine="709"/>
        <w:jc w:val="both"/>
        <w:rPr>
          <w:szCs w:val="24"/>
        </w:rPr>
      </w:pPr>
      <w:hyperlink r:id="rId9" w:history="1">
        <w:r w:rsidR="000530C1" w:rsidRPr="0066391C">
          <w:rPr>
            <w:rStyle w:val="a8"/>
          </w:rPr>
          <w:t>https://adm-hasyn.ru/site/section?id=299</w:t>
        </w:r>
      </w:hyperlink>
      <w:r w:rsidR="000530C1">
        <w:rPr>
          <w:szCs w:val="24"/>
        </w:rPr>
        <w:t xml:space="preserve"> </w:t>
      </w:r>
      <w:r w:rsidR="00B02C3C">
        <w:rPr>
          <w:szCs w:val="24"/>
        </w:rPr>
        <w:t xml:space="preserve"> </w:t>
      </w:r>
    </w:p>
    <w:p w14:paraId="6ADB99FF" w14:textId="77777777" w:rsidR="00B02C3C" w:rsidRPr="00AC2206" w:rsidRDefault="00B02C3C" w:rsidP="00A97C2B">
      <w:pPr>
        <w:pStyle w:val="ConsPlusNormal"/>
        <w:ind w:firstLine="709"/>
        <w:jc w:val="both"/>
        <w:rPr>
          <w:szCs w:val="24"/>
        </w:rPr>
      </w:pPr>
    </w:p>
    <w:p w14:paraId="05AFC3F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Приложение 1. Сводка предложений, поступивших в связи с проведением</w:t>
      </w:r>
      <w:r>
        <w:rPr>
          <w:szCs w:val="24"/>
        </w:rPr>
        <w:t xml:space="preserve"> </w:t>
      </w:r>
      <w:r w:rsidRPr="00AC2206">
        <w:rPr>
          <w:szCs w:val="24"/>
        </w:rPr>
        <w:t>публичных обсуждений по проекту акта, с указанием</w:t>
      </w:r>
      <w:r>
        <w:rPr>
          <w:szCs w:val="24"/>
        </w:rPr>
        <w:t xml:space="preserve"> </w:t>
      </w:r>
      <w:r w:rsidRPr="00AC2206">
        <w:rPr>
          <w:szCs w:val="24"/>
        </w:rPr>
        <w:t>сведений об их учете или причинах отклонения.</w:t>
      </w:r>
    </w:p>
    <w:p w14:paraId="42FDF68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3E6A4E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Указанные или иные приложения (по усмотрению Регулирующего органа).</w:t>
      </w:r>
    </w:p>
    <w:p w14:paraId="62511D4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CDD84E2" w14:textId="77777777" w:rsidR="000B3FDA" w:rsidRPr="00AC2206" w:rsidRDefault="002C6CB4" w:rsidP="00A97C2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Р</w:t>
      </w:r>
      <w:r w:rsidR="000B3FDA" w:rsidRPr="00AC2206">
        <w:rPr>
          <w:szCs w:val="24"/>
        </w:rPr>
        <w:t>уководител</w:t>
      </w:r>
      <w:r>
        <w:rPr>
          <w:szCs w:val="24"/>
        </w:rPr>
        <w:t>ь</w:t>
      </w:r>
      <w:r w:rsidR="000B3FDA" w:rsidRPr="00AC2206">
        <w:rPr>
          <w:szCs w:val="24"/>
        </w:rPr>
        <w:t xml:space="preserve"> Регулирующего органа</w:t>
      </w:r>
    </w:p>
    <w:p w14:paraId="393FCC9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F9955D6" w14:textId="7F93A142" w:rsidR="000B3FDA" w:rsidRPr="00AC2206" w:rsidRDefault="000B3FDA" w:rsidP="00A97C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06">
        <w:rPr>
          <w:rFonts w:ascii="Times New Roman" w:hAnsi="Times New Roman" w:cs="Times New Roman"/>
          <w:sz w:val="24"/>
          <w:szCs w:val="24"/>
        </w:rPr>
        <w:t xml:space="preserve">    </w:t>
      </w:r>
      <w:r w:rsidR="00C22E53">
        <w:rPr>
          <w:rFonts w:ascii="Times New Roman" w:hAnsi="Times New Roman" w:cs="Times New Roman"/>
          <w:sz w:val="24"/>
          <w:szCs w:val="24"/>
          <w:u w:val="single"/>
        </w:rPr>
        <w:t>Филимонова М.И.</w:t>
      </w:r>
      <w:r w:rsidR="0097541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="00A85D0C">
        <w:rPr>
          <w:rFonts w:ascii="Times New Roman" w:hAnsi="Times New Roman" w:cs="Times New Roman"/>
          <w:sz w:val="24"/>
          <w:szCs w:val="24"/>
        </w:rPr>
        <w:t xml:space="preserve">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</w:t>
      </w:r>
      <w:r w:rsidR="002C6CB4">
        <w:rPr>
          <w:rFonts w:ascii="Times New Roman" w:hAnsi="Times New Roman" w:cs="Times New Roman"/>
          <w:sz w:val="24"/>
          <w:szCs w:val="24"/>
        </w:rPr>
        <w:t xml:space="preserve">       </w:t>
      </w:r>
      <w:r w:rsidR="0026693E">
        <w:rPr>
          <w:rFonts w:ascii="Times New Roman" w:hAnsi="Times New Roman" w:cs="Times New Roman"/>
          <w:sz w:val="24"/>
          <w:szCs w:val="24"/>
          <w:u w:val="single"/>
        </w:rPr>
        <w:t>02.04.2024</w:t>
      </w:r>
      <w:bookmarkStart w:id="28" w:name="_GoBack"/>
      <w:bookmarkEnd w:id="28"/>
    </w:p>
    <w:p w14:paraId="187ED26E" w14:textId="608C7411" w:rsidR="000B3FDA" w:rsidRPr="009F7822" w:rsidRDefault="000B3FDA" w:rsidP="00A97C2B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F7822">
        <w:rPr>
          <w:rFonts w:ascii="Times New Roman" w:hAnsi="Times New Roman" w:cs="Times New Roman"/>
          <w:sz w:val="18"/>
          <w:szCs w:val="18"/>
        </w:rPr>
        <w:t xml:space="preserve">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3113AF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F7822">
        <w:rPr>
          <w:rFonts w:ascii="Times New Roman" w:hAnsi="Times New Roman" w:cs="Times New Roman"/>
          <w:sz w:val="18"/>
          <w:szCs w:val="18"/>
        </w:rPr>
        <w:t xml:space="preserve">(Ф.И.О.)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</w:t>
      </w:r>
      <w:r w:rsidR="003113AF">
        <w:rPr>
          <w:rFonts w:ascii="Times New Roman" w:hAnsi="Times New Roman" w:cs="Times New Roman"/>
          <w:sz w:val="18"/>
          <w:szCs w:val="18"/>
        </w:rPr>
        <w:t xml:space="preserve">   </w:t>
      </w:r>
      <w:r w:rsidR="002C6CB4">
        <w:rPr>
          <w:rFonts w:ascii="Times New Roman" w:hAnsi="Times New Roman" w:cs="Times New Roman"/>
          <w:sz w:val="18"/>
          <w:szCs w:val="18"/>
        </w:rPr>
        <w:t xml:space="preserve"> </w:t>
      </w:r>
      <w:r w:rsidRPr="009F782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9F782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F7822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(Дата)</w:t>
      </w:r>
    </w:p>
    <w:p w14:paraId="545B77B6" w14:textId="77777777" w:rsidR="000B3FDA" w:rsidRPr="009F7822" w:rsidRDefault="000B3FDA" w:rsidP="00A97C2B">
      <w:pPr>
        <w:pStyle w:val="ConsPlusNormal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40C725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C8B1253" w14:textId="77777777" w:rsidR="000B3FDA" w:rsidRPr="00AC2206" w:rsidRDefault="000B3FDA" w:rsidP="003113A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2206">
        <w:rPr>
          <w:rFonts w:ascii="Times New Roman" w:hAnsi="Times New Roman"/>
          <w:sz w:val="24"/>
          <w:szCs w:val="24"/>
        </w:rPr>
        <w:t>______________</w:t>
      </w:r>
    </w:p>
    <w:sectPr w:rsidR="000B3FDA" w:rsidRPr="00AC2206" w:rsidSect="002155D6">
      <w:headerReference w:type="default" r:id="rId10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FD44D" w14:textId="77777777" w:rsidR="00375D2D" w:rsidRDefault="00375D2D" w:rsidP="00211A60">
      <w:pPr>
        <w:spacing w:after="0" w:line="240" w:lineRule="auto"/>
      </w:pPr>
      <w:r>
        <w:separator/>
      </w:r>
    </w:p>
  </w:endnote>
  <w:endnote w:type="continuationSeparator" w:id="0">
    <w:p w14:paraId="08473283" w14:textId="77777777" w:rsidR="00375D2D" w:rsidRDefault="00375D2D" w:rsidP="0021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523D1" w14:textId="77777777" w:rsidR="00375D2D" w:rsidRDefault="00375D2D" w:rsidP="00211A60">
      <w:pPr>
        <w:spacing w:after="0" w:line="240" w:lineRule="auto"/>
      </w:pPr>
      <w:r>
        <w:separator/>
      </w:r>
    </w:p>
  </w:footnote>
  <w:footnote w:type="continuationSeparator" w:id="0">
    <w:p w14:paraId="54EBC53D" w14:textId="77777777" w:rsidR="00375D2D" w:rsidRDefault="00375D2D" w:rsidP="00211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85F86" w14:textId="77777777" w:rsidR="0012282F" w:rsidRPr="004B2FC7" w:rsidRDefault="0012282F">
    <w:pPr>
      <w:pStyle w:val="a3"/>
      <w:jc w:val="center"/>
      <w:rPr>
        <w:rFonts w:ascii="Times New Roman" w:hAnsi="Times New Roman"/>
      </w:rPr>
    </w:pPr>
    <w:r w:rsidRPr="004B2FC7">
      <w:rPr>
        <w:rFonts w:ascii="Times New Roman" w:hAnsi="Times New Roman"/>
      </w:rPr>
      <w:fldChar w:fldCharType="begin"/>
    </w:r>
    <w:r w:rsidRPr="004B2FC7">
      <w:rPr>
        <w:rFonts w:ascii="Times New Roman" w:hAnsi="Times New Roman"/>
      </w:rPr>
      <w:instrText>PAGE   \* MERGEFORMAT</w:instrText>
    </w:r>
    <w:r w:rsidRPr="004B2FC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12</w:t>
    </w:r>
    <w:r w:rsidRPr="004B2FC7">
      <w:rPr>
        <w:rFonts w:ascii="Times New Roman" w:hAnsi="Times New Roman"/>
      </w:rPr>
      <w:fldChar w:fldCharType="end"/>
    </w:r>
  </w:p>
  <w:p w14:paraId="3EC56857" w14:textId="77777777" w:rsidR="0012282F" w:rsidRDefault="001228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B51"/>
    <w:rsid w:val="0001263C"/>
    <w:rsid w:val="00015C02"/>
    <w:rsid w:val="000530C1"/>
    <w:rsid w:val="00066628"/>
    <w:rsid w:val="00087E52"/>
    <w:rsid w:val="000A49A6"/>
    <w:rsid w:val="000B3FDA"/>
    <w:rsid w:val="000F04B6"/>
    <w:rsid w:val="00113192"/>
    <w:rsid w:val="001222C9"/>
    <w:rsid w:val="0012282F"/>
    <w:rsid w:val="00127C5E"/>
    <w:rsid w:val="00132156"/>
    <w:rsid w:val="00136287"/>
    <w:rsid w:val="001368E6"/>
    <w:rsid w:val="001418FA"/>
    <w:rsid w:val="001427B7"/>
    <w:rsid w:val="001432EE"/>
    <w:rsid w:val="001469CA"/>
    <w:rsid w:val="00156890"/>
    <w:rsid w:val="00175332"/>
    <w:rsid w:val="00193CAB"/>
    <w:rsid w:val="001B54BF"/>
    <w:rsid w:val="001D7A87"/>
    <w:rsid w:val="001E303E"/>
    <w:rsid w:val="0020464A"/>
    <w:rsid w:val="002063A9"/>
    <w:rsid w:val="00211A60"/>
    <w:rsid w:val="002155D6"/>
    <w:rsid w:val="002244A6"/>
    <w:rsid w:val="00243199"/>
    <w:rsid w:val="00260F5C"/>
    <w:rsid w:val="002624ED"/>
    <w:rsid w:val="0026693E"/>
    <w:rsid w:val="0026739D"/>
    <w:rsid w:val="002874D3"/>
    <w:rsid w:val="002B65C5"/>
    <w:rsid w:val="002C6CB4"/>
    <w:rsid w:val="002D3132"/>
    <w:rsid w:val="002D3B51"/>
    <w:rsid w:val="002E21CC"/>
    <w:rsid w:val="002F7F9A"/>
    <w:rsid w:val="003113AF"/>
    <w:rsid w:val="00312B16"/>
    <w:rsid w:val="0035379B"/>
    <w:rsid w:val="00366AD5"/>
    <w:rsid w:val="003678C9"/>
    <w:rsid w:val="0037496D"/>
    <w:rsid w:val="00375D2D"/>
    <w:rsid w:val="003A6031"/>
    <w:rsid w:val="003B430B"/>
    <w:rsid w:val="003D79B3"/>
    <w:rsid w:val="00405A01"/>
    <w:rsid w:val="004110B1"/>
    <w:rsid w:val="00412113"/>
    <w:rsid w:val="004201D0"/>
    <w:rsid w:val="004268D3"/>
    <w:rsid w:val="00432004"/>
    <w:rsid w:val="004421F0"/>
    <w:rsid w:val="00470ED9"/>
    <w:rsid w:val="0048047A"/>
    <w:rsid w:val="00482673"/>
    <w:rsid w:val="004B2FC7"/>
    <w:rsid w:val="004B72CE"/>
    <w:rsid w:val="004C5F7B"/>
    <w:rsid w:val="004D0A8F"/>
    <w:rsid w:val="004D1DFC"/>
    <w:rsid w:val="004E1C1E"/>
    <w:rsid w:val="00502901"/>
    <w:rsid w:val="0052136B"/>
    <w:rsid w:val="00551EF7"/>
    <w:rsid w:val="00581498"/>
    <w:rsid w:val="00596337"/>
    <w:rsid w:val="005B0503"/>
    <w:rsid w:val="005B3345"/>
    <w:rsid w:val="005C799E"/>
    <w:rsid w:val="005F0E8C"/>
    <w:rsid w:val="00635A13"/>
    <w:rsid w:val="00647063"/>
    <w:rsid w:val="0065323B"/>
    <w:rsid w:val="00663115"/>
    <w:rsid w:val="006913F7"/>
    <w:rsid w:val="006B133D"/>
    <w:rsid w:val="006D157C"/>
    <w:rsid w:val="006D1BF1"/>
    <w:rsid w:val="006F542B"/>
    <w:rsid w:val="00701314"/>
    <w:rsid w:val="00724F13"/>
    <w:rsid w:val="00731F11"/>
    <w:rsid w:val="00742EE4"/>
    <w:rsid w:val="00760BC3"/>
    <w:rsid w:val="00761DF5"/>
    <w:rsid w:val="00766044"/>
    <w:rsid w:val="007718FE"/>
    <w:rsid w:val="00773509"/>
    <w:rsid w:val="00773BBF"/>
    <w:rsid w:val="00780DCF"/>
    <w:rsid w:val="00784DB0"/>
    <w:rsid w:val="007C23FB"/>
    <w:rsid w:val="007C470F"/>
    <w:rsid w:val="007D6591"/>
    <w:rsid w:val="007F26FC"/>
    <w:rsid w:val="008069AE"/>
    <w:rsid w:val="00844332"/>
    <w:rsid w:val="008451F2"/>
    <w:rsid w:val="00862C19"/>
    <w:rsid w:val="008721EA"/>
    <w:rsid w:val="0087323F"/>
    <w:rsid w:val="00875F2D"/>
    <w:rsid w:val="008765D0"/>
    <w:rsid w:val="00880BDA"/>
    <w:rsid w:val="0088644D"/>
    <w:rsid w:val="008B0650"/>
    <w:rsid w:val="008B7769"/>
    <w:rsid w:val="008F7D4B"/>
    <w:rsid w:val="00912895"/>
    <w:rsid w:val="009148FE"/>
    <w:rsid w:val="00920D9F"/>
    <w:rsid w:val="009348A5"/>
    <w:rsid w:val="00935895"/>
    <w:rsid w:val="009477BB"/>
    <w:rsid w:val="00961CEA"/>
    <w:rsid w:val="009648AF"/>
    <w:rsid w:val="009665BB"/>
    <w:rsid w:val="00975410"/>
    <w:rsid w:val="009A164E"/>
    <w:rsid w:val="009A3791"/>
    <w:rsid w:val="009A3C3E"/>
    <w:rsid w:val="009B72CA"/>
    <w:rsid w:val="009C112B"/>
    <w:rsid w:val="009D358D"/>
    <w:rsid w:val="009D50E8"/>
    <w:rsid w:val="009D7FC9"/>
    <w:rsid w:val="009E5131"/>
    <w:rsid w:val="009F7822"/>
    <w:rsid w:val="00A02785"/>
    <w:rsid w:val="00A062DB"/>
    <w:rsid w:val="00A27FE9"/>
    <w:rsid w:val="00A512A6"/>
    <w:rsid w:val="00A54C35"/>
    <w:rsid w:val="00A67A8C"/>
    <w:rsid w:val="00A82821"/>
    <w:rsid w:val="00A85D0C"/>
    <w:rsid w:val="00A97C2B"/>
    <w:rsid w:val="00AA1223"/>
    <w:rsid w:val="00AA7F6D"/>
    <w:rsid w:val="00AC2206"/>
    <w:rsid w:val="00AC269E"/>
    <w:rsid w:val="00AE25AD"/>
    <w:rsid w:val="00B02C3C"/>
    <w:rsid w:val="00B04B18"/>
    <w:rsid w:val="00B04E5D"/>
    <w:rsid w:val="00B07212"/>
    <w:rsid w:val="00B22D4C"/>
    <w:rsid w:val="00B4139C"/>
    <w:rsid w:val="00B466C7"/>
    <w:rsid w:val="00B518AE"/>
    <w:rsid w:val="00B64143"/>
    <w:rsid w:val="00B70605"/>
    <w:rsid w:val="00B85B63"/>
    <w:rsid w:val="00BA16EB"/>
    <w:rsid w:val="00BA74A2"/>
    <w:rsid w:val="00BD1A9C"/>
    <w:rsid w:val="00BE0D59"/>
    <w:rsid w:val="00BF4D57"/>
    <w:rsid w:val="00C006C8"/>
    <w:rsid w:val="00C04CB6"/>
    <w:rsid w:val="00C22E53"/>
    <w:rsid w:val="00CA4628"/>
    <w:rsid w:val="00CB2077"/>
    <w:rsid w:val="00CC5844"/>
    <w:rsid w:val="00D226A5"/>
    <w:rsid w:val="00D469AE"/>
    <w:rsid w:val="00D63A38"/>
    <w:rsid w:val="00D664DE"/>
    <w:rsid w:val="00D7002C"/>
    <w:rsid w:val="00D728BB"/>
    <w:rsid w:val="00D91635"/>
    <w:rsid w:val="00D9398D"/>
    <w:rsid w:val="00DA238F"/>
    <w:rsid w:val="00DA3A3C"/>
    <w:rsid w:val="00DC2AC9"/>
    <w:rsid w:val="00DF0C31"/>
    <w:rsid w:val="00DF1D99"/>
    <w:rsid w:val="00DF43CA"/>
    <w:rsid w:val="00E13A85"/>
    <w:rsid w:val="00E30F48"/>
    <w:rsid w:val="00E317B6"/>
    <w:rsid w:val="00E65257"/>
    <w:rsid w:val="00E75255"/>
    <w:rsid w:val="00E8508E"/>
    <w:rsid w:val="00ED05CA"/>
    <w:rsid w:val="00F0002F"/>
    <w:rsid w:val="00F01D9B"/>
    <w:rsid w:val="00F12D8A"/>
    <w:rsid w:val="00F27D88"/>
    <w:rsid w:val="00F31958"/>
    <w:rsid w:val="00F338D3"/>
    <w:rsid w:val="00F36FA7"/>
    <w:rsid w:val="00F400DB"/>
    <w:rsid w:val="00F41E66"/>
    <w:rsid w:val="00F43196"/>
    <w:rsid w:val="00F431A8"/>
    <w:rsid w:val="00F51ADB"/>
    <w:rsid w:val="00F52A83"/>
    <w:rsid w:val="00F530F4"/>
    <w:rsid w:val="00F65CE4"/>
    <w:rsid w:val="00F94F7C"/>
    <w:rsid w:val="00FA4154"/>
    <w:rsid w:val="00FA42D8"/>
    <w:rsid w:val="00FA6CCF"/>
    <w:rsid w:val="00FB4ADB"/>
    <w:rsid w:val="00F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198AE"/>
  <w15:docId w15:val="{763B7293-7116-43E9-90A5-0C142D93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C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97C2B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97C2B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A97C2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A97C2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uiPriority w:val="99"/>
    <w:rsid w:val="00A97C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page number"/>
    <w:uiPriority w:val="99"/>
    <w:rsid w:val="00A97C2B"/>
    <w:rPr>
      <w:rFonts w:cs="Times New Roman"/>
    </w:rPr>
  </w:style>
  <w:style w:type="paragraph" w:customStyle="1" w:styleId="ConsPlusNonformat">
    <w:name w:val="ConsPlusNonformat"/>
    <w:uiPriority w:val="99"/>
    <w:rsid w:val="00A97C2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Hyperlink"/>
    <w:uiPriority w:val="99"/>
    <w:rsid w:val="00A97C2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11A60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5B3345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761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61DF5"/>
    <w:rPr>
      <w:rFonts w:ascii="Times New Roman" w:hAnsi="Times New Roman"/>
      <w:sz w:val="26"/>
    </w:rPr>
  </w:style>
  <w:style w:type="character" w:styleId="ab">
    <w:name w:val="Unresolved Mention"/>
    <w:basedOn w:val="a0"/>
    <w:uiPriority w:val="99"/>
    <w:semiHidden/>
    <w:unhideWhenUsed/>
    <w:rsid w:val="00E850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_adm-xr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-hasyn.ru/site/section?id=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4F3C9-DE6D-4DFD-8032-E25E32DD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3448</Words>
  <Characters>19656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16</cp:revision>
  <cp:lastPrinted>2024-04-01T06:43:00Z</cp:lastPrinted>
  <dcterms:created xsi:type="dcterms:W3CDTF">2020-01-28T23:09:00Z</dcterms:created>
  <dcterms:modified xsi:type="dcterms:W3CDTF">2024-04-01T06:44:00Z</dcterms:modified>
</cp:coreProperties>
</file>