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8"/>
      </w:tblGrid>
      <w:tr w:rsidR="007156B9" w:rsidRPr="00A519B6" w:rsidTr="002F6023">
        <w:tc>
          <w:tcPr>
            <w:tcW w:w="4358" w:type="dxa"/>
            <w:tcBorders>
              <w:top w:val="nil"/>
              <w:left w:val="nil"/>
              <w:bottom w:val="nil"/>
              <w:right w:val="nil"/>
            </w:tcBorders>
          </w:tcPr>
          <w:p w:rsidR="007156B9" w:rsidRPr="00A519B6" w:rsidRDefault="007156B9" w:rsidP="00A519B6">
            <w:pPr>
              <w:pStyle w:val="ConsPlusNormal"/>
              <w:jc w:val="center"/>
              <w:rPr>
                <w:sz w:val="28"/>
                <w:szCs w:val="28"/>
              </w:rPr>
            </w:pPr>
            <w:r w:rsidRPr="00A519B6">
              <w:rPr>
                <w:sz w:val="28"/>
                <w:szCs w:val="28"/>
              </w:rPr>
              <w:t xml:space="preserve">Приложение </w:t>
            </w:r>
          </w:p>
          <w:p w:rsidR="00F72656" w:rsidRPr="00A519B6" w:rsidRDefault="00F72656" w:rsidP="00A519B6">
            <w:pPr>
              <w:pStyle w:val="ConsPlusNormal"/>
              <w:jc w:val="center"/>
              <w:rPr>
                <w:sz w:val="28"/>
                <w:szCs w:val="28"/>
              </w:rPr>
            </w:pPr>
          </w:p>
          <w:p w:rsidR="007156B9" w:rsidRPr="00A519B6" w:rsidRDefault="00F72656" w:rsidP="00A519B6">
            <w:pPr>
              <w:pStyle w:val="ConsPlusNormal"/>
              <w:jc w:val="center"/>
              <w:rPr>
                <w:sz w:val="28"/>
                <w:szCs w:val="28"/>
              </w:rPr>
            </w:pPr>
            <w:r w:rsidRPr="00A519B6">
              <w:rPr>
                <w:sz w:val="28"/>
                <w:szCs w:val="28"/>
              </w:rPr>
              <w:t xml:space="preserve">к </w:t>
            </w:r>
            <w:r w:rsidR="007156B9" w:rsidRPr="00A519B6">
              <w:rPr>
                <w:sz w:val="28"/>
                <w:szCs w:val="28"/>
              </w:rPr>
              <w:t>постановлени</w:t>
            </w:r>
            <w:r w:rsidRPr="00A519B6">
              <w:rPr>
                <w:sz w:val="28"/>
                <w:szCs w:val="28"/>
              </w:rPr>
              <w:t>ю</w:t>
            </w:r>
            <w:r w:rsidR="007156B9" w:rsidRPr="00A519B6">
              <w:rPr>
                <w:sz w:val="28"/>
                <w:szCs w:val="28"/>
              </w:rPr>
              <w:t xml:space="preserve"> Администрации</w:t>
            </w:r>
          </w:p>
          <w:p w:rsidR="007156B9" w:rsidRPr="00A519B6" w:rsidRDefault="007156B9" w:rsidP="00A519B6">
            <w:pPr>
              <w:pStyle w:val="ConsPlusNormal"/>
              <w:jc w:val="center"/>
              <w:rPr>
                <w:sz w:val="28"/>
                <w:szCs w:val="28"/>
              </w:rPr>
            </w:pPr>
            <w:r w:rsidRPr="00A519B6">
              <w:rPr>
                <w:sz w:val="28"/>
                <w:szCs w:val="28"/>
              </w:rPr>
              <w:t xml:space="preserve">Хасынского </w:t>
            </w:r>
            <w:r w:rsidR="00ED1A2B" w:rsidRPr="00A519B6">
              <w:rPr>
                <w:sz w:val="28"/>
                <w:szCs w:val="28"/>
              </w:rPr>
              <w:t>муниципального округа Магаданской области</w:t>
            </w:r>
          </w:p>
          <w:p w:rsidR="007156B9" w:rsidRPr="00A519B6" w:rsidRDefault="007156B9" w:rsidP="00A519B6">
            <w:pPr>
              <w:pStyle w:val="ConsPlusNormal"/>
              <w:jc w:val="center"/>
              <w:rPr>
                <w:b/>
                <w:sz w:val="28"/>
                <w:szCs w:val="28"/>
              </w:rPr>
            </w:pPr>
            <w:r w:rsidRPr="00A519B6">
              <w:rPr>
                <w:sz w:val="28"/>
                <w:szCs w:val="28"/>
              </w:rPr>
              <w:t>от ______________ № ____</w:t>
            </w:r>
          </w:p>
        </w:tc>
      </w:tr>
    </w:tbl>
    <w:p w:rsidR="007156B9" w:rsidRPr="00A519B6" w:rsidRDefault="007156B9" w:rsidP="00A519B6">
      <w:pPr>
        <w:pStyle w:val="ConsPlusNormal"/>
        <w:jc w:val="center"/>
        <w:rPr>
          <w:sz w:val="28"/>
          <w:szCs w:val="28"/>
        </w:rPr>
      </w:pPr>
    </w:p>
    <w:p w:rsidR="009448C9" w:rsidRPr="00A519B6" w:rsidRDefault="009448C9" w:rsidP="00A519B6">
      <w:pPr>
        <w:pStyle w:val="ConsPlusNormal"/>
        <w:jc w:val="center"/>
        <w:rPr>
          <w:sz w:val="28"/>
          <w:szCs w:val="28"/>
        </w:rPr>
      </w:pPr>
    </w:p>
    <w:p w:rsidR="007156B9" w:rsidRPr="00A519B6" w:rsidRDefault="007156B9" w:rsidP="00A519B6">
      <w:pPr>
        <w:pStyle w:val="ConsPlusNormal"/>
        <w:jc w:val="center"/>
        <w:rPr>
          <w:sz w:val="28"/>
          <w:szCs w:val="28"/>
        </w:rPr>
      </w:pPr>
    </w:p>
    <w:p w:rsidR="007156B9" w:rsidRPr="00A519B6" w:rsidRDefault="007156B9" w:rsidP="00A519B6">
      <w:pPr>
        <w:pStyle w:val="ConsPlusNormal"/>
        <w:jc w:val="center"/>
        <w:rPr>
          <w:b/>
          <w:color w:val="000000"/>
          <w:sz w:val="28"/>
          <w:szCs w:val="28"/>
        </w:rPr>
      </w:pPr>
      <w:r w:rsidRPr="00A519B6">
        <w:rPr>
          <w:b/>
          <w:sz w:val="28"/>
          <w:szCs w:val="28"/>
        </w:rPr>
        <w:t>МЕТОДИКА</w:t>
      </w:r>
    </w:p>
    <w:p w:rsidR="00A519B6" w:rsidRPr="00A519B6" w:rsidRDefault="007156B9" w:rsidP="00A519B6">
      <w:pPr>
        <w:pStyle w:val="ConsPlusNormal"/>
        <w:jc w:val="center"/>
        <w:rPr>
          <w:b/>
          <w:color w:val="000000"/>
          <w:sz w:val="28"/>
          <w:szCs w:val="28"/>
        </w:rPr>
      </w:pPr>
      <w:r w:rsidRPr="00A519B6">
        <w:rPr>
          <w:b/>
          <w:color w:val="000000"/>
          <w:sz w:val="28"/>
          <w:szCs w:val="28"/>
        </w:rPr>
        <w:t xml:space="preserve">проведения оценки регулирующего воздействия проектов муниципальных нормативных правовых актов муниципального образования «Хасынский </w:t>
      </w:r>
      <w:r w:rsidR="00ED1A2B" w:rsidRPr="00A519B6">
        <w:rPr>
          <w:b/>
          <w:color w:val="000000"/>
          <w:sz w:val="28"/>
          <w:szCs w:val="28"/>
        </w:rPr>
        <w:t>муниципальный округ Магаданской области</w:t>
      </w:r>
      <w:r w:rsidRPr="00A519B6">
        <w:rPr>
          <w:b/>
          <w:color w:val="000000"/>
          <w:sz w:val="28"/>
          <w:szCs w:val="28"/>
        </w:rPr>
        <w:t xml:space="preserve">» и экспертизы </w:t>
      </w:r>
      <w:r w:rsidR="00F72656" w:rsidRPr="00A519B6">
        <w:rPr>
          <w:b/>
          <w:color w:val="000000"/>
          <w:sz w:val="28"/>
          <w:szCs w:val="28"/>
        </w:rPr>
        <w:t>действующих муниципальных</w:t>
      </w:r>
      <w:r w:rsidRPr="00A519B6">
        <w:rPr>
          <w:b/>
          <w:color w:val="000000"/>
          <w:sz w:val="28"/>
          <w:szCs w:val="28"/>
        </w:rPr>
        <w:t xml:space="preserve"> нормативных правовых актов муниципального образования «</w:t>
      </w:r>
      <w:r w:rsidR="00ED1A2B" w:rsidRPr="00A519B6">
        <w:rPr>
          <w:b/>
          <w:color w:val="000000"/>
          <w:sz w:val="28"/>
          <w:szCs w:val="28"/>
        </w:rPr>
        <w:t>Хасынский муниципальный округ Магаданской области</w:t>
      </w:r>
      <w:r w:rsidRPr="00A519B6">
        <w:rPr>
          <w:b/>
          <w:color w:val="000000"/>
          <w:sz w:val="28"/>
          <w:szCs w:val="28"/>
        </w:rPr>
        <w:t xml:space="preserve">», затрагивающих вопросы осуществления предпринимательской и инвестиционной деятельности </w:t>
      </w:r>
    </w:p>
    <w:p w:rsidR="007156B9" w:rsidRPr="00A519B6" w:rsidRDefault="007156B9" w:rsidP="00A519B6">
      <w:pPr>
        <w:pStyle w:val="ConsPlusNormal"/>
        <w:jc w:val="center"/>
        <w:rPr>
          <w:b/>
          <w:color w:val="000000"/>
          <w:sz w:val="28"/>
          <w:szCs w:val="28"/>
        </w:rPr>
      </w:pPr>
      <w:r w:rsidRPr="00A519B6">
        <w:rPr>
          <w:b/>
          <w:color w:val="000000"/>
          <w:sz w:val="28"/>
          <w:szCs w:val="28"/>
        </w:rPr>
        <w:t>на территории муниципального образования «</w:t>
      </w:r>
      <w:r w:rsidR="00ED1A2B" w:rsidRPr="00A519B6">
        <w:rPr>
          <w:b/>
          <w:color w:val="000000"/>
          <w:sz w:val="28"/>
          <w:szCs w:val="28"/>
        </w:rPr>
        <w:t>Хасынский муниципальный округ Магаданской области</w:t>
      </w:r>
      <w:r w:rsidRPr="00A519B6">
        <w:rPr>
          <w:b/>
          <w:color w:val="000000"/>
          <w:sz w:val="28"/>
          <w:szCs w:val="28"/>
        </w:rPr>
        <w:t>»</w:t>
      </w:r>
    </w:p>
    <w:p w:rsidR="007156B9" w:rsidRPr="00A519B6" w:rsidRDefault="007156B9" w:rsidP="00A519B6">
      <w:pPr>
        <w:pStyle w:val="ConsPlusNormal"/>
        <w:jc w:val="center"/>
        <w:rPr>
          <w:color w:val="000000"/>
          <w:sz w:val="28"/>
          <w:szCs w:val="28"/>
        </w:rPr>
      </w:pPr>
    </w:p>
    <w:p w:rsidR="007156B9" w:rsidRPr="00A519B6" w:rsidRDefault="007156B9" w:rsidP="00A519B6">
      <w:pPr>
        <w:pStyle w:val="ConsPlusNormal"/>
        <w:spacing w:line="360" w:lineRule="auto"/>
        <w:jc w:val="center"/>
        <w:rPr>
          <w:b/>
          <w:color w:val="000000"/>
          <w:sz w:val="28"/>
          <w:szCs w:val="28"/>
        </w:rPr>
      </w:pPr>
      <w:r w:rsidRPr="00A519B6">
        <w:rPr>
          <w:b/>
          <w:color w:val="000000"/>
          <w:sz w:val="28"/>
          <w:szCs w:val="28"/>
        </w:rPr>
        <w:t>1. Общие положения</w:t>
      </w:r>
    </w:p>
    <w:p w:rsidR="007156B9" w:rsidRPr="00A519B6" w:rsidRDefault="007156B9" w:rsidP="00A519B6">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A519B6">
        <w:rPr>
          <w:rFonts w:ascii="Times New Roman" w:hAnsi="Times New Roman"/>
          <w:sz w:val="28"/>
          <w:szCs w:val="28"/>
        </w:rPr>
        <w:t>1.1. Настоящая Методика проведения оценки регулирующего воздействия проектов муниципальных нормативных правовых актов муниципального образования «</w:t>
      </w:r>
      <w:r w:rsidR="00ED1A2B" w:rsidRPr="00A519B6">
        <w:rPr>
          <w:rFonts w:ascii="Times New Roman" w:hAnsi="Times New Roman"/>
          <w:sz w:val="28"/>
          <w:szCs w:val="28"/>
        </w:rPr>
        <w:t>Хасынский муниципальный округ Магаданской области</w:t>
      </w:r>
      <w:r w:rsidRPr="00A519B6">
        <w:rPr>
          <w:rFonts w:ascii="Times New Roman" w:hAnsi="Times New Roman"/>
          <w:sz w:val="28"/>
          <w:szCs w:val="28"/>
        </w:rPr>
        <w:t>» и экспертизы действующих муниципальных нормативных правовых актов муниципального образования «</w:t>
      </w:r>
      <w:r w:rsidR="00ED1A2B" w:rsidRPr="00A519B6">
        <w:rPr>
          <w:rFonts w:ascii="Times New Roman" w:hAnsi="Times New Roman"/>
          <w:sz w:val="28"/>
          <w:szCs w:val="28"/>
        </w:rPr>
        <w:t>Хасынский муниципальный округ Магаданской области</w:t>
      </w:r>
      <w:r w:rsidRPr="00A519B6">
        <w:rPr>
          <w:rFonts w:ascii="Times New Roman" w:hAnsi="Times New Roman"/>
          <w:sz w:val="28"/>
          <w:szCs w:val="28"/>
        </w:rPr>
        <w:t>», затрагивающих вопросы осуществления предпринимательской и инвестиционной деятельности на территории муниципального образования «</w:t>
      </w:r>
      <w:r w:rsidR="00ED1A2B" w:rsidRPr="00A519B6">
        <w:rPr>
          <w:rFonts w:ascii="Times New Roman" w:hAnsi="Times New Roman"/>
          <w:sz w:val="28"/>
          <w:szCs w:val="28"/>
        </w:rPr>
        <w:t>Хасынский муниципальный округ Магаданской области</w:t>
      </w:r>
      <w:r w:rsidRPr="00A519B6">
        <w:rPr>
          <w:rFonts w:ascii="Times New Roman" w:hAnsi="Times New Roman"/>
          <w:sz w:val="28"/>
          <w:szCs w:val="28"/>
        </w:rPr>
        <w:t>» (далее - Методика) разработана в целях методологического обеспечения проведения оценки регулирующего воздействия (далее - ОРВ) проектов муниципальных нормативных правовых актов муниципального образования «</w:t>
      </w:r>
      <w:r w:rsidR="00ED1A2B" w:rsidRPr="00A519B6">
        <w:rPr>
          <w:rFonts w:ascii="Times New Roman" w:hAnsi="Times New Roman"/>
          <w:sz w:val="28"/>
          <w:szCs w:val="28"/>
        </w:rPr>
        <w:t>Хасынский муниципальный округ Магаданской области</w:t>
      </w:r>
      <w:r w:rsidRPr="00A519B6">
        <w:rPr>
          <w:rFonts w:ascii="Times New Roman" w:hAnsi="Times New Roman"/>
          <w:sz w:val="28"/>
          <w:szCs w:val="28"/>
        </w:rPr>
        <w:t xml:space="preserve">» (далее - проекты актов) и экспертизы действующих муниципальных нормативных правовых актов муниципального </w:t>
      </w:r>
      <w:r w:rsidR="00A519B6">
        <w:rPr>
          <w:rFonts w:ascii="Times New Roman" w:hAnsi="Times New Roman"/>
          <w:sz w:val="28"/>
          <w:szCs w:val="28"/>
        </w:rPr>
        <w:t xml:space="preserve">              </w:t>
      </w:r>
      <w:r w:rsidRPr="00A519B6">
        <w:rPr>
          <w:rFonts w:ascii="Times New Roman" w:hAnsi="Times New Roman"/>
          <w:sz w:val="28"/>
          <w:szCs w:val="28"/>
        </w:rPr>
        <w:t>образования «</w:t>
      </w:r>
      <w:r w:rsidR="00ED1A2B" w:rsidRPr="00A519B6">
        <w:rPr>
          <w:rFonts w:ascii="Times New Roman" w:hAnsi="Times New Roman"/>
          <w:sz w:val="28"/>
          <w:szCs w:val="28"/>
        </w:rPr>
        <w:t>Хасынский муниципальный округ Магаданской области</w:t>
      </w:r>
      <w:r w:rsidRPr="00A519B6">
        <w:rPr>
          <w:rFonts w:ascii="Times New Roman" w:hAnsi="Times New Roman"/>
          <w:sz w:val="28"/>
          <w:szCs w:val="28"/>
        </w:rPr>
        <w:t xml:space="preserve">» (далее - действующие акты), затрагивающих вопросы предпринимательской </w:t>
      </w:r>
      <w:r w:rsidRPr="00A519B6">
        <w:rPr>
          <w:rFonts w:ascii="Times New Roman" w:hAnsi="Times New Roman"/>
          <w:sz w:val="28"/>
          <w:szCs w:val="28"/>
        </w:rPr>
        <w:lastRenderedPageBreak/>
        <w:t xml:space="preserve">и (или) инвестиционной деятельности </w:t>
      </w:r>
      <w:r w:rsidRPr="00A519B6">
        <w:rPr>
          <w:rFonts w:ascii="Times New Roman" w:hAnsi="Times New Roman"/>
          <w:color w:val="000000"/>
          <w:sz w:val="28"/>
          <w:szCs w:val="28"/>
          <w:lang w:eastAsia="ru-RU"/>
        </w:rPr>
        <w:t>на территории муниципального образования «</w:t>
      </w:r>
      <w:r w:rsidR="00ED1A2B" w:rsidRPr="00A519B6">
        <w:rPr>
          <w:rFonts w:ascii="Times New Roman" w:hAnsi="Times New Roman"/>
          <w:color w:val="000000"/>
          <w:sz w:val="28"/>
          <w:szCs w:val="28"/>
          <w:lang w:eastAsia="ru-RU"/>
        </w:rPr>
        <w:t>Хасынский муниципальный округ Магаданской области</w:t>
      </w:r>
      <w:r w:rsidRPr="00A519B6">
        <w:rPr>
          <w:rFonts w:ascii="Times New Roman" w:hAnsi="Times New Roman"/>
          <w:color w:val="000000"/>
          <w:sz w:val="28"/>
          <w:szCs w:val="28"/>
          <w:lang w:eastAsia="ru-RU"/>
        </w:rPr>
        <w:t xml:space="preserve">». </w:t>
      </w:r>
    </w:p>
    <w:p w:rsidR="007156B9" w:rsidRPr="00A519B6" w:rsidRDefault="007156B9" w:rsidP="00A519B6">
      <w:pPr>
        <w:pStyle w:val="ConsPlusNormal"/>
        <w:spacing w:line="360" w:lineRule="auto"/>
        <w:ind w:firstLine="709"/>
        <w:jc w:val="both"/>
        <w:rPr>
          <w:sz w:val="28"/>
          <w:szCs w:val="28"/>
        </w:rPr>
      </w:pPr>
      <w:bookmarkStart w:id="0" w:name="P69"/>
      <w:bookmarkEnd w:id="0"/>
      <w:r w:rsidRPr="00A519B6">
        <w:rPr>
          <w:color w:val="000000"/>
          <w:sz w:val="28"/>
          <w:szCs w:val="28"/>
        </w:rPr>
        <w:t>1.2. М</w:t>
      </w:r>
      <w:r w:rsidRPr="00A519B6">
        <w:rPr>
          <w:sz w:val="28"/>
          <w:szCs w:val="28"/>
        </w:rPr>
        <w:t xml:space="preserve">етодика предусматривает процедуры и алгоритм взаимосвязанных действий органов местного самоуправления Хасынского </w:t>
      </w:r>
      <w:r w:rsidR="00ED1A2B" w:rsidRPr="00A519B6">
        <w:rPr>
          <w:sz w:val="28"/>
          <w:szCs w:val="28"/>
        </w:rPr>
        <w:t>муниципального округа Магаданской области</w:t>
      </w:r>
      <w:r w:rsidRPr="00A519B6">
        <w:rPr>
          <w:sz w:val="28"/>
          <w:szCs w:val="28"/>
        </w:rPr>
        <w:t xml:space="preserve">, отраслевых (функциональных) органов и (или) структурных подразделений </w:t>
      </w:r>
      <w:r w:rsidRPr="00A519B6">
        <w:rPr>
          <w:color w:val="000000"/>
          <w:sz w:val="28"/>
          <w:szCs w:val="28"/>
        </w:rPr>
        <w:t xml:space="preserve">Администрации Хасынского </w:t>
      </w:r>
      <w:r w:rsidR="00ED1A2B" w:rsidRPr="00A519B6">
        <w:rPr>
          <w:color w:val="000000"/>
          <w:sz w:val="28"/>
          <w:szCs w:val="28"/>
        </w:rPr>
        <w:t>муниципального округа Магаданской области</w:t>
      </w:r>
      <w:r w:rsidRPr="00A519B6">
        <w:rPr>
          <w:sz w:val="28"/>
          <w:szCs w:val="28"/>
        </w:rPr>
        <w:t xml:space="preserve"> при проведении ОРВ проектов актов и экспертизы действующих актов, затрагивающих вопросы предпринимательской и инвестиционной деятельности на территории муниципального образования </w:t>
      </w:r>
      <w:r w:rsidRPr="00A519B6">
        <w:rPr>
          <w:color w:val="000000"/>
          <w:sz w:val="28"/>
          <w:szCs w:val="28"/>
        </w:rPr>
        <w:t>«</w:t>
      </w:r>
      <w:r w:rsidR="00ED1A2B" w:rsidRPr="00A519B6">
        <w:rPr>
          <w:color w:val="000000"/>
          <w:sz w:val="28"/>
          <w:szCs w:val="28"/>
        </w:rPr>
        <w:t>Хасынский муниципальный округ Магаданской области</w:t>
      </w:r>
      <w:r w:rsidRPr="00A519B6">
        <w:rPr>
          <w:color w:val="000000"/>
          <w:sz w:val="28"/>
          <w:szCs w:val="28"/>
        </w:rPr>
        <w:t>»</w:t>
      </w:r>
      <w:r w:rsidRPr="00A519B6">
        <w:rPr>
          <w:sz w:val="28"/>
          <w:szCs w:val="28"/>
        </w:rPr>
        <w:t xml:space="preserve">: организацию публичных </w:t>
      </w:r>
      <w:r w:rsidR="00FC481C" w:rsidRPr="00A519B6">
        <w:rPr>
          <w:sz w:val="28"/>
          <w:szCs w:val="28"/>
        </w:rPr>
        <w:t>консультаций</w:t>
      </w:r>
      <w:r w:rsidRPr="00A519B6">
        <w:rPr>
          <w:sz w:val="28"/>
          <w:szCs w:val="28"/>
        </w:rPr>
        <w:t xml:space="preserve"> проектов актов и действующих актов, сбор и рассмотрение поступивших обращений в ходе публичных </w:t>
      </w:r>
      <w:r w:rsidR="00FC481C" w:rsidRPr="00A519B6">
        <w:rPr>
          <w:sz w:val="28"/>
          <w:szCs w:val="28"/>
        </w:rPr>
        <w:t>консультаций</w:t>
      </w:r>
      <w:r w:rsidRPr="00A519B6">
        <w:rPr>
          <w:sz w:val="28"/>
          <w:szCs w:val="28"/>
        </w:rPr>
        <w:t xml:space="preserve">, формирование сводного отчета по публичным </w:t>
      </w:r>
      <w:r w:rsidR="00FC481C" w:rsidRPr="00A519B6">
        <w:rPr>
          <w:sz w:val="28"/>
          <w:szCs w:val="28"/>
        </w:rPr>
        <w:t>консультаци</w:t>
      </w:r>
      <w:r w:rsidR="00353920" w:rsidRPr="00A519B6">
        <w:rPr>
          <w:sz w:val="28"/>
          <w:szCs w:val="28"/>
        </w:rPr>
        <w:t>ям</w:t>
      </w:r>
      <w:r w:rsidRPr="00A519B6">
        <w:rPr>
          <w:sz w:val="28"/>
          <w:szCs w:val="28"/>
        </w:rPr>
        <w:t>, подготовку экспертных заключений об ОРВ проектов актов и экспертизы действующих актов.</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1.3. ОРВ проектов актов и экспертиза действующих актов, затрагивающих вопросы предпринимательской и (или) инвестиционной деятельности, проводится в соответствии со </w:t>
      </w:r>
      <w:hyperlink r:id="rId8" w:history="1">
        <w:r w:rsidRPr="00A519B6">
          <w:rPr>
            <w:sz w:val="28"/>
            <w:szCs w:val="28"/>
          </w:rPr>
          <w:t>статьями 7</w:t>
        </w:r>
      </w:hyperlink>
      <w:r w:rsidRPr="00A519B6">
        <w:rPr>
          <w:sz w:val="28"/>
          <w:szCs w:val="28"/>
        </w:rPr>
        <w:t xml:space="preserve"> и </w:t>
      </w:r>
      <w:hyperlink r:id="rId9" w:history="1">
        <w:r w:rsidRPr="00A519B6">
          <w:rPr>
            <w:sz w:val="28"/>
            <w:szCs w:val="28"/>
          </w:rPr>
          <w:t>46</w:t>
        </w:r>
      </w:hyperlink>
      <w:r w:rsidRPr="00A519B6">
        <w:rPr>
          <w:sz w:val="28"/>
          <w:szCs w:val="28"/>
        </w:rPr>
        <w:t xml:space="preserve"> Федерального закона от 06.10.2003 № 131-ФЗ «Об общих принципах организации местного самоуправления в Российской Федерации», а также на основании Порядка проведения оценки регулирующего воздействия проектов муниципальных нормативных правовых актов муниципального образования «</w:t>
      </w:r>
      <w:r w:rsidR="00ED1A2B" w:rsidRPr="00A519B6">
        <w:rPr>
          <w:sz w:val="28"/>
          <w:szCs w:val="28"/>
        </w:rPr>
        <w:t>Хасынский муниципальный округ Магаданской области</w:t>
      </w:r>
      <w:r w:rsidRPr="00A519B6">
        <w:rPr>
          <w:sz w:val="28"/>
          <w:szCs w:val="28"/>
        </w:rPr>
        <w:t>» и экспертизы действующих муниципальных нормативных правовых актов муниципального образования «</w:t>
      </w:r>
      <w:r w:rsidR="00ED1A2B" w:rsidRPr="00A519B6">
        <w:rPr>
          <w:sz w:val="28"/>
          <w:szCs w:val="28"/>
        </w:rPr>
        <w:t>Хасынский муниципальный округ Магаданской области</w:t>
      </w:r>
      <w:r w:rsidRPr="00A519B6">
        <w:rPr>
          <w:sz w:val="28"/>
          <w:szCs w:val="28"/>
        </w:rPr>
        <w:t>», затрагивающих вопросы осуществления предпринимательской и инвестиционной деятельности на территории муниципального образования «</w:t>
      </w:r>
      <w:r w:rsidR="00644E27" w:rsidRPr="00A519B6">
        <w:rPr>
          <w:sz w:val="28"/>
          <w:szCs w:val="28"/>
        </w:rPr>
        <w:t xml:space="preserve">Хасынский муниципальный округ Магаданской </w:t>
      </w:r>
      <w:r w:rsidR="002417EC" w:rsidRPr="00A519B6">
        <w:rPr>
          <w:sz w:val="28"/>
          <w:szCs w:val="28"/>
        </w:rPr>
        <w:t>области</w:t>
      </w:r>
      <w:r w:rsidRPr="00A519B6">
        <w:rPr>
          <w:sz w:val="28"/>
          <w:szCs w:val="28"/>
        </w:rPr>
        <w:t xml:space="preserve">», утвержденного постановлением Администрации Хасынского </w:t>
      </w:r>
      <w:r w:rsidR="00ED1A2B" w:rsidRPr="00A519B6">
        <w:rPr>
          <w:sz w:val="28"/>
          <w:szCs w:val="28"/>
        </w:rPr>
        <w:t>муниципального округа Магаданской области</w:t>
      </w:r>
      <w:r w:rsidRPr="00A519B6">
        <w:rPr>
          <w:sz w:val="28"/>
          <w:szCs w:val="28"/>
        </w:rPr>
        <w:t xml:space="preserve"> </w:t>
      </w:r>
      <w:r w:rsidR="00E62161" w:rsidRPr="00A519B6">
        <w:rPr>
          <w:sz w:val="28"/>
          <w:szCs w:val="28"/>
        </w:rPr>
        <w:t>от 27.04.2023 № 185</w:t>
      </w:r>
      <w:r w:rsidRPr="00A519B6">
        <w:rPr>
          <w:sz w:val="28"/>
          <w:szCs w:val="28"/>
        </w:rPr>
        <w:t xml:space="preserve"> (далее - Порядок).</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1.4. ОРВ проектов актов и экспертизы действующих актов основывается преимущественно на данных, опубликованных в открытых источниках, которые могут быть проверены и подтверждены на подлинность другими компетентными лицами.</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1.5. Выбор методов анализа и представления полученных результатов осуществляется органом местного самоуправления Хасынского </w:t>
      </w:r>
      <w:r w:rsidR="00ED1A2B" w:rsidRPr="00A519B6">
        <w:rPr>
          <w:sz w:val="28"/>
          <w:szCs w:val="28"/>
        </w:rPr>
        <w:t>муниципального округа Магаданской области</w:t>
      </w:r>
      <w:r w:rsidRPr="00A519B6">
        <w:rPr>
          <w:sz w:val="28"/>
          <w:szCs w:val="28"/>
        </w:rPr>
        <w:t xml:space="preserve">, </w:t>
      </w:r>
      <w:r w:rsidRPr="00A519B6">
        <w:rPr>
          <w:color w:val="000000"/>
          <w:sz w:val="28"/>
          <w:szCs w:val="28"/>
        </w:rPr>
        <w:t xml:space="preserve">отраслевым (функциональным) органом или структурным подразделением Администрации </w:t>
      </w:r>
      <w:r w:rsidR="00ED1A2B" w:rsidRPr="00A519B6">
        <w:rPr>
          <w:color w:val="000000"/>
          <w:sz w:val="28"/>
          <w:szCs w:val="28"/>
        </w:rPr>
        <w:t>Хасынского муниципального округа Магаданской области</w:t>
      </w:r>
      <w:r w:rsidRPr="00A519B6">
        <w:rPr>
          <w:sz w:val="28"/>
          <w:szCs w:val="28"/>
        </w:rPr>
        <w:t>, принявшим решение о разработке проекта акта или ранее являвшимся разработчиком действующего акта (далее - Регулирующий орган) таким образом, чтобы обеспечить для лиц, участвующих в ОРВ проектов актов или экспертизы действующих актов, максимально возможную и объективную информацию о проблеме, способах ее решения, положительных и (или) отрицательных последствиях принятия проекта акта или действующего акта, обосновать предпочтительность предлагаемого регулирования по сравнению с иными возможными способами решения обозначенной проблемы.</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1.6. ОРВ проектов актов проводится в соответствии с этапами, определяемыми действующим </w:t>
      </w:r>
      <w:hyperlink r:id="rId10" w:history="1">
        <w:r w:rsidRPr="00A519B6">
          <w:rPr>
            <w:sz w:val="28"/>
            <w:szCs w:val="28"/>
          </w:rPr>
          <w:t>Порядком</w:t>
        </w:r>
      </w:hyperlink>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1.7. Экспертиза действующих актов проводится на основании ежегодного плана проведения экспертизы муниципальных нормативных правовых актов, утверждаемым постановлением Администрации </w:t>
      </w:r>
      <w:r w:rsidR="00ED1A2B" w:rsidRPr="00A519B6">
        <w:rPr>
          <w:sz w:val="28"/>
          <w:szCs w:val="28"/>
        </w:rPr>
        <w:t xml:space="preserve">Хасынского муниципального округа Магаданской области </w:t>
      </w:r>
      <w:r w:rsidRPr="00A519B6">
        <w:rPr>
          <w:sz w:val="28"/>
          <w:szCs w:val="28"/>
        </w:rPr>
        <w:t>(далее - План).</w:t>
      </w:r>
    </w:p>
    <w:p w:rsidR="007156B9" w:rsidRPr="00A519B6" w:rsidRDefault="007156B9" w:rsidP="00A519B6">
      <w:pPr>
        <w:pStyle w:val="ConsPlusNormal"/>
        <w:spacing w:line="360" w:lineRule="auto"/>
        <w:ind w:firstLine="709"/>
        <w:jc w:val="both"/>
        <w:rPr>
          <w:color w:val="000000"/>
          <w:sz w:val="28"/>
          <w:szCs w:val="28"/>
        </w:rPr>
      </w:pPr>
      <w:r w:rsidRPr="00A519B6">
        <w:rPr>
          <w:sz w:val="28"/>
          <w:szCs w:val="28"/>
        </w:rPr>
        <w:t xml:space="preserve">1.8. Экспертные заключения об ОРВ проектов актов и экспертизе действующих актов готовятся уполномоченным органом по проведению ОРВ </w:t>
      </w:r>
      <w:r w:rsidRPr="00A519B6">
        <w:rPr>
          <w:color w:val="000000"/>
          <w:sz w:val="28"/>
          <w:szCs w:val="28"/>
        </w:rPr>
        <w:t xml:space="preserve">проектов актов и экспертизы действующих актов, затрагивающих вопросы осуществления предпринимательской и инвестиционной деятельности на территории муниципального образования «Хасынский </w:t>
      </w:r>
      <w:r w:rsidR="00ED1A2B" w:rsidRPr="00A519B6">
        <w:rPr>
          <w:color w:val="000000"/>
          <w:sz w:val="28"/>
          <w:szCs w:val="28"/>
        </w:rPr>
        <w:t xml:space="preserve">муниципальный </w:t>
      </w:r>
      <w:r w:rsidR="00A519B6">
        <w:rPr>
          <w:color w:val="000000"/>
          <w:sz w:val="28"/>
          <w:szCs w:val="28"/>
        </w:rPr>
        <w:t xml:space="preserve">  </w:t>
      </w:r>
      <w:r w:rsidR="00ED1A2B" w:rsidRPr="00A519B6">
        <w:rPr>
          <w:color w:val="000000"/>
          <w:sz w:val="28"/>
          <w:szCs w:val="28"/>
        </w:rPr>
        <w:t>округ Магаданской области</w:t>
      </w:r>
      <w:r w:rsidRPr="00A519B6">
        <w:rPr>
          <w:color w:val="000000"/>
          <w:sz w:val="28"/>
          <w:szCs w:val="28"/>
        </w:rPr>
        <w:t xml:space="preserve">», </w:t>
      </w:r>
      <w:r w:rsidRPr="00A519B6">
        <w:rPr>
          <w:sz w:val="28"/>
          <w:szCs w:val="28"/>
        </w:rPr>
        <w:t xml:space="preserve">определяемым постановлением Администрации Хасынского </w:t>
      </w:r>
      <w:r w:rsidR="00ED1A2B" w:rsidRPr="00A519B6">
        <w:rPr>
          <w:sz w:val="28"/>
          <w:szCs w:val="28"/>
        </w:rPr>
        <w:t>муниципального округа Магаданской области</w:t>
      </w:r>
      <w:r w:rsidRPr="00A519B6">
        <w:rPr>
          <w:color w:val="000000"/>
          <w:sz w:val="28"/>
          <w:szCs w:val="28"/>
        </w:rPr>
        <w:t xml:space="preserve"> </w:t>
      </w:r>
      <w:r w:rsidRPr="00A519B6">
        <w:rPr>
          <w:color w:val="000000"/>
          <w:sz w:val="28"/>
          <w:szCs w:val="28"/>
        </w:rPr>
        <w:lastRenderedPageBreak/>
        <w:t>(далее - Уполномоченный орган).</w:t>
      </w:r>
    </w:p>
    <w:p w:rsidR="007C4F35" w:rsidRPr="00A519B6" w:rsidRDefault="007156B9" w:rsidP="00A519B6">
      <w:pPr>
        <w:pStyle w:val="ConsPlusNormal"/>
        <w:jc w:val="center"/>
        <w:outlineLvl w:val="1"/>
        <w:rPr>
          <w:b/>
          <w:sz w:val="28"/>
          <w:szCs w:val="28"/>
        </w:rPr>
      </w:pPr>
      <w:r w:rsidRPr="00A519B6">
        <w:rPr>
          <w:b/>
          <w:sz w:val="28"/>
          <w:szCs w:val="28"/>
        </w:rPr>
        <w:t xml:space="preserve">2. Последовательность действий при проведении </w:t>
      </w:r>
    </w:p>
    <w:p w:rsidR="007156B9" w:rsidRPr="00A519B6" w:rsidRDefault="007156B9" w:rsidP="00A519B6">
      <w:pPr>
        <w:pStyle w:val="ConsPlusNormal"/>
        <w:jc w:val="center"/>
        <w:outlineLvl w:val="1"/>
        <w:rPr>
          <w:b/>
          <w:color w:val="000000"/>
          <w:sz w:val="28"/>
          <w:szCs w:val="28"/>
        </w:rPr>
      </w:pPr>
      <w:r w:rsidRPr="00A519B6">
        <w:rPr>
          <w:b/>
          <w:sz w:val="28"/>
          <w:szCs w:val="28"/>
        </w:rPr>
        <w:t>процедуры ОРВ проектов актов</w:t>
      </w:r>
    </w:p>
    <w:p w:rsidR="00A519B6" w:rsidRPr="00A519B6" w:rsidRDefault="00A519B6" w:rsidP="00A519B6">
      <w:pPr>
        <w:pStyle w:val="ConsPlusNormal"/>
        <w:ind w:firstLine="709"/>
        <w:jc w:val="both"/>
        <w:rPr>
          <w:sz w:val="20"/>
        </w:rPr>
      </w:pPr>
    </w:p>
    <w:p w:rsidR="007156B9" w:rsidRPr="00A519B6" w:rsidRDefault="007156B9" w:rsidP="00A519B6">
      <w:pPr>
        <w:pStyle w:val="ConsPlusNormal"/>
        <w:spacing w:line="360" w:lineRule="auto"/>
        <w:ind w:firstLine="709"/>
        <w:jc w:val="both"/>
        <w:rPr>
          <w:color w:val="000000"/>
          <w:sz w:val="28"/>
          <w:szCs w:val="28"/>
        </w:rPr>
      </w:pPr>
      <w:r w:rsidRPr="00A519B6">
        <w:rPr>
          <w:sz w:val="28"/>
          <w:szCs w:val="28"/>
        </w:rPr>
        <w:t xml:space="preserve">2.1. В соответствии с </w:t>
      </w:r>
      <w:hyperlink r:id="rId11" w:history="1">
        <w:r w:rsidRPr="00A519B6">
          <w:rPr>
            <w:sz w:val="28"/>
            <w:szCs w:val="28"/>
          </w:rPr>
          <w:t>Порядком</w:t>
        </w:r>
      </w:hyperlink>
      <w:r w:rsidRPr="00A519B6">
        <w:rPr>
          <w:sz w:val="28"/>
          <w:szCs w:val="28"/>
        </w:rPr>
        <w:t xml:space="preserve"> на начальном этапе </w:t>
      </w:r>
      <w:r w:rsidR="00A519B6">
        <w:rPr>
          <w:sz w:val="28"/>
          <w:szCs w:val="28"/>
        </w:rPr>
        <w:t xml:space="preserve">                   </w:t>
      </w:r>
      <w:r w:rsidR="00F72656" w:rsidRPr="00A519B6">
        <w:rPr>
          <w:color w:val="000000"/>
          <w:sz w:val="28"/>
          <w:szCs w:val="28"/>
        </w:rPr>
        <w:t>Регулирующий орган</w:t>
      </w:r>
      <w:r w:rsidRPr="00A519B6">
        <w:rPr>
          <w:color w:val="000000"/>
          <w:sz w:val="28"/>
          <w:szCs w:val="28"/>
        </w:rPr>
        <w:t xml:space="preserve"> </w:t>
      </w:r>
      <w:r w:rsidRPr="00A519B6">
        <w:rPr>
          <w:sz w:val="28"/>
          <w:szCs w:val="28"/>
        </w:rPr>
        <w:t xml:space="preserve">готовит уведомление о подготовке проекта акта </w:t>
      </w:r>
      <w:r w:rsidR="00A519B6">
        <w:rPr>
          <w:sz w:val="28"/>
          <w:szCs w:val="28"/>
        </w:rPr>
        <w:t xml:space="preserve">                </w:t>
      </w:r>
      <w:r w:rsidRPr="00A519B6">
        <w:rPr>
          <w:sz w:val="28"/>
          <w:szCs w:val="28"/>
        </w:rPr>
        <w:t xml:space="preserve">(далее - Уведомление) и размещает его </w:t>
      </w:r>
      <w:r w:rsidRPr="00A519B6">
        <w:rPr>
          <w:color w:val="000000"/>
          <w:sz w:val="28"/>
          <w:szCs w:val="28"/>
        </w:rPr>
        <w:t xml:space="preserve">на официальном сайте муниципального </w:t>
      </w:r>
      <w:r w:rsidR="00A519B6">
        <w:rPr>
          <w:color w:val="000000"/>
          <w:sz w:val="28"/>
          <w:szCs w:val="28"/>
        </w:rPr>
        <w:t xml:space="preserve"> </w:t>
      </w:r>
      <w:r w:rsidRPr="00A519B6">
        <w:rPr>
          <w:color w:val="000000"/>
          <w:sz w:val="28"/>
          <w:szCs w:val="28"/>
        </w:rPr>
        <w:t>образования «</w:t>
      </w:r>
      <w:r w:rsidR="00ED1A2B" w:rsidRPr="00A519B6">
        <w:rPr>
          <w:color w:val="000000"/>
          <w:sz w:val="28"/>
          <w:szCs w:val="28"/>
        </w:rPr>
        <w:t>Хасынский муниципальный округ Магаданской области</w:t>
      </w:r>
      <w:r w:rsidRPr="00A519B6">
        <w:rPr>
          <w:color w:val="000000"/>
          <w:sz w:val="28"/>
          <w:szCs w:val="28"/>
        </w:rPr>
        <w:t>» в информационно-телекоммуникационной сети Интернет (далее - Официальный сайт).</w:t>
      </w:r>
    </w:p>
    <w:p w:rsidR="007156B9" w:rsidRPr="00A519B6" w:rsidRDefault="007156B9" w:rsidP="00A519B6">
      <w:pPr>
        <w:pStyle w:val="ConsPlusNormal"/>
        <w:spacing w:line="360" w:lineRule="auto"/>
        <w:ind w:firstLine="709"/>
        <w:jc w:val="both"/>
        <w:rPr>
          <w:sz w:val="28"/>
          <w:szCs w:val="28"/>
        </w:rPr>
      </w:pPr>
      <w:r w:rsidRPr="00A519B6">
        <w:rPr>
          <w:sz w:val="28"/>
          <w:szCs w:val="28"/>
        </w:rPr>
        <w:t>2.2. Подготовка Уведомления производится в соответствии с пунктами 2.2</w:t>
      </w:r>
      <w:r w:rsidR="00A519B6">
        <w:rPr>
          <w:sz w:val="28"/>
          <w:szCs w:val="28"/>
        </w:rPr>
        <w:t>-</w:t>
      </w:r>
      <w:r w:rsidRPr="00A519B6">
        <w:rPr>
          <w:sz w:val="28"/>
          <w:szCs w:val="28"/>
        </w:rPr>
        <w:t xml:space="preserve">2.9 Порядка по типовой </w:t>
      </w:r>
      <w:hyperlink w:anchor="P292" w:history="1">
        <w:r w:rsidRPr="00A519B6">
          <w:rPr>
            <w:sz w:val="28"/>
            <w:szCs w:val="28"/>
          </w:rPr>
          <w:t>форме</w:t>
        </w:r>
      </w:hyperlink>
      <w:r w:rsidR="00AA68FE" w:rsidRPr="00A519B6">
        <w:rPr>
          <w:sz w:val="28"/>
          <w:szCs w:val="28"/>
        </w:rPr>
        <w:t>,</w:t>
      </w:r>
      <w:r w:rsidRPr="00A519B6">
        <w:rPr>
          <w:sz w:val="28"/>
          <w:szCs w:val="28"/>
        </w:rPr>
        <w:t xml:space="preserve"> согласно приложению № 1 к настоящей Методике.</w:t>
      </w:r>
    </w:p>
    <w:p w:rsidR="007156B9" w:rsidRPr="00A519B6" w:rsidRDefault="007156B9" w:rsidP="00A519B6">
      <w:pPr>
        <w:pStyle w:val="ConsPlusNormal"/>
        <w:spacing w:line="360" w:lineRule="auto"/>
        <w:ind w:firstLine="709"/>
        <w:jc w:val="both"/>
        <w:rPr>
          <w:sz w:val="28"/>
          <w:szCs w:val="28"/>
        </w:rPr>
      </w:pPr>
      <w:r w:rsidRPr="00A519B6">
        <w:rPr>
          <w:sz w:val="28"/>
          <w:szCs w:val="28"/>
        </w:rPr>
        <w:t>2.3. К Уведомлению Регулирующий орган прикладывает:</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программы, концепции, планы или иные документы, предусматривающего установление предлагаемого регулирования на территории муниципального образования </w:t>
      </w:r>
      <w:r w:rsidRPr="00A519B6">
        <w:rPr>
          <w:color w:val="000000"/>
          <w:sz w:val="28"/>
          <w:szCs w:val="28"/>
        </w:rPr>
        <w:t>«</w:t>
      </w:r>
      <w:r w:rsidR="007A4CF9" w:rsidRPr="00A519B6">
        <w:rPr>
          <w:color w:val="000000"/>
          <w:sz w:val="28"/>
          <w:szCs w:val="28"/>
        </w:rPr>
        <w:t>Хасынский муниципальный округ Магаданской области</w:t>
      </w:r>
      <w:r w:rsidRPr="00A519B6">
        <w:rPr>
          <w:color w:val="000000"/>
          <w:sz w:val="28"/>
          <w:szCs w:val="28"/>
        </w:rPr>
        <w:t>»</w:t>
      </w:r>
      <w:r w:rsidRPr="00A519B6">
        <w:rPr>
          <w:sz w:val="28"/>
          <w:szCs w:val="28"/>
        </w:rPr>
        <w:t xml:space="preserve">, если подготовка такого документа требуется в соответствии с нормативными правовыми актами Российской Федерации, Магаданской области и (или) муниципального образования </w:t>
      </w:r>
      <w:r w:rsidRPr="00A519B6">
        <w:rPr>
          <w:color w:val="000000"/>
          <w:sz w:val="28"/>
          <w:szCs w:val="28"/>
        </w:rPr>
        <w:t>«</w:t>
      </w:r>
      <w:r w:rsidR="008C780B" w:rsidRPr="00A519B6">
        <w:rPr>
          <w:color w:val="000000"/>
          <w:sz w:val="28"/>
          <w:szCs w:val="28"/>
        </w:rPr>
        <w:t>Хасынский муниципальный округ Магаданской области</w:t>
      </w:r>
      <w:r w:rsidRPr="00A519B6">
        <w:rPr>
          <w:color w:val="000000"/>
          <w:sz w:val="28"/>
          <w:szCs w:val="28"/>
        </w:rPr>
        <w:t>»</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перечень вопросов для участников предварительных публичных </w:t>
      </w:r>
      <w:r w:rsidR="00D97BF2" w:rsidRPr="00A519B6">
        <w:rPr>
          <w:sz w:val="28"/>
          <w:szCs w:val="28"/>
        </w:rPr>
        <w:t>консультаций</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иные материалы, которые, по мнению Регулирующего органа, позволяют обосновать проблему и предлагаемое регулирование.</w:t>
      </w:r>
    </w:p>
    <w:p w:rsidR="007156B9" w:rsidRDefault="007156B9" w:rsidP="00A519B6">
      <w:pPr>
        <w:pStyle w:val="ConsPlusNormal"/>
        <w:spacing w:line="360" w:lineRule="auto"/>
        <w:ind w:firstLine="709"/>
        <w:jc w:val="both"/>
        <w:rPr>
          <w:sz w:val="28"/>
          <w:szCs w:val="28"/>
        </w:rPr>
      </w:pPr>
      <w:r w:rsidRPr="00A519B6">
        <w:rPr>
          <w:sz w:val="28"/>
          <w:szCs w:val="28"/>
        </w:rPr>
        <w:t>2.4. После размещения Уведомления на Официальном сайте Регулирующий орган в течение 2-х рабочих дней в письменной и электронной форме извещает с указанием сведений о месте такого размещения круг органов и организаций, указанных в пункте 2.9 Порядка.</w:t>
      </w:r>
    </w:p>
    <w:p w:rsidR="00A519B6" w:rsidRDefault="00A519B6" w:rsidP="00A519B6">
      <w:pPr>
        <w:pStyle w:val="ConsPlusNormal"/>
        <w:spacing w:line="360" w:lineRule="auto"/>
        <w:ind w:firstLine="709"/>
        <w:jc w:val="both"/>
        <w:rPr>
          <w:sz w:val="28"/>
          <w:szCs w:val="28"/>
        </w:rPr>
      </w:pPr>
    </w:p>
    <w:p w:rsidR="00A519B6" w:rsidRPr="00A519B6" w:rsidRDefault="00A519B6" w:rsidP="00A519B6">
      <w:pPr>
        <w:pStyle w:val="ConsPlusNormal"/>
        <w:spacing w:line="360" w:lineRule="auto"/>
        <w:ind w:firstLine="709"/>
        <w:jc w:val="both"/>
        <w:rPr>
          <w:sz w:val="28"/>
          <w:szCs w:val="28"/>
        </w:rPr>
      </w:pP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2.5. Регулирующий орган в случае необходимости может дополнительно использовать иные формы сбора предложений: обсуждение вопросов, связанных с подготовкой проекта акта, на круглых столах, экспертных и рабочих группах, консультативных и общественных советах, опросы представителей заинтересованных групп и другие. Предложения, полученные в ходе таких мероприятий, фиксируются Регулирующим органом и включаются в общий свод предложений, поступивших в связи с размещением Уведомления о подготовке проекта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2.6. Регулирующий орган рассматривает все предложения, поступившие в установленный в Уведомлении срок в соответствии с пунктом 2.7 Порядка. По результатам рассмотрения Регулирующий орган не позднее 20 календарных дней со дня окончания срока, указанного в Уведомлении, составляет сводку предложений по типовой </w:t>
      </w:r>
      <w:hyperlink w:anchor="P368" w:history="1">
        <w:r w:rsidRPr="00A519B6">
          <w:rPr>
            <w:sz w:val="28"/>
            <w:szCs w:val="28"/>
          </w:rPr>
          <w:t>форме</w:t>
        </w:r>
      </w:hyperlink>
      <w:r w:rsidRPr="00A519B6">
        <w:rPr>
          <w:sz w:val="28"/>
          <w:szCs w:val="28"/>
        </w:rPr>
        <w:t xml:space="preserve"> согласно приложению </w:t>
      </w:r>
      <w:r w:rsidR="00AA68FE" w:rsidRPr="00A519B6">
        <w:rPr>
          <w:sz w:val="28"/>
          <w:szCs w:val="28"/>
        </w:rPr>
        <w:t xml:space="preserve">              </w:t>
      </w:r>
      <w:r w:rsidRPr="00A519B6">
        <w:rPr>
          <w:sz w:val="28"/>
          <w:szCs w:val="28"/>
        </w:rPr>
        <w:t>№ 2 к настоящей Методике.</w:t>
      </w:r>
    </w:p>
    <w:p w:rsidR="007156B9" w:rsidRPr="00A519B6" w:rsidRDefault="007156B9" w:rsidP="00A519B6">
      <w:pPr>
        <w:pStyle w:val="ConsPlusNormal"/>
        <w:spacing w:line="360" w:lineRule="auto"/>
        <w:ind w:firstLine="709"/>
        <w:jc w:val="both"/>
        <w:rPr>
          <w:sz w:val="28"/>
          <w:szCs w:val="28"/>
        </w:rPr>
      </w:pPr>
      <w:r w:rsidRPr="00A519B6">
        <w:rPr>
          <w:sz w:val="28"/>
          <w:szCs w:val="28"/>
        </w:rPr>
        <w:t>2.7. В течение срока, указанного в пункте 2.7 Порядка, по результатам рассмотрения свода предложений Регулирующий орган:</w:t>
      </w:r>
    </w:p>
    <w:p w:rsidR="007156B9" w:rsidRPr="00A519B6" w:rsidRDefault="007156B9" w:rsidP="00A519B6">
      <w:pPr>
        <w:pStyle w:val="ConsPlusNormal"/>
        <w:spacing w:line="360" w:lineRule="auto"/>
        <w:ind w:firstLine="709"/>
        <w:jc w:val="both"/>
        <w:rPr>
          <w:sz w:val="28"/>
          <w:szCs w:val="28"/>
        </w:rPr>
      </w:pPr>
      <w:r w:rsidRPr="00A519B6">
        <w:rPr>
          <w:sz w:val="28"/>
          <w:szCs w:val="28"/>
        </w:rPr>
        <w:t>- осуществляет мотивированный выбор наилучшего способа решения проблемы и на основе этого выбора (в случае необходимости) дорабатывает, ранее приложенные к Уведомлению, программы, концепции, планы или иные документы и повторно размещает их на Официальном сайте;</w:t>
      </w:r>
    </w:p>
    <w:p w:rsidR="007156B9" w:rsidRPr="00A519B6" w:rsidRDefault="007156B9" w:rsidP="00A519B6">
      <w:pPr>
        <w:pStyle w:val="ConsPlusNormal"/>
        <w:spacing w:line="360" w:lineRule="auto"/>
        <w:ind w:firstLine="709"/>
        <w:jc w:val="both"/>
        <w:rPr>
          <w:sz w:val="28"/>
          <w:szCs w:val="28"/>
        </w:rPr>
      </w:pPr>
      <w:r w:rsidRPr="00A519B6">
        <w:rPr>
          <w:sz w:val="28"/>
          <w:szCs w:val="28"/>
        </w:rPr>
        <w:t>- принимает решение о подготовке (или отказе в подготовке) проекта акта и решение об отказе в подготовке проекта акта и в течение 2-х рабочих дней с момента приятия решения размещает его на Официальном сайте.</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2.8. При принятии решения о подготовке проекта акта Регулирующий орган готовит текст проекта акта и сводный отчет о проведении ОРВ проекта акта (далее - Сводный отчет) по типовой </w:t>
      </w:r>
      <w:hyperlink w:anchor="P454" w:history="1">
        <w:r w:rsidRPr="00A519B6">
          <w:rPr>
            <w:sz w:val="28"/>
            <w:szCs w:val="28"/>
          </w:rPr>
          <w:t>форме</w:t>
        </w:r>
      </w:hyperlink>
      <w:r w:rsidRPr="00A519B6">
        <w:rPr>
          <w:sz w:val="28"/>
          <w:szCs w:val="28"/>
        </w:rPr>
        <w:t xml:space="preserve"> согласно приложению № 3 к настоящей Методике в соответствии с пунктами 3.2</w:t>
      </w:r>
      <w:r w:rsidR="007C4F35" w:rsidRPr="00A519B6">
        <w:rPr>
          <w:sz w:val="28"/>
          <w:szCs w:val="28"/>
        </w:rPr>
        <w:t xml:space="preserve"> </w:t>
      </w:r>
      <w:r w:rsidRPr="00A519B6">
        <w:rPr>
          <w:sz w:val="28"/>
          <w:szCs w:val="28"/>
        </w:rPr>
        <w:t>-</w:t>
      </w:r>
      <w:r w:rsidR="007C4F35" w:rsidRPr="00A519B6">
        <w:rPr>
          <w:sz w:val="28"/>
          <w:szCs w:val="28"/>
        </w:rPr>
        <w:t xml:space="preserve"> </w:t>
      </w:r>
      <w:r w:rsidRPr="00A519B6">
        <w:rPr>
          <w:sz w:val="28"/>
          <w:szCs w:val="28"/>
        </w:rPr>
        <w:t>3.4 Порядка.</w:t>
      </w:r>
    </w:p>
    <w:p w:rsidR="007156B9" w:rsidRPr="00A519B6" w:rsidRDefault="007156B9" w:rsidP="00A519B6">
      <w:pPr>
        <w:pStyle w:val="ConsPlusNormal"/>
        <w:spacing w:line="360" w:lineRule="auto"/>
        <w:ind w:firstLine="709"/>
        <w:jc w:val="both"/>
        <w:rPr>
          <w:sz w:val="28"/>
          <w:szCs w:val="28"/>
        </w:rPr>
      </w:pPr>
      <w:r w:rsidRPr="00A519B6">
        <w:rPr>
          <w:sz w:val="28"/>
          <w:szCs w:val="28"/>
        </w:rPr>
        <w:t>2.9. При составлении Сводного отчета Регулирующий орган должен проводить оценку рисков решения проблемы, предложенного в проекте акта, в том числе для:</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 инвестиционного климата;</w:t>
      </w:r>
    </w:p>
    <w:p w:rsidR="007156B9" w:rsidRPr="00A519B6" w:rsidRDefault="007156B9" w:rsidP="00A519B6">
      <w:pPr>
        <w:pStyle w:val="ConsPlusNormal"/>
        <w:spacing w:line="360" w:lineRule="auto"/>
        <w:ind w:firstLine="709"/>
        <w:jc w:val="both"/>
        <w:rPr>
          <w:sz w:val="28"/>
          <w:szCs w:val="28"/>
        </w:rPr>
      </w:pPr>
      <w:r w:rsidRPr="00A519B6">
        <w:rPr>
          <w:sz w:val="28"/>
          <w:szCs w:val="28"/>
        </w:rPr>
        <w:t>- развития малого и среднего предпринимательства;</w:t>
      </w:r>
    </w:p>
    <w:p w:rsidR="007156B9" w:rsidRPr="00A519B6" w:rsidRDefault="007156B9" w:rsidP="00A519B6">
      <w:pPr>
        <w:pStyle w:val="ConsPlusNormal"/>
        <w:spacing w:line="360" w:lineRule="auto"/>
        <w:ind w:firstLine="709"/>
        <w:jc w:val="both"/>
        <w:rPr>
          <w:sz w:val="28"/>
          <w:szCs w:val="28"/>
        </w:rPr>
      </w:pPr>
      <w:r w:rsidRPr="00A519B6">
        <w:rPr>
          <w:sz w:val="28"/>
          <w:szCs w:val="28"/>
        </w:rPr>
        <w:t>- состояния конкуренции;</w:t>
      </w:r>
    </w:p>
    <w:p w:rsidR="007156B9" w:rsidRPr="00A519B6" w:rsidRDefault="007156B9" w:rsidP="00A519B6">
      <w:pPr>
        <w:pStyle w:val="ConsPlusNormal"/>
        <w:spacing w:line="360" w:lineRule="auto"/>
        <w:ind w:firstLine="709"/>
        <w:jc w:val="both"/>
        <w:rPr>
          <w:sz w:val="28"/>
          <w:szCs w:val="28"/>
        </w:rPr>
      </w:pPr>
      <w:r w:rsidRPr="00A519B6">
        <w:rPr>
          <w:sz w:val="28"/>
          <w:szCs w:val="28"/>
        </w:rPr>
        <w:t>- безопасности и качества продукции;</w:t>
      </w:r>
    </w:p>
    <w:p w:rsidR="007156B9" w:rsidRPr="00A519B6" w:rsidRDefault="007156B9" w:rsidP="00A519B6">
      <w:pPr>
        <w:pStyle w:val="ConsPlusNormal"/>
        <w:spacing w:line="360" w:lineRule="auto"/>
        <w:ind w:firstLine="709"/>
        <w:jc w:val="both"/>
        <w:rPr>
          <w:sz w:val="28"/>
          <w:szCs w:val="28"/>
        </w:rPr>
      </w:pPr>
      <w:r w:rsidRPr="00A519B6">
        <w:rPr>
          <w:sz w:val="28"/>
          <w:szCs w:val="28"/>
        </w:rPr>
        <w:t>- окружающей среды;</w:t>
      </w:r>
    </w:p>
    <w:p w:rsidR="007156B9" w:rsidRPr="00A519B6" w:rsidRDefault="007156B9" w:rsidP="00A519B6">
      <w:pPr>
        <w:pStyle w:val="ConsPlusNormal"/>
        <w:spacing w:line="360" w:lineRule="auto"/>
        <w:ind w:firstLine="709"/>
        <w:jc w:val="both"/>
        <w:rPr>
          <w:sz w:val="28"/>
          <w:szCs w:val="28"/>
        </w:rPr>
      </w:pPr>
      <w:r w:rsidRPr="00A519B6">
        <w:rPr>
          <w:sz w:val="28"/>
          <w:szCs w:val="28"/>
        </w:rPr>
        <w:t>- занятости;</w:t>
      </w:r>
    </w:p>
    <w:p w:rsidR="007156B9" w:rsidRPr="00A519B6" w:rsidRDefault="007156B9" w:rsidP="00A519B6">
      <w:pPr>
        <w:pStyle w:val="ConsPlusNormal"/>
        <w:spacing w:line="360" w:lineRule="auto"/>
        <w:ind w:firstLine="709"/>
        <w:jc w:val="both"/>
        <w:rPr>
          <w:sz w:val="28"/>
          <w:szCs w:val="28"/>
        </w:rPr>
      </w:pPr>
      <w:r w:rsidRPr="00A519B6">
        <w:rPr>
          <w:sz w:val="28"/>
          <w:szCs w:val="28"/>
        </w:rPr>
        <w:t>- иных социально-экономических характеристик.</w:t>
      </w:r>
    </w:p>
    <w:p w:rsidR="007156B9" w:rsidRPr="00A519B6" w:rsidRDefault="007156B9" w:rsidP="00A519B6">
      <w:pPr>
        <w:pStyle w:val="ConsPlusNormal"/>
        <w:spacing w:line="360" w:lineRule="auto"/>
        <w:ind w:firstLine="709"/>
        <w:jc w:val="both"/>
        <w:rPr>
          <w:sz w:val="28"/>
          <w:szCs w:val="28"/>
        </w:rPr>
      </w:pPr>
      <w:r w:rsidRPr="00A519B6">
        <w:rPr>
          <w:sz w:val="28"/>
          <w:szCs w:val="28"/>
        </w:rPr>
        <w:t>Отсутствие указанных сведений, а также обоснования их отсутствия в сводном отчете, является основанием для возвращения сводного отчета на доработку при его рассмотрении Уполномоченным органом.</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2.10. До начала публичных </w:t>
      </w:r>
      <w:r w:rsidR="003A71E4" w:rsidRPr="00A519B6">
        <w:rPr>
          <w:sz w:val="28"/>
          <w:szCs w:val="28"/>
        </w:rPr>
        <w:t>консультаций</w:t>
      </w:r>
      <w:r w:rsidRPr="00A519B6">
        <w:rPr>
          <w:sz w:val="28"/>
          <w:szCs w:val="28"/>
        </w:rPr>
        <w:t xml:space="preserve"> проекта акта Регулирующий орган заполняет разделы 1</w:t>
      </w:r>
      <w:r w:rsidR="00A519B6">
        <w:rPr>
          <w:sz w:val="28"/>
          <w:szCs w:val="28"/>
        </w:rPr>
        <w:t>-</w:t>
      </w:r>
      <w:hyperlink w:anchor="P1000" w:history="1">
        <w:r w:rsidRPr="00A519B6">
          <w:rPr>
            <w:sz w:val="28"/>
            <w:szCs w:val="28"/>
          </w:rPr>
          <w:t>16</w:t>
        </w:r>
      </w:hyperlink>
      <w:r w:rsidRPr="00A519B6">
        <w:rPr>
          <w:sz w:val="28"/>
          <w:szCs w:val="28"/>
        </w:rPr>
        <w:t xml:space="preserve"> Сводного отчета, а после публичных </w:t>
      </w:r>
      <w:r w:rsidR="003A71E4" w:rsidRPr="00A519B6">
        <w:rPr>
          <w:sz w:val="28"/>
          <w:szCs w:val="28"/>
        </w:rPr>
        <w:t>консультаций</w:t>
      </w:r>
      <w:r w:rsidRPr="00A519B6">
        <w:rPr>
          <w:sz w:val="28"/>
          <w:szCs w:val="28"/>
        </w:rPr>
        <w:t xml:space="preserve"> - </w:t>
      </w:r>
      <w:hyperlink w:anchor="P1026" w:history="1">
        <w:r w:rsidRPr="00A519B6">
          <w:rPr>
            <w:sz w:val="28"/>
            <w:szCs w:val="28"/>
          </w:rPr>
          <w:t>раздел 17</w:t>
        </w:r>
      </w:hyperlink>
      <w:r w:rsidRPr="00A519B6">
        <w:rPr>
          <w:sz w:val="28"/>
          <w:szCs w:val="28"/>
        </w:rPr>
        <w:t xml:space="preserve"> Сводного отчета проведения ОРВ проектов актов.</w:t>
      </w:r>
    </w:p>
    <w:p w:rsidR="007156B9" w:rsidRPr="00A519B6" w:rsidRDefault="007156B9" w:rsidP="00A519B6">
      <w:pPr>
        <w:pStyle w:val="ConsPlusNormal"/>
        <w:spacing w:line="360" w:lineRule="auto"/>
        <w:ind w:firstLine="709"/>
        <w:jc w:val="both"/>
        <w:rPr>
          <w:sz w:val="28"/>
          <w:szCs w:val="28"/>
        </w:rPr>
      </w:pPr>
      <w:r w:rsidRPr="00A519B6">
        <w:rPr>
          <w:sz w:val="28"/>
          <w:szCs w:val="28"/>
        </w:rPr>
        <w:t>2.11. В Сводном отчете в обязательном порядке должны указываться источники использованных данных в разбивке каждого раздела (пункта) указанного Сводного отчета.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2.12. Заполнение </w:t>
      </w:r>
      <w:hyperlink w:anchor="P459" w:history="1">
        <w:r w:rsidRPr="00A519B6">
          <w:rPr>
            <w:sz w:val="28"/>
            <w:szCs w:val="28"/>
          </w:rPr>
          <w:t>раздела 1</w:t>
        </w:r>
      </w:hyperlink>
      <w:r w:rsidRPr="00A519B6">
        <w:rPr>
          <w:sz w:val="28"/>
          <w:szCs w:val="28"/>
        </w:rPr>
        <w:t xml:space="preserve"> Сводного отчета производится в соответствии с пунктами 2.12.1</w:t>
      </w:r>
      <w:r w:rsidR="00A519B6">
        <w:rPr>
          <w:sz w:val="28"/>
          <w:szCs w:val="28"/>
        </w:rPr>
        <w:t>-</w:t>
      </w:r>
      <w:r w:rsidRPr="00A519B6">
        <w:rPr>
          <w:sz w:val="28"/>
          <w:szCs w:val="28"/>
        </w:rPr>
        <w:t>2.12.3 настоящей Методики.</w:t>
      </w:r>
    </w:p>
    <w:p w:rsidR="007156B9" w:rsidRPr="00A519B6" w:rsidRDefault="007156B9" w:rsidP="00A519B6">
      <w:pPr>
        <w:pStyle w:val="ConsPlusNormal"/>
        <w:spacing w:line="360" w:lineRule="auto"/>
        <w:ind w:firstLine="709"/>
        <w:jc w:val="both"/>
        <w:rPr>
          <w:sz w:val="28"/>
          <w:szCs w:val="28"/>
        </w:rPr>
      </w:pPr>
      <w:bookmarkStart w:id="1" w:name="P94"/>
      <w:bookmarkEnd w:id="1"/>
      <w:r w:rsidRPr="00A519B6">
        <w:rPr>
          <w:sz w:val="28"/>
          <w:szCs w:val="28"/>
        </w:rPr>
        <w:t>2.12.1. В данном разделе приводятся краткие сведения о проведенной ОРВ, включая описание проблемы, на решение которой направлен предлагаемый способ регулирования, целей предлагаемого регулирования и предлагаемого способа регулирования.</w:t>
      </w:r>
    </w:p>
    <w:p w:rsidR="007156B9" w:rsidRPr="00A519B6" w:rsidRDefault="007156B9" w:rsidP="00A519B6">
      <w:pPr>
        <w:pStyle w:val="ConsPlusNormal"/>
        <w:spacing w:line="360" w:lineRule="auto"/>
        <w:ind w:firstLine="709"/>
        <w:jc w:val="both"/>
        <w:rPr>
          <w:sz w:val="28"/>
          <w:szCs w:val="28"/>
        </w:rPr>
      </w:pPr>
      <w:r w:rsidRPr="00A519B6">
        <w:rPr>
          <w:sz w:val="28"/>
          <w:szCs w:val="28"/>
        </w:rPr>
        <w:t>2.12.2. В этом разделе приводятся также сводные сведения о предложениях и замечаниях, полученных Регулирующим органом в связи с размещением уведомления о подготовке проекта акта, включая статистику их учета.</w:t>
      </w:r>
    </w:p>
    <w:p w:rsidR="007156B9" w:rsidRDefault="007156B9" w:rsidP="00A519B6">
      <w:pPr>
        <w:pStyle w:val="ConsPlusNormal"/>
        <w:spacing w:line="360" w:lineRule="auto"/>
        <w:ind w:firstLine="709"/>
        <w:jc w:val="both"/>
        <w:rPr>
          <w:sz w:val="28"/>
          <w:szCs w:val="28"/>
        </w:rPr>
      </w:pPr>
      <w:bookmarkStart w:id="2" w:name="P96"/>
      <w:bookmarkEnd w:id="2"/>
      <w:r w:rsidRPr="00A519B6">
        <w:rPr>
          <w:sz w:val="28"/>
          <w:szCs w:val="28"/>
        </w:rPr>
        <w:t>2.12.3. Информация должна соответствовать информации, приведенной в других разделах Сводного отчета.</w:t>
      </w:r>
    </w:p>
    <w:p w:rsidR="00A519B6" w:rsidRDefault="00A519B6" w:rsidP="00A519B6">
      <w:pPr>
        <w:pStyle w:val="ConsPlusNormal"/>
        <w:spacing w:line="360" w:lineRule="auto"/>
        <w:ind w:firstLine="709"/>
        <w:jc w:val="both"/>
        <w:rPr>
          <w:sz w:val="28"/>
          <w:szCs w:val="28"/>
        </w:rPr>
      </w:pPr>
    </w:p>
    <w:p w:rsidR="00A519B6" w:rsidRPr="00A519B6" w:rsidRDefault="00A519B6" w:rsidP="00A519B6">
      <w:pPr>
        <w:pStyle w:val="ConsPlusNormal"/>
        <w:spacing w:line="360" w:lineRule="auto"/>
        <w:ind w:firstLine="709"/>
        <w:jc w:val="both"/>
        <w:rPr>
          <w:sz w:val="28"/>
          <w:szCs w:val="28"/>
        </w:rPr>
      </w:pP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 xml:space="preserve">2.13. В </w:t>
      </w:r>
      <w:hyperlink w:anchor="P511" w:history="1">
        <w:r w:rsidRPr="00A519B6">
          <w:rPr>
            <w:sz w:val="28"/>
            <w:szCs w:val="28"/>
          </w:rPr>
          <w:t>разделе 2</w:t>
        </w:r>
      </w:hyperlink>
      <w:r w:rsidRPr="00A519B6">
        <w:rPr>
          <w:sz w:val="28"/>
          <w:szCs w:val="28"/>
        </w:rPr>
        <w:t xml:space="preserve"> Сводного отчета Регулирующий орган указывает степень регулирующего воздействия на основании пункта 1.8 Порядка и текстом описывает обоснование выбранной степени регулирующего воздействия.</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Для проектов актов с высокой степенью регулирующего воздействия в обосновании Регулирующий орган приводит формулировки конкретных положений или ссылки на структурные единицы проекта акта, содержащие такие положения, которые устанавливают ранее не предусмотренные действующим законодательством Российской Федерации, Магаданской области и муниципальными нормативными правовыми актами муниципального образования </w:t>
      </w:r>
      <w:r w:rsidRPr="00A519B6">
        <w:rPr>
          <w:color w:val="000000"/>
          <w:sz w:val="28"/>
          <w:szCs w:val="28"/>
        </w:rPr>
        <w:t>«</w:t>
      </w:r>
      <w:r w:rsidR="008C780B" w:rsidRPr="00A519B6">
        <w:rPr>
          <w:color w:val="000000"/>
          <w:sz w:val="28"/>
          <w:szCs w:val="28"/>
        </w:rPr>
        <w:t>Хасынский муниципальный округ Магаданской области</w:t>
      </w:r>
      <w:r w:rsidRPr="00A519B6">
        <w:rPr>
          <w:color w:val="000000"/>
          <w:sz w:val="28"/>
          <w:szCs w:val="28"/>
        </w:rPr>
        <w:t xml:space="preserve">» </w:t>
      </w:r>
      <w:r w:rsidRPr="00A519B6">
        <w:rPr>
          <w:sz w:val="28"/>
          <w:szCs w:val="28"/>
        </w:rPr>
        <w:t xml:space="preserve">обязанности, запреты и ограничения для физических и юридических лиц в сфере предпринимательской и (или) инвестиционной деятельности или способствующие их установлению, а также положения, приводящие к возникновению ранее не предусмотренных действующим законодательством Российской Федерации, Магаданской области или муниципальными нормативными правовыми актами муниципального образования </w:t>
      </w:r>
      <w:r w:rsidRPr="00A519B6">
        <w:rPr>
          <w:color w:val="000000"/>
          <w:sz w:val="28"/>
          <w:szCs w:val="28"/>
        </w:rPr>
        <w:t>«</w:t>
      </w:r>
      <w:r w:rsidR="008C780B" w:rsidRPr="00A519B6">
        <w:rPr>
          <w:color w:val="000000"/>
          <w:sz w:val="28"/>
          <w:szCs w:val="28"/>
        </w:rPr>
        <w:t>Хасынский муниципальный округ Магаданской области</w:t>
      </w:r>
      <w:r w:rsidRPr="00A519B6">
        <w:rPr>
          <w:color w:val="000000"/>
          <w:sz w:val="28"/>
          <w:szCs w:val="28"/>
        </w:rPr>
        <w:t>»</w:t>
      </w:r>
      <w:r w:rsidRPr="00A519B6">
        <w:rPr>
          <w:sz w:val="28"/>
          <w:szCs w:val="28"/>
        </w:rPr>
        <w:t xml:space="preserve"> расходов физических и юридических лиц в сфере предпринимательской и (или) инвестиционной деятельности.</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Для проектов актов, которые относятся к средней степени регулирующего воздействия, Регулирующий орган приводит краткое описание ранее предусмотренных действующим законодательством Российской Федерации, Магаданской области и муниципальными нормативными правовыми актами муниципального образования </w:t>
      </w:r>
      <w:r w:rsidRPr="00A519B6">
        <w:rPr>
          <w:color w:val="000000"/>
          <w:sz w:val="28"/>
          <w:szCs w:val="28"/>
        </w:rPr>
        <w:t>«</w:t>
      </w:r>
      <w:r w:rsidR="008C780B" w:rsidRPr="00A519B6">
        <w:rPr>
          <w:color w:val="000000"/>
          <w:sz w:val="28"/>
          <w:szCs w:val="28"/>
        </w:rPr>
        <w:t>Хасынский муниципальный округ Магаданской области</w:t>
      </w:r>
      <w:r w:rsidRPr="00A519B6">
        <w:rPr>
          <w:color w:val="000000"/>
          <w:sz w:val="28"/>
          <w:szCs w:val="28"/>
        </w:rPr>
        <w:t>»,</w:t>
      </w:r>
      <w:r w:rsidRPr="00A519B6">
        <w:rPr>
          <w:sz w:val="28"/>
          <w:szCs w:val="28"/>
        </w:rPr>
        <w:t xml:space="preserve"> изменяемых проектом акта обязанностей, запретов и ограничений для физических и юридических лиц в сфере предпринимательской и (или) инвестиционной деятельности, или способствующих их установлению со ссылкой на действующие нормативные правовые акты, а также положения, приводящие к увеличению ранее </w:t>
      </w:r>
      <w:r w:rsidRPr="00A519B6">
        <w:rPr>
          <w:sz w:val="28"/>
          <w:szCs w:val="28"/>
        </w:rPr>
        <w:lastRenderedPageBreak/>
        <w:t xml:space="preserve">предусмотренных действующим законодательством Российской Федерации, Магаданской области или муниципальными нормативными правовыми актами муниципального образования </w:t>
      </w:r>
      <w:r w:rsidRPr="00A519B6">
        <w:rPr>
          <w:color w:val="000000"/>
          <w:sz w:val="28"/>
          <w:szCs w:val="28"/>
        </w:rPr>
        <w:t>«</w:t>
      </w:r>
      <w:r w:rsidR="008C780B" w:rsidRPr="00A519B6">
        <w:rPr>
          <w:color w:val="000000"/>
          <w:sz w:val="28"/>
          <w:szCs w:val="28"/>
        </w:rPr>
        <w:t>Хасынский муниципальный округ Магаданской области</w:t>
      </w:r>
      <w:r w:rsidRPr="00A519B6">
        <w:rPr>
          <w:color w:val="000000"/>
          <w:sz w:val="28"/>
          <w:szCs w:val="28"/>
        </w:rPr>
        <w:t xml:space="preserve">» </w:t>
      </w:r>
      <w:r w:rsidRPr="00A519B6">
        <w:rPr>
          <w:sz w:val="28"/>
          <w:szCs w:val="28"/>
        </w:rPr>
        <w:t>расходов физических и юридических лиц в сфере предпринимательской и (или) инвестиционной деятельности. Регулирующий орган приводит оценку текущего уровня расходов, связанных с данными обязанностями, запретами и ограничениями.</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Для проектов актов, относящихся к низкой степени регулирующего воздействия, Регулирующий орган указывает, что проект акта не содержит положений, предусмотренных </w:t>
      </w:r>
      <w:r w:rsidRPr="00A519B6">
        <w:rPr>
          <w:color w:val="000000"/>
          <w:sz w:val="28"/>
          <w:szCs w:val="28"/>
        </w:rPr>
        <w:t xml:space="preserve">в </w:t>
      </w:r>
      <w:hyperlink w:anchor="P85" w:history="1">
        <w:r w:rsidRPr="00A519B6">
          <w:rPr>
            <w:color w:val="000000"/>
            <w:sz w:val="28"/>
            <w:szCs w:val="28"/>
          </w:rPr>
          <w:t>подпунктах «а»</w:t>
        </w:r>
      </w:hyperlink>
      <w:r w:rsidRPr="00A519B6">
        <w:rPr>
          <w:color w:val="000000"/>
          <w:sz w:val="28"/>
          <w:szCs w:val="28"/>
        </w:rPr>
        <w:t xml:space="preserve"> и </w:t>
      </w:r>
      <w:hyperlink w:anchor="P86" w:history="1">
        <w:r w:rsidRPr="00A519B6">
          <w:rPr>
            <w:color w:val="000000"/>
            <w:sz w:val="28"/>
            <w:szCs w:val="28"/>
          </w:rPr>
          <w:t>«б» пункта 1.8</w:t>
        </w:r>
      </w:hyperlink>
      <w:r w:rsidRPr="00A519B6">
        <w:rPr>
          <w:sz w:val="28"/>
          <w:szCs w:val="28"/>
        </w:rPr>
        <w:t xml:space="preserve"> Порядка.</w:t>
      </w:r>
    </w:p>
    <w:p w:rsidR="007156B9" w:rsidRPr="00A519B6" w:rsidRDefault="007156B9" w:rsidP="00A519B6">
      <w:pPr>
        <w:pStyle w:val="ConsPlusNormal"/>
        <w:spacing w:line="360" w:lineRule="auto"/>
        <w:ind w:firstLine="709"/>
        <w:jc w:val="both"/>
        <w:rPr>
          <w:sz w:val="28"/>
          <w:szCs w:val="28"/>
        </w:rPr>
      </w:pPr>
      <w:r w:rsidRPr="00A519B6">
        <w:rPr>
          <w:sz w:val="28"/>
          <w:szCs w:val="28"/>
        </w:rPr>
        <w:t>Выявление в ходе анализа проекта акта положений более высокой степени регулирующего воздействия, чем та, что указана Регулирующим органом в Сводном отчете, является основанием для вывода Уполномоченного органа о несоблюдении Регулирующим органом процедуры проведения ОРВ.</w:t>
      </w:r>
    </w:p>
    <w:p w:rsidR="007156B9" w:rsidRPr="00A519B6" w:rsidRDefault="007156B9" w:rsidP="00A519B6">
      <w:pPr>
        <w:pStyle w:val="ConsPlusNormal"/>
        <w:spacing w:line="360" w:lineRule="auto"/>
        <w:ind w:firstLine="709"/>
        <w:jc w:val="both"/>
        <w:rPr>
          <w:sz w:val="28"/>
          <w:szCs w:val="28"/>
        </w:rPr>
      </w:pPr>
      <w:r w:rsidRPr="00A519B6">
        <w:rPr>
          <w:sz w:val="28"/>
          <w:szCs w:val="28"/>
        </w:rPr>
        <w:t>2.14. Заполнение раздела 3 Сводного отчета производится в соответствии с пунктами 2.14.1</w:t>
      </w:r>
      <w:r w:rsidR="00A519B6">
        <w:rPr>
          <w:sz w:val="28"/>
          <w:szCs w:val="28"/>
        </w:rPr>
        <w:t>-</w:t>
      </w:r>
      <w:hyperlink w:anchor="P125" w:history="1">
        <w:r w:rsidRPr="00A519B6">
          <w:rPr>
            <w:sz w:val="28"/>
            <w:szCs w:val="28"/>
          </w:rPr>
          <w:t>2.14.7</w:t>
        </w:r>
      </w:hyperlink>
      <w:r w:rsidRPr="00A519B6">
        <w:rPr>
          <w:sz w:val="28"/>
          <w:szCs w:val="28"/>
        </w:rPr>
        <w:t xml:space="preserve"> настоящей Методики.</w:t>
      </w:r>
    </w:p>
    <w:p w:rsidR="007156B9" w:rsidRPr="00A519B6" w:rsidRDefault="007156B9" w:rsidP="00A519B6">
      <w:pPr>
        <w:pStyle w:val="ConsPlusNormal"/>
        <w:spacing w:line="360" w:lineRule="auto"/>
        <w:ind w:firstLine="709"/>
        <w:jc w:val="both"/>
        <w:rPr>
          <w:sz w:val="28"/>
          <w:szCs w:val="28"/>
        </w:rPr>
      </w:pPr>
      <w:bookmarkStart w:id="3" w:name="P103"/>
      <w:bookmarkEnd w:id="3"/>
      <w:r w:rsidRPr="00A519B6">
        <w:rPr>
          <w:sz w:val="28"/>
          <w:szCs w:val="28"/>
        </w:rPr>
        <w:t>2.14.1. Регулирующий орган обосновывает существование проблемы, на решение которой направлено действие проекта акта, описывает негативные эффекты, связанные с существованием проблемы, группы участников, испытывающих данные негативные эффекты, и их количественные оценки, а также риски и последствия сохранения текущей ситуации.</w:t>
      </w:r>
    </w:p>
    <w:p w:rsidR="007156B9" w:rsidRPr="00A519B6" w:rsidRDefault="007156B9" w:rsidP="00A519B6">
      <w:pPr>
        <w:pStyle w:val="ConsPlusNormal"/>
        <w:spacing w:line="360" w:lineRule="auto"/>
        <w:ind w:firstLine="709"/>
        <w:jc w:val="both"/>
        <w:rPr>
          <w:sz w:val="28"/>
          <w:szCs w:val="28"/>
        </w:rPr>
      </w:pPr>
      <w:r w:rsidRPr="00A519B6">
        <w:rPr>
          <w:sz w:val="28"/>
          <w:szCs w:val="28"/>
        </w:rPr>
        <w:t>2.14.2. По возможности проблему можно оценить количественно с использованием данных из официальных и (или) иных опубликованных источников.</w:t>
      </w:r>
    </w:p>
    <w:p w:rsidR="007156B9" w:rsidRPr="00A519B6" w:rsidRDefault="007156B9" w:rsidP="00A519B6">
      <w:pPr>
        <w:pStyle w:val="ConsPlusNormal"/>
        <w:spacing w:line="360" w:lineRule="auto"/>
        <w:ind w:firstLine="709"/>
        <w:jc w:val="both"/>
        <w:rPr>
          <w:sz w:val="28"/>
          <w:szCs w:val="28"/>
        </w:rPr>
      </w:pPr>
      <w:r w:rsidRPr="00A519B6">
        <w:rPr>
          <w:sz w:val="28"/>
          <w:szCs w:val="28"/>
        </w:rPr>
        <w:t>Не являются проблемами:</w:t>
      </w:r>
    </w:p>
    <w:p w:rsidR="007156B9" w:rsidRPr="00A519B6" w:rsidRDefault="007156B9" w:rsidP="00A519B6">
      <w:pPr>
        <w:pStyle w:val="ConsPlusNormal"/>
        <w:spacing w:line="360" w:lineRule="auto"/>
        <w:ind w:firstLine="709"/>
        <w:jc w:val="both"/>
        <w:rPr>
          <w:sz w:val="28"/>
          <w:szCs w:val="28"/>
        </w:rPr>
      </w:pPr>
      <w:r w:rsidRPr="00A519B6">
        <w:rPr>
          <w:sz w:val="28"/>
          <w:szCs w:val="28"/>
        </w:rPr>
        <w:t>- отсутствие нормативного правового регулирования какой-либо сферы, т.к. нормативное правовое регулирование является способом решения проблемы;</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 xml:space="preserve">- поручение главы </w:t>
      </w:r>
      <w:r w:rsidR="008C780B" w:rsidRPr="00A519B6">
        <w:rPr>
          <w:sz w:val="28"/>
          <w:szCs w:val="28"/>
        </w:rPr>
        <w:t xml:space="preserve">Хасынского муниципального округа Магаданской области </w:t>
      </w:r>
      <w:r w:rsidRPr="00A519B6">
        <w:rPr>
          <w:sz w:val="28"/>
          <w:szCs w:val="28"/>
        </w:rPr>
        <w:t>о разработке проекта акта, т.к. такое управленческое решение направлено на минимизацию влияния данной проблемы.</w:t>
      </w:r>
    </w:p>
    <w:p w:rsidR="007156B9" w:rsidRPr="00A519B6" w:rsidRDefault="007156B9" w:rsidP="00A519B6">
      <w:pPr>
        <w:pStyle w:val="ConsPlusNormal"/>
        <w:spacing w:line="360" w:lineRule="auto"/>
        <w:ind w:firstLine="709"/>
        <w:jc w:val="both"/>
        <w:rPr>
          <w:sz w:val="28"/>
          <w:szCs w:val="28"/>
        </w:rPr>
      </w:pPr>
      <w:r w:rsidRPr="00A519B6">
        <w:rPr>
          <w:sz w:val="28"/>
          <w:szCs w:val="28"/>
        </w:rPr>
        <w:t>Выявление проблем Регулирующий орган осуществляет на основе:</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проведения анализа фактического воздействия применения действующих актов - выявления несоответствия заявленных целей действующих актов фактическим результатам их реализации, а также положений, накладывающих </w:t>
      </w:r>
      <w:r w:rsidR="008C780B" w:rsidRPr="00A519B6">
        <w:rPr>
          <w:sz w:val="28"/>
          <w:szCs w:val="28"/>
        </w:rPr>
        <w:t>на субъект</w:t>
      </w:r>
      <w:r w:rsidR="00D44C54">
        <w:rPr>
          <w:sz w:val="28"/>
          <w:szCs w:val="28"/>
        </w:rPr>
        <w:t>ы</w:t>
      </w:r>
      <w:r w:rsidRPr="00A519B6">
        <w:rPr>
          <w:sz w:val="28"/>
          <w:szCs w:val="28"/>
        </w:rPr>
        <w:t xml:space="preserve"> предпринимательской или инвестиционной деятельности необоснованные запреты, обязанности и ограничения и связанные с этим издержки;</w:t>
      </w:r>
    </w:p>
    <w:p w:rsidR="007156B9" w:rsidRPr="00A519B6" w:rsidRDefault="007156B9" w:rsidP="00A519B6">
      <w:pPr>
        <w:pStyle w:val="ConsPlusNormal"/>
        <w:spacing w:line="360" w:lineRule="auto"/>
        <w:ind w:firstLine="709"/>
        <w:jc w:val="both"/>
        <w:rPr>
          <w:sz w:val="28"/>
          <w:szCs w:val="28"/>
        </w:rPr>
      </w:pPr>
      <w:r w:rsidRPr="00A519B6">
        <w:rPr>
          <w:sz w:val="28"/>
          <w:szCs w:val="28"/>
        </w:rPr>
        <w:t>- обращений граждан и организаций, свидетельствующих о наличии проблемы; при этом важно иметь в виду, что обращения могут быть как следствием наличия системной проблемы, так и частным случаем;</w:t>
      </w:r>
    </w:p>
    <w:p w:rsidR="007156B9" w:rsidRPr="00A519B6" w:rsidRDefault="007156B9" w:rsidP="00A519B6">
      <w:pPr>
        <w:pStyle w:val="ConsPlusNormal"/>
        <w:spacing w:line="360" w:lineRule="auto"/>
        <w:ind w:firstLine="709"/>
        <w:jc w:val="both"/>
        <w:rPr>
          <w:sz w:val="28"/>
          <w:szCs w:val="28"/>
        </w:rPr>
      </w:pPr>
      <w:r w:rsidRPr="00A519B6">
        <w:rPr>
          <w:sz w:val="28"/>
          <w:szCs w:val="28"/>
        </w:rPr>
        <w:t>- данных органов государственного или муниципального контроля, статистических данных о случаях причинения вреда жизни, здоровью, имуществу, нанесения экологического ущерба;</w:t>
      </w:r>
    </w:p>
    <w:p w:rsidR="007156B9" w:rsidRPr="00A519B6" w:rsidRDefault="007156B9" w:rsidP="00A519B6">
      <w:pPr>
        <w:pStyle w:val="ConsPlusNormal"/>
        <w:spacing w:line="360" w:lineRule="auto"/>
        <w:ind w:firstLine="709"/>
        <w:jc w:val="both"/>
        <w:rPr>
          <w:sz w:val="28"/>
          <w:szCs w:val="28"/>
        </w:rPr>
      </w:pPr>
      <w:r w:rsidRPr="00A519B6">
        <w:rPr>
          <w:sz w:val="28"/>
          <w:szCs w:val="28"/>
        </w:rPr>
        <w:t>- данных опросов общественного мнения, обследований предприятий, иных данных независимых исследований;</w:t>
      </w:r>
    </w:p>
    <w:p w:rsidR="007156B9" w:rsidRPr="00A519B6" w:rsidRDefault="007156B9" w:rsidP="00A519B6">
      <w:pPr>
        <w:pStyle w:val="ConsPlusNormal"/>
        <w:spacing w:line="360" w:lineRule="auto"/>
        <w:ind w:firstLine="709"/>
        <w:jc w:val="both"/>
        <w:rPr>
          <w:sz w:val="28"/>
          <w:szCs w:val="28"/>
        </w:rPr>
      </w:pPr>
      <w:r w:rsidRPr="00A519B6">
        <w:rPr>
          <w:sz w:val="28"/>
          <w:szCs w:val="28"/>
        </w:rPr>
        <w:t>- иных данных, подтверждающих наличие существования проблемы.</w:t>
      </w:r>
    </w:p>
    <w:p w:rsidR="007156B9" w:rsidRPr="00A519B6" w:rsidRDefault="007156B9" w:rsidP="00A519B6">
      <w:pPr>
        <w:pStyle w:val="ConsPlusNormal"/>
        <w:spacing w:line="360" w:lineRule="auto"/>
        <w:ind w:firstLine="709"/>
        <w:jc w:val="both"/>
        <w:rPr>
          <w:sz w:val="28"/>
          <w:szCs w:val="28"/>
        </w:rPr>
      </w:pPr>
      <w:r w:rsidRPr="00A519B6">
        <w:rPr>
          <w:sz w:val="28"/>
          <w:szCs w:val="28"/>
        </w:rPr>
        <w:t>2.14.3. Регулирующий орган указывает негативные эффекты, связанные с наличием проблемы. Такие эффекты могут проявляться в следующем:</w:t>
      </w:r>
    </w:p>
    <w:p w:rsidR="007156B9" w:rsidRPr="00A519B6" w:rsidRDefault="007156B9" w:rsidP="00A519B6">
      <w:pPr>
        <w:pStyle w:val="ConsPlusNormal"/>
        <w:spacing w:line="360" w:lineRule="auto"/>
        <w:ind w:firstLine="709"/>
        <w:jc w:val="both"/>
        <w:rPr>
          <w:sz w:val="28"/>
          <w:szCs w:val="28"/>
        </w:rPr>
      </w:pPr>
      <w:r w:rsidRPr="00A519B6">
        <w:rPr>
          <w:sz w:val="28"/>
          <w:szCs w:val="28"/>
        </w:rPr>
        <w:t>- наличие недопустимого риска причинения вреда жизни или здоровью граждан, имуществу физических и юридических лиц, подтверждением которого служат данные о случаях причинения вреда жизни, здоровью или имуществу, в том числе данные официальной статистики, контрольно-надзорных органов, страховых компаний и т.п.;</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высокие издержки применения участниками отношений установленных процедур, подтверждением которого могут быть количественные оценки стоимости и продолжительности процедур </w:t>
      </w:r>
      <w:r w:rsidR="00A519B6">
        <w:rPr>
          <w:sz w:val="28"/>
          <w:szCs w:val="28"/>
        </w:rPr>
        <w:t xml:space="preserve">                        </w:t>
      </w:r>
      <w:proofErr w:type="gramStart"/>
      <w:r w:rsidR="00A519B6">
        <w:rPr>
          <w:sz w:val="28"/>
          <w:szCs w:val="28"/>
        </w:rPr>
        <w:t xml:space="preserve">   </w:t>
      </w:r>
      <w:r w:rsidRPr="00A519B6">
        <w:rPr>
          <w:sz w:val="28"/>
          <w:szCs w:val="28"/>
        </w:rPr>
        <w:t>(</w:t>
      </w:r>
      <w:proofErr w:type="gramEnd"/>
      <w:r w:rsidRPr="00A519B6">
        <w:rPr>
          <w:sz w:val="28"/>
          <w:szCs w:val="28"/>
        </w:rPr>
        <w:t xml:space="preserve">в сопоставлении со стоимостью и продолжительностью аналогичных </w:t>
      </w:r>
      <w:r w:rsidRPr="00A519B6">
        <w:rPr>
          <w:sz w:val="28"/>
          <w:szCs w:val="28"/>
        </w:rPr>
        <w:lastRenderedPageBreak/>
        <w:t>процедур в других субъектах Российской Федерации или за рубежом, с оборотными и иными показателями деятельности участников отношений), а также данные об обращениях граждан и организаций;</w:t>
      </w:r>
    </w:p>
    <w:p w:rsidR="007156B9" w:rsidRPr="00A519B6" w:rsidRDefault="007156B9" w:rsidP="00A519B6">
      <w:pPr>
        <w:pStyle w:val="ConsPlusNormal"/>
        <w:spacing w:line="360" w:lineRule="auto"/>
        <w:ind w:firstLine="709"/>
        <w:jc w:val="both"/>
        <w:rPr>
          <w:sz w:val="28"/>
          <w:szCs w:val="28"/>
        </w:rPr>
      </w:pPr>
      <w:r w:rsidRPr="00A519B6">
        <w:rPr>
          <w:sz w:val="28"/>
          <w:szCs w:val="28"/>
        </w:rPr>
        <w:t>- недостаток информации для рационального выбора и принятия решений участниками отношений, вследствие которого у участников отношений возможны такие негативные последствия, как недобросовестная конкуренция, неэффективное размещение ресурсов и тому подобное;</w:t>
      </w:r>
    </w:p>
    <w:p w:rsidR="007156B9" w:rsidRPr="00A519B6" w:rsidRDefault="007156B9" w:rsidP="00A519B6">
      <w:pPr>
        <w:pStyle w:val="ConsPlusNormal"/>
        <w:spacing w:line="360" w:lineRule="auto"/>
        <w:ind w:firstLine="709"/>
        <w:jc w:val="both"/>
        <w:rPr>
          <w:sz w:val="28"/>
          <w:szCs w:val="28"/>
        </w:rPr>
      </w:pPr>
      <w:r w:rsidRPr="00A519B6">
        <w:rPr>
          <w:sz w:val="28"/>
          <w:szCs w:val="28"/>
        </w:rPr>
        <w:t>- наличие прочих негативных эффектов для общества, в том числе для экологии, безопасности, состояния конкуренции, инвестиционного климата, социального благополучия, иных негативных эффектов.</w:t>
      </w:r>
    </w:p>
    <w:p w:rsidR="007156B9" w:rsidRPr="00A519B6" w:rsidRDefault="007156B9" w:rsidP="00A519B6">
      <w:pPr>
        <w:pStyle w:val="ConsPlusNormal"/>
        <w:spacing w:line="360" w:lineRule="auto"/>
        <w:ind w:firstLine="709"/>
        <w:jc w:val="both"/>
        <w:rPr>
          <w:sz w:val="28"/>
          <w:szCs w:val="28"/>
        </w:rPr>
      </w:pPr>
      <w:r w:rsidRPr="00A519B6">
        <w:rPr>
          <w:sz w:val="28"/>
          <w:szCs w:val="28"/>
        </w:rPr>
        <w:t>Регулирующий орган указывает иные, важные с его точки зрения, негативные эффекты для общества в целом или отдельных групп участников отношений. Наличие таких негативных эффектов также должно быть подтверждено объективными данными.</w:t>
      </w:r>
    </w:p>
    <w:p w:rsidR="007156B9" w:rsidRPr="00A519B6" w:rsidRDefault="007156B9" w:rsidP="00A519B6">
      <w:pPr>
        <w:pStyle w:val="ConsPlusNormal"/>
        <w:spacing w:line="360" w:lineRule="auto"/>
        <w:ind w:firstLine="709"/>
        <w:jc w:val="both"/>
        <w:rPr>
          <w:sz w:val="28"/>
          <w:szCs w:val="28"/>
        </w:rPr>
      </w:pPr>
      <w:r w:rsidRPr="00A519B6">
        <w:rPr>
          <w:sz w:val="28"/>
          <w:szCs w:val="28"/>
        </w:rPr>
        <w:t>Выделяемые негативные эффекты и проблема, на решение которой нацелено предлагаемое регулирование, должны быть решаемы на муниципальном уровне.</w:t>
      </w:r>
    </w:p>
    <w:p w:rsidR="007156B9" w:rsidRPr="00A519B6" w:rsidRDefault="007156B9" w:rsidP="00A519B6">
      <w:pPr>
        <w:pStyle w:val="ConsPlusNormal"/>
        <w:spacing w:line="360" w:lineRule="auto"/>
        <w:ind w:firstLine="709"/>
        <w:jc w:val="both"/>
        <w:rPr>
          <w:sz w:val="28"/>
          <w:szCs w:val="28"/>
        </w:rPr>
      </w:pPr>
      <w:r w:rsidRPr="00A519B6">
        <w:rPr>
          <w:sz w:val="28"/>
          <w:szCs w:val="28"/>
        </w:rPr>
        <w:t>2.14.4. Выявление причин и факторов существования проблемы опирается на данных исследований, собственную экспертную оценку, мнения участников отношений. При этом необходимо учитывать возможный риск предоставления участниками отношений искаженных сведений. Причинно-следственная связь между проблемой и факторами, обуславливающими ее существование, должна быть логически обоснована.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2.14.5. Регулирующий орган указывает информацию о времени возникновения соответствующей проблемы, а также времени выявления проблемы и указывает идет ли речь о новой проблеме или проблема существует в течение длительного времени, но до настоящего момента не решалась или усилия по ее решению не привели к позитивным результатам. Если проблема существует в течение длительного времени, и предпринимались определенные меры, направленные на ее решение, то </w:t>
      </w:r>
      <w:r w:rsidRPr="00A519B6">
        <w:rPr>
          <w:sz w:val="28"/>
          <w:szCs w:val="28"/>
        </w:rPr>
        <w:lastRenderedPageBreak/>
        <w:t xml:space="preserve">Регулирующий орган указывает, какие именно меры и когда были предприняты, каковы были результаты и почему, по мнению Регулирующего органа, принятые меры явились или являются недостаточными и не привели к достижению цели. Здесь же приводятся сведения об объемах ресурсов </w:t>
      </w:r>
      <w:r w:rsidR="0046104A">
        <w:rPr>
          <w:sz w:val="28"/>
          <w:szCs w:val="28"/>
        </w:rPr>
        <w:t xml:space="preserve">              </w:t>
      </w:r>
      <w:proofErr w:type="gramStart"/>
      <w:r w:rsidR="0046104A">
        <w:rPr>
          <w:sz w:val="28"/>
          <w:szCs w:val="28"/>
        </w:rPr>
        <w:t xml:space="preserve">   </w:t>
      </w:r>
      <w:r w:rsidRPr="00A519B6">
        <w:rPr>
          <w:sz w:val="28"/>
          <w:szCs w:val="28"/>
        </w:rPr>
        <w:t>(</w:t>
      </w:r>
      <w:proofErr w:type="gramEnd"/>
      <w:r w:rsidRPr="00A519B6">
        <w:rPr>
          <w:sz w:val="28"/>
          <w:szCs w:val="28"/>
        </w:rPr>
        <w:t>в том числе бюджетных), затраченных на решение данной проблемы, если для решения проблемы были проведены мероприятия, связанные с финансовыми затратами (если таковые имели место).</w:t>
      </w:r>
    </w:p>
    <w:p w:rsidR="007156B9" w:rsidRPr="00A519B6" w:rsidRDefault="007156B9" w:rsidP="00A519B6">
      <w:pPr>
        <w:pStyle w:val="ConsPlusNormal"/>
        <w:spacing w:line="360" w:lineRule="auto"/>
        <w:ind w:firstLine="709"/>
        <w:jc w:val="both"/>
        <w:rPr>
          <w:sz w:val="28"/>
          <w:szCs w:val="28"/>
        </w:rPr>
      </w:pPr>
      <w:r w:rsidRPr="00A519B6">
        <w:rPr>
          <w:sz w:val="28"/>
          <w:szCs w:val="28"/>
        </w:rPr>
        <w:t>2.14.6. Регулирующий орган определяет причины невозможности устранения проблемы участниками соответствующих отношений самостоятельно без вмешательства органов местного самоуправления. При этом необходимо обосновать, почему без введения нового регулирования проблема не может исчезнуть или стать незначимой для участников отношений.</w:t>
      </w:r>
    </w:p>
    <w:p w:rsidR="007156B9" w:rsidRPr="00A519B6" w:rsidRDefault="007156B9" w:rsidP="00A519B6">
      <w:pPr>
        <w:pStyle w:val="ConsPlusNormal"/>
        <w:spacing w:line="360" w:lineRule="auto"/>
        <w:ind w:firstLine="709"/>
        <w:jc w:val="both"/>
        <w:rPr>
          <w:sz w:val="28"/>
          <w:szCs w:val="28"/>
        </w:rPr>
      </w:pPr>
      <w:r w:rsidRPr="00A519B6">
        <w:rPr>
          <w:sz w:val="28"/>
          <w:szCs w:val="28"/>
        </w:rPr>
        <w:t>Регулирующий орган также дает описание, как может развиваться проблема и связанные с ней негативные эффекты без вмешательства органов местного самоуправления (отразить базовый сценарий развития событий). Ввиду этого указываются условия, при сохранении которых возможно указанное развитие событий. В том случае, если возможны несколько сценариев развития событий, необходимо описать и дать оценку условий, при которых более вероятным оказывается тот или иной сценарий.</w:t>
      </w:r>
    </w:p>
    <w:p w:rsidR="007156B9" w:rsidRDefault="007156B9" w:rsidP="00A519B6">
      <w:pPr>
        <w:pStyle w:val="ConsPlusNormal"/>
        <w:spacing w:line="360" w:lineRule="auto"/>
        <w:ind w:firstLine="709"/>
        <w:jc w:val="both"/>
        <w:rPr>
          <w:sz w:val="28"/>
          <w:szCs w:val="28"/>
        </w:rPr>
      </w:pPr>
      <w:bookmarkStart w:id="4" w:name="P125"/>
      <w:bookmarkEnd w:id="4"/>
      <w:r w:rsidRPr="00A519B6">
        <w:rPr>
          <w:sz w:val="28"/>
          <w:szCs w:val="28"/>
        </w:rPr>
        <w:t xml:space="preserve">2.14.7. В пункте 3.6 раздела 3 Сводного отчета Регулирующий орган приводит любую дополнительную информацию, позволяющую более точно охарактеризовать проблему, на решение которой направлен предлагаемый способ регулирования, негативные эффекты, в которых она проявляется, и их масштаб, а также информацию о наличии взаимосвязанных проблем и отношений, уровне развития технологий в данной области, инвестиционной и инновационной деятельности участников отношений в муниципальном образовании «Хасынский </w:t>
      </w:r>
      <w:r w:rsidR="00644E27" w:rsidRPr="00A519B6">
        <w:rPr>
          <w:sz w:val="28"/>
          <w:szCs w:val="28"/>
        </w:rPr>
        <w:t>муниципальный округ Магаданской области</w:t>
      </w:r>
      <w:r w:rsidRPr="00A519B6">
        <w:rPr>
          <w:sz w:val="28"/>
          <w:szCs w:val="28"/>
        </w:rPr>
        <w:t>».</w:t>
      </w:r>
    </w:p>
    <w:p w:rsidR="0046104A" w:rsidRDefault="0046104A" w:rsidP="00A519B6">
      <w:pPr>
        <w:pStyle w:val="ConsPlusNormal"/>
        <w:spacing w:line="360" w:lineRule="auto"/>
        <w:ind w:firstLine="709"/>
        <w:jc w:val="both"/>
        <w:rPr>
          <w:sz w:val="28"/>
          <w:szCs w:val="28"/>
        </w:rPr>
      </w:pPr>
    </w:p>
    <w:p w:rsidR="0046104A" w:rsidRPr="00A519B6" w:rsidRDefault="0046104A" w:rsidP="00A519B6">
      <w:pPr>
        <w:pStyle w:val="ConsPlusNormal"/>
        <w:spacing w:line="360" w:lineRule="auto"/>
        <w:ind w:firstLine="709"/>
        <w:jc w:val="both"/>
        <w:rPr>
          <w:sz w:val="28"/>
          <w:szCs w:val="28"/>
        </w:rPr>
      </w:pP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 xml:space="preserve">2.15. Заполнение </w:t>
      </w:r>
      <w:hyperlink w:anchor="P549" w:history="1">
        <w:r w:rsidRPr="00A519B6">
          <w:rPr>
            <w:sz w:val="28"/>
            <w:szCs w:val="28"/>
          </w:rPr>
          <w:t>раздела 4</w:t>
        </w:r>
      </w:hyperlink>
      <w:r w:rsidRPr="00A519B6">
        <w:rPr>
          <w:sz w:val="28"/>
          <w:szCs w:val="28"/>
        </w:rPr>
        <w:t xml:space="preserve"> Сводного отчета производится в соответствии с пунктами 2.15.1</w:t>
      </w:r>
      <w:r w:rsidR="0046104A">
        <w:rPr>
          <w:sz w:val="28"/>
          <w:szCs w:val="28"/>
        </w:rPr>
        <w:t>-</w:t>
      </w:r>
      <w:r w:rsidRPr="00A519B6">
        <w:rPr>
          <w:sz w:val="28"/>
          <w:szCs w:val="28"/>
        </w:rPr>
        <w:t>2.15.2 настоящей Методики.</w:t>
      </w:r>
    </w:p>
    <w:p w:rsidR="007156B9" w:rsidRPr="00A519B6" w:rsidRDefault="007156B9" w:rsidP="00A519B6">
      <w:pPr>
        <w:pStyle w:val="ConsPlusNormal"/>
        <w:spacing w:line="360" w:lineRule="auto"/>
        <w:ind w:firstLine="709"/>
        <w:jc w:val="both"/>
        <w:rPr>
          <w:sz w:val="28"/>
          <w:szCs w:val="28"/>
        </w:rPr>
      </w:pPr>
      <w:bookmarkStart w:id="5" w:name="P127"/>
      <w:bookmarkEnd w:id="5"/>
      <w:r w:rsidRPr="00A519B6">
        <w:rPr>
          <w:sz w:val="28"/>
          <w:szCs w:val="28"/>
        </w:rPr>
        <w:t>2.15.1. В данном разделе Регулирующий орган приводит описание примеров регулирования в соответствующих сферах деятельности в других муниципальных образованиях Магаданской области или субъектах Р</w:t>
      </w:r>
      <w:r w:rsidR="00AA68FE" w:rsidRPr="00A519B6">
        <w:rPr>
          <w:sz w:val="28"/>
          <w:szCs w:val="28"/>
        </w:rPr>
        <w:t xml:space="preserve">оссийской </w:t>
      </w:r>
      <w:r w:rsidRPr="00A519B6">
        <w:rPr>
          <w:sz w:val="28"/>
          <w:szCs w:val="28"/>
        </w:rPr>
        <w:t>Ф</w:t>
      </w:r>
      <w:r w:rsidR="00AA68FE" w:rsidRPr="00A519B6">
        <w:rPr>
          <w:sz w:val="28"/>
          <w:szCs w:val="28"/>
        </w:rPr>
        <w:t>едерации</w:t>
      </w:r>
      <w:r w:rsidRPr="00A519B6">
        <w:rPr>
          <w:sz w:val="28"/>
          <w:szCs w:val="28"/>
        </w:rPr>
        <w:t xml:space="preserve"> с указанием на экономические, правовые, географические и иные особенности, включая определение проблем, на решение которых было направлено регулирование, оценку расходов участников деятельности.</w:t>
      </w:r>
    </w:p>
    <w:p w:rsidR="007156B9" w:rsidRPr="00A519B6" w:rsidRDefault="007156B9" w:rsidP="00A519B6">
      <w:pPr>
        <w:pStyle w:val="ConsPlusNormal"/>
        <w:spacing w:line="360" w:lineRule="auto"/>
        <w:ind w:firstLine="709"/>
        <w:jc w:val="both"/>
        <w:rPr>
          <w:sz w:val="28"/>
          <w:szCs w:val="28"/>
        </w:rPr>
      </w:pPr>
      <w:bookmarkStart w:id="6" w:name="P128"/>
      <w:bookmarkEnd w:id="6"/>
      <w:r w:rsidRPr="00A519B6">
        <w:rPr>
          <w:sz w:val="28"/>
          <w:szCs w:val="28"/>
        </w:rPr>
        <w:t>2.15.2. На усмотрение Регулирующего органа в качестве обоснования путей решения проблемы может быть приведено описание соответствующего зарубежного опыта. При анализе зарубежного опыта предпочтительным является не описание отдельных случаев и примеров, а сводная информация по различным странам.</w:t>
      </w:r>
    </w:p>
    <w:p w:rsidR="007156B9" w:rsidRPr="00A519B6" w:rsidRDefault="007156B9" w:rsidP="00A519B6">
      <w:pPr>
        <w:pStyle w:val="ConsPlusNormal"/>
        <w:spacing w:line="360" w:lineRule="auto"/>
        <w:ind w:firstLine="709"/>
        <w:jc w:val="both"/>
        <w:rPr>
          <w:sz w:val="28"/>
          <w:szCs w:val="28"/>
        </w:rPr>
      </w:pPr>
      <w:r w:rsidRPr="00A519B6">
        <w:rPr>
          <w:sz w:val="28"/>
          <w:szCs w:val="28"/>
        </w:rPr>
        <w:t>2.16. Заполнение раздела 5 Сводного отчета производится в соответствии с пунктами 2.16.1</w:t>
      </w:r>
      <w:r w:rsidR="0046104A">
        <w:rPr>
          <w:sz w:val="28"/>
          <w:szCs w:val="28"/>
        </w:rPr>
        <w:t>-</w:t>
      </w:r>
      <w:r w:rsidRPr="00A519B6">
        <w:rPr>
          <w:sz w:val="28"/>
          <w:szCs w:val="28"/>
        </w:rPr>
        <w:t>2.16.5 настоящей Методики.</w:t>
      </w:r>
    </w:p>
    <w:p w:rsidR="007156B9" w:rsidRPr="00A519B6" w:rsidRDefault="007156B9" w:rsidP="00A519B6">
      <w:pPr>
        <w:pStyle w:val="ConsPlusNormal"/>
        <w:spacing w:line="360" w:lineRule="auto"/>
        <w:ind w:firstLine="709"/>
        <w:jc w:val="both"/>
        <w:rPr>
          <w:sz w:val="28"/>
          <w:szCs w:val="28"/>
        </w:rPr>
      </w:pPr>
      <w:bookmarkStart w:id="7" w:name="P130"/>
      <w:bookmarkEnd w:id="7"/>
      <w:r w:rsidRPr="00A519B6">
        <w:rPr>
          <w:sz w:val="28"/>
          <w:szCs w:val="28"/>
        </w:rPr>
        <w:t>2.16.1. Цели предлагаемого регулирования Регулирующий орган указывает в пункте 5.2 раздела 5 Сводного отчета, которые должны соответствовать заявленным проблемам, на решение которых направлено предлагаемое регулирование, и содержанию предлагаемого проекта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t>2.16.2. Регулирующий орган формулирует цель таким образом, чтобы она не была:</w:t>
      </w:r>
    </w:p>
    <w:p w:rsidR="007156B9" w:rsidRPr="00A519B6" w:rsidRDefault="007156B9" w:rsidP="00A519B6">
      <w:pPr>
        <w:pStyle w:val="ConsPlusNormal"/>
        <w:spacing w:line="360" w:lineRule="auto"/>
        <w:ind w:firstLine="709"/>
        <w:jc w:val="both"/>
        <w:rPr>
          <w:sz w:val="28"/>
          <w:szCs w:val="28"/>
        </w:rPr>
      </w:pPr>
      <w:r w:rsidRPr="00A519B6">
        <w:rPr>
          <w:sz w:val="28"/>
          <w:szCs w:val="28"/>
        </w:rPr>
        <w:t>- абстрактной характеристикой желаемого эффекта, в том числе «улучшение ситуации», «создание условий», «содействие», иными аналогичными абстрактными характеристиками;</w:t>
      </w:r>
    </w:p>
    <w:p w:rsidR="007156B9" w:rsidRPr="00A519B6" w:rsidRDefault="007156B9" w:rsidP="00A519B6">
      <w:pPr>
        <w:pStyle w:val="ConsPlusNormal"/>
        <w:spacing w:line="360" w:lineRule="auto"/>
        <w:ind w:firstLine="709"/>
        <w:jc w:val="both"/>
        <w:rPr>
          <w:sz w:val="28"/>
          <w:szCs w:val="28"/>
        </w:rPr>
      </w:pPr>
      <w:r w:rsidRPr="00A519B6">
        <w:rPr>
          <w:sz w:val="28"/>
          <w:szCs w:val="28"/>
        </w:rPr>
        <w:t>- непонятной для лиц, не обладающих специальными профессиональными знаниями;</w:t>
      </w:r>
    </w:p>
    <w:p w:rsidR="007156B9" w:rsidRDefault="007156B9" w:rsidP="00A519B6">
      <w:pPr>
        <w:pStyle w:val="ConsPlusNormal"/>
        <w:spacing w:line="360" w:lineRule="auto"/>
        <w:ind w:firstLine="709"/>
        <w:jc w:val="both"/>
        <w:rPr>
          <w:sz w:val="28"/>
          <w:szCs w:val="28"/>
        </w:rPr>
      </w:pPr>
      <w:r w:rsidRPr="00A519B6">
        <w:rPr>
          <w:sz w:val="28"/>
          <w:szCs w:val="28"/>
        </w:rPr>
        <w:t>- неоднозначной по трактовке планируемого результата.</w:t>
      </w:r>
    </w:p>
    <w:p w:rsidR="0046104A" w:rsidRDefault="0046104A" w:rsidP="00A519B6">
      <w:pPr>
        <w:pStyle w:val="ConsPlusNormal"/>
        <w:spacing w:line="360" w:lineRule="auto"/>
        <w:ind w:firstLine="709"/>
        <w:jc w:val="both"/>
        <w:rPr>
          <w:sz w:val="28"/>
          <w:szCs w:val="28"/>
        </w:rPr>
      </w:pPr>
    </w:p>
    <w:p w:rsidR="0046104A" w:rsidRPr="00A519B6" w:rsidRDefault="0046104A" w:rsidP="00A519B6">
      <w:pPr>
        <w:pStyle w:val="ConsPlusNormal"/>
        <w:spacing w:line="360" w:lineRule="auto"/>
        <w:ind w:firstLine="709"/>
        <w:jc w:val="both"/>
        <w:rPr>
          <w:sz w:val="28"/>
          <w:szCs w:val="28"/>
        </w:rPr>
      </w:pP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2.16.3. Формулировка цели должна позволять измерить степень ее достижения, точно определить момент ее достижения по конкретным значениям показателей результативности.</w:t>
      </w:r>
    </w:p>
    <w:p w:rsidR="007156B9" w:rsidRPr="00A519B6" w:rsidRDefault="007156B9" w:rsidP="00A519B6">
      <w:pPr>
        <w:pStyle w:val="ConsPlusNormal"/>
        <w:spacing w:line="360" w:lineRule="auto"/>
        <w:ind w:firstLine="709"/>
        <w:jc w:val="both"/>
        <w:rPr>
          <w:sz w:val="28"/>
          <w:szCs w:val="28"/>
        </w:rPr>
      </w:pPr>
      <w:r w:rsidRPr="00A519B6">
        <w:rPr>
          <w:sz w:val="28"/>
          <w:szCs w:val="28"/>
        </w:rPr>
        <w:t>2.16.4. В пункте 5.3 раздела 5 Сводного отчета Регулирующий орган указывает ожидаемые обозримые сроки достижения поставленных целей.</w:t>
      </w:r>
    </w:p>
    <w:p w:rsidR="007156B9" w:rsidRPr="00A519B6" w:rsidRDefault="007156B9" w:rsidP="00A519B6">
      <w:pPr>
        <w:pStyle w:val="ConsPlusNormal"/>
        <w:spacing w:line="360" w:lineRule="auto"/>
        <w:ind w:firstLine="709"/>
        <w:jc w:val="both"/>
        <w:rPr>
          <w:sz w:val="28"/>
          <w:szCs w:val="28"/>
        </w:rPr>
      </w:pPr>
      <w:bookmarkStart w:id="8" w:name="P137"/>
      <w:bookmarkEnd w:id="8"/>
      <w:r w:rsidRPr="00A519B6">
        <w:rPr>
          <w:sz w:val="28"/>
          <w:szCs w:val="28"/>
        </w:rPr>
        <w:t>2.16.5. В пункте 5.4 раздела 5 Сводного отчета в качестве обоснования Регулирующий орган приводит документы, содержащие принципы правового регулирования, стратегические и программные документы федерального, регионального и муниципального уровней, которым соответствуют цели предлагаемого регулирования. Обоснование соответствия целей данным документам приводится для каждой установленной цели. При обосновании указываются конкретные положения указанных документов.</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2.17. Заполнение </w:t>
      </w:r>
      <w:hyperlink w:anchor="P595" w:history="1">
        <w:r w:rsidRPr="00A519B6">
          <w:rPr>
            <w:sz w:val="28"/>
            <w:szCs w:val="28"/>
          </w:rPr>
          <w:t>раздела 6</w:t>
        </w:r>
      </w:hyperlink>
      <w:r w:rsidRPr="00A519B6">
        <w:rPr>
          <w:sz w:val="28"/>
          <w:szCs w:val="28"/>
        </w:rPr>
        <w:t xml:space="preserve"> Сводного отчета производится в соответствии с пунктами 2.17.1 - 2.17.3 настоящей Методики.</w:t>
      </w:r>
    </w:p>
    <w:p w:rsidR="007156B9" w:rsidRPr="00A519B6" w:rsidRDefault="007156B9" w:rsidP="00A519B6">
      <w:pPr>
        <w:pStyle w:val="ConsPlusNormal"/>
        <w:spacing w:line="360" w:lineRule="auto"/>
        <w:ind w:firstLine="709"/>
        <w:jc w:val="both"/>
        <w:rPr>
          <w:sz w:val="28"/>
          <w:szCs w:val="28"/>
        </w:rPr>
      </w:pPr>
      <w:bookmarkStart w:id="9" w:name="P139"/>
      <w:bookmarkEnd w:id="9"/>
      <w:r w:rsidRPr="00A519B6">
        <w:rPr>
          <w:sz w:val="28"/>
          <w:szCs w:val="28"/>
        </w:rPr>
        <w:t>2.17.1. Выбранный способ регулирования должен существенным образом снижать негативное воздействие проблемы в сфере регулирования (обеспечивать достижение целей регулирования).</w:t>
      </w:r>
    </w:p>
    <w:p w:rsidR="007156B9" w:rsidRPr="00A519B6" w:rsidRDefault="007156B9" w:rsidP="00A519B6">
      <w:pPr>
        <w:pStyle w:val="ConsPlusNormal"/>
        <w:spacing w:line="360" w:lineRule="auto"/>
        <w:ind w:firstLine="709"/>
        <w:jc w:val="both"/>
        <w:rPr>
          <w:sz w:val="28"/>
          <w:szCs w:val="28"/>
        </w:rPr>
      </w:pPr>
      <w:r w:rsidRPr="00A519B6">
        <w:rPr>
          <w:sz w:val="28"/>
          <w:szCs w:val="28"/>
        </w:rPr>
        <w:t>Регулирующему органу необходимо четко описать в пункте 6.1. раздела 6 Сводного отчета, в чем именно состоит предлагаемый способ регулирования: на какие отношения и каких именно участников отношений распространяется регулирование, какие требования к участникам отношений, видам деятельности устанавливаются (изменяются или отменяются) предлагаемым проектом акта, какие новые права возникают у участников отношений, каким образом они будут реализованы и какими механизмами соблюдение требований будет контролироваться.</w:t>
      </w:r>
    </w:p>
    <w:p w:rsidR="007156B9" w:rsidRPr="00A519B6" w:rsidRDefault="007156B9" w:rsidP="00A519B6">
      <w:pPr>
        <w:pStyle w:val="ConsPlusNormal"/>
        <w:spacing w:line="360" w:lineRule="auto"/>
        <w:ind w:firstLine="709"/>
        <w:jc w:val="both"/>
        <w:rPr>
          <w:sz w:val="28"/>
          <w:szCs w:val="28"/>
        </w:rPr>
      </w:pPr>
      <w:r w:rsidRPr="00A519B6">
        <w:rPr>
          <w:sz w:val="28"/>
          <w:szCs w:val="28"/>
        </w:rPr>
        <w:t>2.17.2. В пункте 6.2 раздела 6 Сводного отчета Регулирующий орган приводит описание иных способов решения проблемы и достижения поставленных целей в том же формате, что и описание предлагаемого регулирования.</w:t>
      </w:r>
    </w:p>
    <w:p w:rsidR="007156B9" w:rsidRPr="00A519B6" w:rsidRDefault="007156B9" w:rsidP="00A519B6">
      <w:pPr>
        <w:pStyle w:val="ConsPlusNormal"/>
        <w:spacing w:line="360" w:lineRule="auto"/>
        <w:ind w:firstLine="709"/>
        <w:jc w:val="both"/>
        <w:rPr>
          <w:sz w:val="28"/>
          <w:szCs w:val="28"/>
        </w:rPr>
      </w:pPr>
      <w:bookmarkStart w:id="10" w:name="P142"/>
      <w:bookmarkEnd w:id="10"/>
      <w:r w:rsidRPr="00A519B6">
        <w:rPr>
          <w:sz w:val="28"/>
          <w:szCs w:val="28"/>
        </w:rPr>
        <w:lastRenderedPageBreak/>
        <w:t>2.17.3. В пункте 6.3 раздела 6 Сводного отчета наилучшим обоснованием служит количественное сопоставление издержек и выгод различных способов решения проблемы. В отсутствие возможности провести соответствующие расчеты Регулирующий орган должен логически обосновать сравнительные преимущества выбранного способа. Наиболее детальные обоснования предпочтительности выбранного способа требуются для положений, обладающих высокой степенью регулирующего воздействия. Необходимо обосновать, что нужный результат не может быть получен при регулирующем воздействии меньшей степени.</w:t>
      </w:r>
    </w:p>
    <w:p w:rsidR="007156B9" w:rsidRPr="00A519B6" w:rsidRDefault="007156B9" w:rsidP="00A519B6">
      <w:pPr>
        <w:pStyle w:val="ConsPlusNormal"/>
        <w:spacing w:line="360" w:lineRule="auto"/>
        <w:ind w:firstLine="709"/>
        <w:jc w:val="both"/>
        <w:rPr>
          <w:sz w:val="28"/>
          <w:szCs w:val="28"/>
        </w:rPr>
      </w:pPr>
      <w:r w:rsidRPr="00A519B6">
        <w:rPr>
          <w:sz w:val="28"/>
          <w:szCs w:val="28"/>
        </w:rPr>
        <w:t>2.18. Заполнение раздела 7 Сводного отчета производится на основании пунктов 2.18.1</w:t>
      </w:r>
      <w:r w:rsidR="0046104A">
        <w:rPr>
          <w:sz w:val="28"/>
          <w:szCs w:val="28"/>
        </w:rPr>
        <w:t>-</w:t>
      </w:r>
      <w:r w:rsidRPr="00A519B6">
        <w:rPr>
          <w:sz w:val="28"/>
          <w:szCs w:val="28"/>
        </w:rPr>
        <w:t>2.18.2 настоящей Методики.</w:t>
      </w:r>
    </w:p>
    <w:p w:rsidR="007156B9" w:rsidRPr="00A519B6" w:rsidRDefault="007156B9" w:rsidP="00A519B6">
      <w:pPr>
        <w:pStyle w:val="ConsPlusNormal"/>
        <w:spacing w:line="360" w:lineRule="auto"/>
        <w:ind w:firstLine="709"/>
        <w:jc w:val="both"/>
        <w:rPr>
          <w:sz w:val="28"/>
          <w:szCs w:val="28"/>
        </w:rPr>
      </w:pPr>
      <w:r w:rsidRPr="00A519B6">
        <w:rPr>
          <w:sz w:val="28"/>
          <w:szCs w:val="28"/>
        </w:rPr>
        <w:t>2.18.1. В пункте 7.1 раздела 7 Сводного отчета Регулирующий орган указывает группы участников отношений, интересы которых будут затронуты предлагаемым регулированием, а в пункте 7.2 раздела 7 дает количественную оценку числа участников каждой группы. Указание следует начинать с групп, которые непосредственно являются объектом регулирования (у которых возникают новые обязанности, права, в отношении которых устанавливаются запреты или ограничения). Источником могут быть статистические данные о количестве предприятий (граждан) той или иной категории, данные реестров о количестве выданных лицензий, полученных разрешений и иные имеющиеся данные. Возможно использование результатов исследований рынков, иных независимых исследований.</w:t>
      </w:r>
    </w:p>
    <w:p w:rsidR="007156B9" w:rsidRPr="00A519B6" w:rsidRDefault="007156B9" w:rsidP="00A519B6">
      <w:pPr>
        <w:pStyle w:val="ConsPlusNormal"/>
        <w:spacing w:line="360" w:lineRule="auto"/>
        <w:ind w:firstLine="709"/>
        <w:jc w:val="both"/>
        <w:rPr>
          <w:sz w:val="28"/>
          <w:szCs w:val="28"/>
        </w:rPr>
      </w:pPr>
      <w:r w:rsidRPr="00A519B6">
        <w:rPr>
          <w:sz w:val="28"/>
          <w:szCs w:val="28"/>
        </w:rPr>
        <w:t>2.18.2. В пункте 7.3 раздела 7 Сводного отчета Регулирующий орган должен обосновать прогноз изменения числа участников. Необходимо принимать во внимание те изменения, которые прямо следуют из предлагаемого регулирования, например, ужесточение требований к участникам определенного вида деятельности, вероятно, приведет к сокращению числа таких участников, даже если до введения регулирования их численность росла.</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2.19. Заполнение раздела 8 Сводного отчета производится на основании пунктов 2.19.1 - 2.19.3 настоящей Методики.</w:t>
      </w:r>
    </w:p>
    <w:p w:rsidR="007156B9" w:rsidRPr="00A519B6" w:rsidRDefault="007156B9" w:rsidP="00A519B6">
      <w:pPr>
        <w:pStyle w:val="ConsPlusNormal"/>
        <w:spacing w:line="360" w:lineRule="auto"/>
        <w:ind w:firstLine="709"/>
        <w:jc w:val="both"/>
        <w:rPr>
          <w:sz w:val="28"/>
          <w:szCs w:val="28"/>
        </w:rPr>
      </w:pPr>
      <w:bookmarkStart w:id="11" w:name="P147"/>
      <w:bookmarkEnd w:id="11"/>
      <w:r w:rsidRPr="00A519B6">
        <w:rPr>
          <w:sz w:val="28"/>
          <w:szCs w:val="28"/>
        </w:rPr>
        <w:t xml:space="preserve">2.19.1. Регулирующий орган указывает все функции, полномочия, обязанности и права органов местного самоуправления </w:t>
      </w:r>
      <w:r w:rsidR="00647AA6" w:rsidRPr="00A519B6">
        <w:rPr>
          <w:sz w:val="28"/>
          <w:szCs w:val="28"/>
        </w:rPr>
        <w:t>Хасынского муниципального округа Магаданской области</w:t>
      </w:r>
      <w:r w:rsidRPr="00A519B6">
        <w:rPr>
          <w:sz w:val="28"/>
          <w:szCs w:val="28"/>
        </w:rPr>
        <w:t xml:space="preserve">, отраслевых (функциональных) и структурных подразделений Администрации </w:t>
      </w:r>
      <w:r w:rsidR="00647AA6" w:rsidRPr="00A519B6">
        <w:rPr>
          <w:sz w:val="28"/>
          <w:szCs w:val="28"/>
        </w:rPr>
        <w:t>Хасынского муниципального округа Магаданской области</w:t>
      </w:r>
      <w:r w:rsidRPr="00A519B6">
        <w:rPr>
          <w:sz w:val="28"/>
          <w:szCs w:val="28"/>
        </w:rPr>
        <w:t>, которые вводятся или изменяются. Кратко описывается порядок реализации соответствующих функций, каким именно органом они реализуются (будут реализовываться), какие полномочия делегируются негосударственным организациям и другим уполномочиваемым лицам. Под порядком реализации функции, в том числе следует иметь в виду постоянное наблюдение, выборочные проверки (документарные, выездные), анализ отчетности и (или) статистических данных, согласование, экспертиза, прием уведомлений и т.п.</w:t>
      </w:r>
    </w:p>
    <w:p w:rsidR="007156B9" w:rsidRPr="00A519B6" w:rsidRDefault="007156B9" w:rsidP="00A519B6">
      <w:pPr>
        <w:pStyle w:val="ConsPlusNormal"/>
        <w:spacing w:line="360" w:lineRule="auto"/>
        <w:ind w:firstLine="709"/>
        <w:jc w:val="both"/>
        <w:rPr>
          <w:sz w:val="28"/>
          <w:szCs w:val="28"/>
        </w:rPr>
      </w:pPr>
      <w:r w:rsidRPr="00A519B6">
        <w:rPr>
          <w:sz w:val="28"/>
          <w:szCs w:val="28"/>
        </w:rPr>
        <w:t>2.19.2. В случае потребности в дополнительной численности сотрудников по каждой изменяемой функции Регулирующий орган указывает изменение трудозатрат.</w:t>
      </w:r>
    </w:p>
    <w:p w:rsidR="007156B9" w:rsidRPr="00A519B6" w:rsidRDefault="007156B9" w:rsidP="00A519B6">
      <w:pPr>
        <w:pStyle w:val="ConsPlusNormal"/>
        <w:spacing w:line="360" w:lineRule="auto"/>
        <w:ind w:firstLine="709"/>
        <w:jc w:val="both"/>
        <w:rPr>
          <w:sz w:val="28"/>
          <w:szCs w:val="28"/>
        </w:rPr>
      </w:pPr>
      <w:bookmarkStart w:id="12" w:name="P149"/>
      <w:bookmarkEnd w:id="12"/>
      <w:r w:rsidRPr="00A519B6">
        <w:rPr>
          <w:sz w:val="28"/>
          <w:szCs w:val="28"/>
        </w:rPr>
        <w:t>2.19.3. В пункте 8.5 раздела 8 Сводного отчета Регулирующий орган указывает также иные ресурсы, которые потребуются дополнительно или будут высвобождены в результате появления (изменения) функций.</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2.20. Заполнение </w:t>
      </w:r>
      <w:hyperlink w:anchor="P679" w:history="1">
        <w:r w:rsidRPr="00A519B6">
          <w:rPr>
            <w:sz w:val="28"/>
            <w:szCs w:val="28"/>
          </w:rPr>
          <w:t>раздела 9</w:t>
        </w:r>
      </w:hyperlink>
      <w:r w:rsidRPr="00A519B6">
        <w:rPr>
          <w:sz w:val="28"/>
          <w:szCs w:val="28"/>
        </w:rPr>
        <w:t xml:space="preserve"> Сводного отчета производится на основе пунктов 2.20.1</w:t>
      </w:r>
      <w:r w:rsidR="0046104A">
        <w:rPr>
          <w:sz w:val="28"/>
          <w:szCs w:val="28"/>
        </w:rPr>
        <w:t>-</w:t>
      </w:r>
      <w:r w:rsidRPr="00A519B6">
        <w:rPr>
          <w:sz w:val="28"/>
          <w:szCs w:val="28"/>
        </w:rPr>
        <w:t>2.20.5 настоящей Методики.</w:t>
      </w:r>
    </w:p>
    <w:p w:rsidR="007156B9" w:rsidRPr="00A519B6" w:rsidRDefault="007156B9" w:rsidP="00A519B6">
      <w:pPr>
        <w:pStyle w:val="ConsPlusNormal"/>
        <w:spacing w:line="360" w:lineRule="auto"/>
        <w:ind w:firstLine="709"/>
        <w:jc w:val="both"/>
        <w:rPr>
          <w:sz w:val="28"/>
          <w:szCs w:val="28"/>
        </w:rPr>
      </w:pPr>
      <w:bookmarkStart w:id="13" w:name="P151"/>
      <w:bookmarkEnd w:id="13"/>
      <w:r w:rsidRPr="00A519B6">
        <w:rPr>
          <w:sz w:val="28"/>
          <w:szCs w:val="28"/>
        </w:rPr>
        <w:t>2.20.1. В данном разделе Сводного отчета Регулирующий орган указывает оценку влияния проекта акта на уровень расходов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 xml:space="preserve">» и оценку возможных поступлений, вызванных введением, изменением или отменой регулирования. Указанную оценку нужно проводить в разрезе новых (изменяемых) функций, полномочий, обязанностей или прав органов, выделенных в </w:t>
      </w:r>
      <w:hyperlink w:anchor="P635" w:history="1">
        <w:r w:rsidRPr="00A519B6">
          <w:rPr>
            <w:sz w:val="28"/>
            <w:szCs w:val="28"/>
          </w:rPr>
          <w:t>разделе 8</w:t>
        </w:r>
      </w:hyperlink>
      <w:r w:rsidRPr="00A519B6">
        <w:rPr>
          <w:sz w:val="28"/>
          <w:szCs w:val="28"/>
        </w:rPr>
        <w:t xml:space="preserve"> Сводного отчета. Оценка расходов и возможных поступлений приводится в миллионах рублей </w:t>
      </w:r>
      <w:r w:rsidRPr="00A519B6">
        <w:rPr>
          <w:sz w:val="28"/>
          <w:szCs w:val="28"/>
        </w:rPr>
        <w:lastRenderedPageBreak/>
        <w:t>в текущих ценах соответствующих лет. При оценке расходов и возможных поступлений используется прогноз показателей инфляции и системы цен Министерства экономического развития Российской Федерации.</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2.20.2. Введение или изменение функций, полномочий, обязанностей и прав органов местного самоуправления </w:t>
      </w:r>
      <w:r w:rsidR="00647AA6" w:rsidRPr="00A519B6">
        <w:rPr>
          <w:sz w:val="28"/>
          <w:szCs w:val="28"/>
        </w:rPr>
        <w:t>Хасынского муниципального округа Магаданской области</w:t>
      </w:r>
      <w:r w:rsidRPr="00A519B6">
        <w:rPr>
          <w:sz w:val="28"/>
          <w:szCs w:val="28"/>
        </w:rPr>
        <w:t xml:space="preserve">, отраслевых (функциональных) и структурных подразделений Администрации </w:t>
      </w:r>
      <w:r w:rsidR="00647AA6" w:rsidRPr="00A519B6">
        <w:rPr>
          <w:sz w:val="28"/>
          <w:szCs w:val="28"/>
        </w:rPr>
        <w:t xml:space="preserve">Хасынского муниципального округа Магаданской области </w:t>
      </w:r>
      <w:r w:rsidRPr="00A519B6">
        <w:rPr>
          <w:sz w:val="28"/>
          <w:szCs w:val="28"/>
        </w:rPr>
        <w:t>и хозяйствующих субъектов могут приводить к:</w:t>
      </w:r>
    </w:p>
    <w:p w:rsidR="007156B9" w:rsidRPr="00A519B6" w:rsidRDefault="007156B9" w:rsidP="00A519B6">
      <w:pPr>
        <w:pStyle w:val="ConsPlusNormal"/>
        <w:spacing w:line="360" w:lineRule="auto"/>
        <w:ind w:firstLine="709"/>
        <w:jc w:val="both"/>
        <w:rPr>
          <w:sz w:val="28"/>
          <w:szCs w:val="28"/>
        </w:rPr>
      </w:pPr>
      <w:r w:rsidRPr="00A519B6">
        <w:rPr>
          <w:sz w:val="28"/>
          <w:szCs w:val="28"/>
        </w:rPr>
        <w:t>- росту или сокращению (экономии) расходов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дополнительным (за счет появления новых источников или за счет расширения доходной базы) или выпадающим (сокращению объемов поступлений налогов, сборов, неналоговых доходов) доходам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2.20.3. При характеристике расходов Регулирующий орган выделяет единовременные и (или) периодические расходы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 Периодические расходы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 приводятся с указанием периода их осуществления.</w:t>
      </w:r>
    </w:p>
    <w:p w:rsidR="007156B9" w:rsidRDefault="007156B9" w:rsidP="00A519B6">
      <w:pPr>
        <w:pStyle w:val="ConsPlusNormal"/>
        <w:spacing w:line="360" w:lineRule="auto"/>
        <w:ind w:firstLine="709"/>
        <w:jc w:val="both"/>
        <w:rPr>
          <w:sz w:val="28"/>
          <w:szCs w:val="28"/>
        </w:rPr>
      </w:pPr>
      <w:r w:rsidRPr="00A519B6">
        <w:rPr>
          <w:sz w:val="28"/>
          <w:szCs w:val="28"/>
        </w:rPr>
        <w:t>Виды единовременных и (или) периодических расходов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 приводятся в соответствии с видами расходов бюджетов бюджетной системы Российской Федерации (по выбору регулирующего органа) с пояснениями (например, «расходы на содержание дополнительной численности инспекторов», «расходы на создание информационной системы мониторинга»).</w:t>
      </w:r>
    </w:p>
    <w:p w:rsidR="0046104A" w:rsidRPr="00A519B6" w:rsidRDefault="0046104A" w:rsidP="00A519B6">
      <w:pPr>
        <w:pStyle w:val="ConsPlusNormal"/>
        <w:spacing w:line="360" w:lineRule="auto"/>
        <w:ind w:firstLine="709"/>
        <w:jc w:val="both"/>
        <w:rPr>
          <w:sz w:val="28"/>
          <w:szCs w:val="28"/>
        </w:rPr>
      </w:pP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2.20.4. Данные о возможных поступлениях (доходах)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 xml:space="preserve">» Регулирующий орган представляет в разрезе администраторов доходов в соответствии с бюджетным законодательством Российской Федерации, в которые отчисляются налоговые и неналоговые доходы, с корректировкой на объем выпадающих доходов, с указанием причин и объемов </w:t>
      </w:r>
      <w:proofErr w:type="spellStart"/>
      <w:r w:rsidRPr="00A519B6">
        <w:rPr>
          <w:sz w:val="28"/>
          <w:szCs w:val="28"/>
        </w:rPr>
        <w:t>недополучения</w:t>
      </w:r>
      <w:proofErr w:type="spellEnd"/>
      <w:r w:rsidRPr="00A519B6">
        <w:rPr>
          <w:sz w:val="28"/>
          <w:szCs w:val="28"/>
        </w:rPr>
        <w:t xml:space="preserve"> доходов (снижение ставок, введение налоговых льгот и налоговых вычетов, налоговых каникул).</w:t>
      </w:r>
    </w:p>
    <w:p w:rsidR="007156B9" w:rsidRPr="00A519B6" w:rsidRDefault="007156B9" w:rsidP="00A519B6">
      <w:pPr>
        <w:pStyle w:val="ConsPlusNormal"/>
        <w:spacing w:line="360" w:lineRule="auto"/>
        <w:ind w:firstLine="709"/>
        <w:jc w:val="both"/>
        <w:rPr>
          <w:sz w:val="28"/>
          <w:szCs w:val="28"/>
        </w:rPr>
      </w:pPr>
      <w:r w:rsidRPr="00A519B6">
        <w:rPr>
          <w:sz w:val="28"/>
          <w:szCs w:val="28"/>
        </w:rPr>
        <w:t>На основе оценки доходов и расходов по каждой функции формируется итоговая оценка единовременных расходов, периодических расходов и (или) возможных доходов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 При формировании сумм учитываются все виды влияния на доходы и расходы (например, итоговый объем доходов равен объему дополнительных доходов, уменьшенному на объем выпадающих доходов).</w:t>
      </w:r>
    </w:p>
    <w:p w:rsidR="007156B9" w:rsidRPr="00A519B6" w:rsidRDefault="007156B9" w:rsidP="00A519B6">
      <w:pPr>
        <w:pStyle w:val="ConsPlusNormal"/>
        <w:spacing w:line="360" w:lineRule="auto"/>
        <w:ind w:firstLine="709"/>
        <w:jc w:val="both"/>
        <w:rPr>
          <w:sz w:val="28"/>
          <w:szCs w:val="28"/>
        </w:rPr>
      </w:pPr>
      <w:bookmarkStart w:id="14" w:name="P159"/>
      <w:bookmarkEnd w:id="14"/>
      <w:r w:rsidRPr="00A519B6">
        <w:rPr>
          <w:sz w:val="28"/>
          <w:szCs w:val="28"/>
        </w:rPr>
        <w:t>2.20.5. В пункте 9.7 раздела 9 Сводного отчета Регулирующий орган приводит иные имеющиеся сведения о расходах (возможных поступлениях)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 В частности, в данном пункте указываются итоговое соотношение расходов и возможных поступлений, их соотношение по времени реализации нормативного правового акта (если указанные расходы и поступления неравномерны во времени; так, при высоких единовременных расходах первого года реализации проекта акта объем дополнительных доходов за трехлетний период может не превышать планируемый объем расходов).</w:t>
      </w:r>
    </w:p>
    <w:p w:rsidR="007156B9" w:rsidRDefault="007156B9" w:rsidP="00A519B6">
      <w:pPr>
        <w:pStyle w:val="ConsPlusNormal"/>
        <w:spacing w:line="360" w:lineRule="auto"/>
        <w:ind w:firstLine="709"/>
        <w:jc w:val="both"/>
        <w:rPr>
          <w:sz w:val="28"/>
          <w:szCs w:val="28"/>
        </w:rPr>
      </w:pPr>
      <w:r w:rsidRPr="00A519B6">
        <w:rPr>
          <w:sz w:val="28"/>
          <w:szCs w:val="28"/>
        </w:rPr>
        <w:t>2.21. Заполнение раздела 10 Сводного отчета производится на основании пунктов 2.21.1</w:t>
      </w:r>
      <w:r w:rsidR="0046104A">
        <w:rPr>
          <w:sz w:val="28"/>
          <w:szCs w:val="28"/>
        </w:rPr>
        <w:t>-</w:t>
      </w:r>
      <w:r w:rsidRPr="00A519B6">
        <w:rPr>
          <w:sz w:val="28"/>
          <w:szCs w:val="28"/>
        </w:rPr>
        <w:t>2.21.2 настоящей Методики.</w:t>
      </w:r>
    </w:p>
    <w:p w:rsidR="0046104A" w:rsidRDefault="0046104A" w:rsidP="00A519B6">
      <w:pPr>
        <w:pStyle w:val="ConsPlusNormal"/>
        <w:spacing w:line="360" w:lineRule="auto"/>
        <w:ind w:firstLine="709"/>
        <w:jc w:val="both"/>
        <w:rPr>
          <w:sz w:val="28"/>
          <w:szCs w:val="28"/>
        </w:rPr>
      </w:pPr>
    </w:p>
    <w:p w:rsidR="0046104A" w:rsidRDefault="0046104A" w:rsidP="00A519B6">
      <w:pPr>
        <w:pStyle w:val="ConsPlusNormal"/>
        <w:spacing w:line="360" w:lineRule="auto"/>
        <w:ind w:firstLine="709"/>
        <w:jc w:val="both"/>
        <w:rPr>
          <w:sz w:val="28"/>
          <w:szCs w:val="28"/>
        </w:rPr>
      </w:pPr>
    </w:p>
    <w:p w:rsidR="0046104A" w:rsidRPr="00A519B6" w:rsidRDefault="0046104A" w:rsidP="00A519B6">
      <w:pPr>
        <w:pStyle w:val="ConsPlusNormal"/>
        <w:spacing w:line="360" w:lineRule="auto"/>
        <w:ind w:firstLine="709"/>
        <w:jc w:val="both"/>
        <w:rPr>
          <w:sz w:val="28"/>
          <w:szCs w:val="28"/>
        </w:rPr>
      </w:pPr>
    </w:p>
    <w:p w:rsidR="007156B9" w:rsidRPr="00A519B6" w:rsidRDefault="007156B9" w:rsidP="00A519B6">
      <w:pPr>
        <w:pStyle w:val="ConsPlusNormal"/>
        <w:spacing w:line="360" w:lineRule="auto"/>
        <w:ind w:firstLine="709"/>
        <w:jc w:val="both"/>
        <w:rPr>
          <w:sz w:val="28"/>
          <w:szCs w:val="28"/>
        </w:rPr>
      </w:pPr>
      <w:bookmarkStart w:id="15" w:name="P161"/>
      <w:bookmarkEnd w:id="15"/>
      <w:r w:rsidRPr="00A519B6">
        <w:rPr>
          <w:sz w:val="28"/>
          <w:szCs w:val="28"/>
        </w:rPr>
        <w:lastRenderedPageBreak/>
        <w:t>2.21.1. В данном разделе Сводного отчета проводятся группы участников отношений так, как они указаны в разделе 7 Сводного отчета, новые обязанности и ограничения или изменения существующих обязанностей и ограничений, которые вводятся проектом акта.</w:t>
      </w:r>
    </w:p>
    <w:p w:rsidR="007156B9" w:rsidRPr="00A519B6" w:rsidRDefault="007156B9" w:rsidP="00A519B6">
      <w:pPr>
        <w:pStyle w:val="ConsPlusNormal"/>
        <w:spacing w:line="360" w:lineRule="auto"/>
        <w:ind w:firstLine="709"/>
        <w:jc w:val="both"/>
        <w:rPr>
          <w:sz w:val="28"/>
          <w:szCs w:val="28"/>
        </w:rPr>
      </w:pPr>
      <w:bookmarkStart w:id="16" w:name="P162"/>
      <w:bookmarkEnd w:id="16"/>
      <w:r w:rsidRPr="00A519B6">
        <w:rPr>
          <w:sz w:val="28"/>
          <w:szCs w:val="28"/>
        </w:rPr>
        <w:t>2.21.2. Необходимо в пункте 10.3 раздела 10 указать порядок организации исполнения новых обязанностей и соблюдения ограничений. Такой порядок может предполагать технологические изменения деятельности участников отношений (например, использование новых технологий и (или) оборудования для выполнения требований), дополнительные информационные требования (например, предоставление отчетности, дополнительное информирование потребителей), ограничения по месту или времени осуществления деятельности (например, ограничения на реализацию некоторых видов товаров в определенных местах и (или) в определенный промежуток времени) и другое. Если порядок должен быть определен другим нормативным правовым актом, указывается необходимость принятия соответствующего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t>2.22. Заполнение раздела 11 Сводного отчета производится на основании пунктов 2.22.1</w:t>
      </w:r>
      <w:r w:rsidR="0046104A">
        <w:rPr>
          <w:sz w:val="28"/>
          <w:szCs w:val="28"/>
        </w:rPr>
        <w:t>-</w:t>
      </w:r>
      <w:r w:rsidRPr="00A519B6">
        <w:rPr>
          <w:sz w:val="28"/>
          <w:szCs w:val="28"/>
        </w:rPr>
        <w:t>2.22.3 настоящей Методики.</w:t>
      </w:r>
    </w:p>
    <w:p w:rsidR="007156B9" w:rsidRPr="00A519B6" w:rsidRDefault="007156B9" w:rsidP="00A519B6">
      <w:pPr>
        <w:pStyle w:val="ConsPlusNormal"/>
        <w:spacing w:line="360" w:lineRule="auto"/>
        <w:ind w:firstLine="709"/>
        <w:jc w:val="both"/>
        <w:rPr>
          <w:sz w:val="28"/>
          <w:szCs w:val="28"/>
        </w:rPr>
      </w:pPr>
      <w:bookmarkStart w:id="17" w:name="P164"/>
      <w:bookmarkEnd w:id="17"/>
      <w:r w:rsidRPr="00A519B6">
        <w:rPr>
          <w:sz w:val="28"/>
          <w:szCs w:val="28"/>
        </w:rPr>
        <w:t>2.22.1. В данном разделе Сводного отчета Регулирующий орган указывает оценку влияния проекта акта на совокупный уровень доходов и расходов всех участников отношений.</w:t>
      </w:r>
    </w:p>
    <w:p w:rsidR="007156B9" w:rsidRPr="00A519B6" w:rsidRDefault="007156B9" w:rsidP="00A519B6">
      <w:pPr>
        <w:pStyle w:val="ConsPlusNormal"/>
        <w:spacing w:line="360" w:lineRule="auto"/>
        <w:ind w:firstLine="709"/>
        <w:jc w:val="both"/>
        <w:rPr>
          <w:sz w:val="28"/>
          <w:szCs w:val="28"/>
        </w:rPr>
      </w:pPr>
      <w:r w:rsidRPr="00A519B6">
        <w:rPr>
          <w:sz w:val="28"/>
          <w:szCs w:val="28"/>
        </w:rPr>
        <w:t>2.22.2. Для каждой группы участников отношений, прямо или косвенно затронутых предлагаемым регулированием, приводится оценка ожидаемых дополнительных расходов и доходов.</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Указанная оценка проводится в разрезе групп, в том числе косвенно затронутых регулированием, выделенных в </w:t>
      </w:r>
      <w:hyperlink w:anchor="P610" w:history="1">
        <w:r w:rsidRPr="00A519B6">
          <w:rPr>
            <w:sz w:val="28"/>
            <w:szCs w:val="28"/>
          </w:rPr>
          <w:t>разделе 7</w:t>
        </w:r>
      </w:hyperlink>
      <w:r w:rsidRPr="00A519B6">
        <w:rPr>
          <w:sz w:val="28"/>
          <w:szCs w:val="28"/>
        </w:rPr>
        <w:t xml:space="preserve"> Сводного отчета. Оценка расходов и доходов приводится в тысячах рублей в текущих ценах соответствующих лет. При оценке расходов и доходов используется прогноз показателей инфляции и системы цен Министерства экономического развития Российской Федерации.</w:t>
      </w:r>
    </w:p>
    <w:p w:rsidR="007156B9" w:rsidRPr="00A519B6" w:rsidRDefault="007156B9" w:rsidP="00A519B6">
      <w:pPr>
        <w:pStyle w:val="ConsPlusNormal"/>
        <w:spacing w:line="360" w:lineRule="auto"/>
        <w:ind w:firstLine="709"/>
        <w:jc w:val="both"/>
        <w:rPr>
          <w:sz w:val="28"/>
          <w:szCs w:val="28"/>
        </w:rPr>
      </w:pPr>
      <w:bookmarkStart w:id="18" w:name="P167"/>
      <w:bookmarkEnd w:id="18"/>
      <w:r w:rsidRPr="00A519B6">
        <w:rPr>
          <w:sz w:val="28"/>
          <w:szCs w:val="28"/>
        </w:rPr>
        <w:lastRenderedPageBreak/>
        <w:t>2.22.3. При характеристике расходов Регулирующий орган выделяет единовременные и (или) периодические расходы. Периодические расходы приводятся с указанием периода их осуществления.</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При определении доходов и расходов Регулирующему органу следует использовать официальные статистические данные, данные опросов представителей соответствующих групп (в том числе информацию, полученную в ходе публичных </w:t>
      </w:r>
      <w:r w:rsidR="003A71E4" w:rsidRPr="00A519B6">
        <w:rPr>
          <w:sz w:val="28"/>
          <w:szCs w:val="28"/>
        </w:rPr>
        <w:t>консультаций</w:t>
      </w:r>
      <w:r w:rsidRPr="00A519B6">
        <w:rPr>
          <w:sz w:val="28"/>
          <w:szCs w:val="28"/>
        </w:rPr>
        <w:t>), социологических опросов, независимых исследований, мониторингов, а также иную аналогичную информацию.</w:t>
      </w:r>
    </w:p>
    <w:p w:rsidR="007156B9" w:rsidRPr="00A519B6" w:rsidRDefault="007156B9" w:rsidP="00A519B6">
      <w:pPr>
        <w:pStyle w:val="ConsPlusNormal"/>
        <w:spacing w:line="360" w:lineRule="auto"/>
        <w:ind w:firstLine="709"/>
        <w:jc w:val="both"/>
        <w:rPr>
          <w:sz w:val="28"/>
          <w:szCs w:val="28"/>
        </w:rPr>
      </w:pPr>
      <w:r w:rsidRPr="00A519B6">
        <w:rPr>
          <w:sz w:val="28"/>
          <w:szCs w:val="28"/>
        </w:rPr>
        <w:t>2.23. Заполнение раздела 12 Сводного отчета производится на основании пунктов 2.23.1</w:t>
      </w:r>
      <w:r w:rsidR="0046104A">
        <w:rPr>
          <w:sz w:val="28"/>
          <w:szCs w:val="28"/>
        </w:rPr>
        <w:t>-</w:t>
      </w:r>
      <w:r w:rsidRPr="00A519B6">
        <w:rPr>
          <w:sz w:val="28"/>
          <w:szCs w:val="28"/>
        </w:rPr>
        <w:t>2.23.5 настоящей Методики.</w:t>
      </w:r>
    </w:p>
    <w:p w:rsidR="007156B9" w:rsidRPr="00A519B6" w:rsidRDefault="007156B9" w:rsidP="00A519B6">
      <w:pPr>
        <w:pStyle w:val="ConsPlusNormal"/>
        <w:spacing w:line="360" w:lineRule="auto"/>
        <w:ind w:firstLine="709"/>
        <w:jc w:val="both"/>
        <w:rPr>
          <w:sz w:val="28"/>
          <w:szCs w:val="28"/>
        </w:rPr>
      </w:pPr>
      <w:bookmarkStart w:id="19" w:name="P170"/>
      <w:bookmarkEnd w:id="19"/>
      <w:r w:rsidRPr="00A519B6">
        <w:rPr>
          <w:sz w:val="28"/>
          <w:szCs w:val="28"/>
        </w:rPr>
        <w:t>2.23.1. В данном разделе для предлагаемого способа решения проблемы Регулирующий орган приводит:</w:t>
      </w:r>
    </w:p>
    <w:p w:rsidR="007156B9" w:rsidRPr="00A519B6" w:rsidRDefault="007156B9" w:rsidP="00A519B6">
      <w:pPr>
        <w:pStyle w:val="ConsPlusNormal"/>
        <w:spacing w:line="360" w:lineRule="auto"/>
        <w:ind w:firstLine="709"/>
        <w:jc w:val="both"/>
        <w:rPr>
          <w:sz w:val="28"/>
          <w:szCs w:val="28"/>
        </w:rPr>
      </w:pPr>
      <w:r w:rsidRPr="00A519B6">
        <w:rPr>
          <w:sz w:val="28"/>
          <w:szCs w:val="28"/>
        </w:rPr>
        <w:t>- оценку рисков решения проблемы предложенным способом (рисков, связанных с выбранным способом решения проблемы);</w:t>
      </w:r>
    </w:p>
    <w:p w:rsidR="007156B9" w:rsidRPr="00A519B6" w:rsidRDefault="007156B9" w:rsidP="00A519B6">
      <w:pPr>
        <w:pStyle w:val="ConsPlusNormal"/>
        <w:spacing w:line="360" w:lineRule="auto"/>
        <w:ind w:firstLine="709"/>
        <w:jc w:val="both"/>
        <w:rPr>
          <w:sz w:val="28"/>
          <w:szCs w:val="28"/>
        </w:rPr>
      </w:pPr>
      <w:r w:rsidRPr="00A519B6">
        <w:rPr>
          <w:sz w:val="28"/>
          <w:szCs w:val="28"/>
        </w:rPr>
        <w:t>- оценку рисков негативных последствий введения предложенного способа регулирования (влияние проекта акта на иные сферы, безотносительно того, направлен ли проект акта на решение проблем в данных сферах или нет).</w:t>
      </w:r>
    </w:p>
    <w:p w:rsidR="007156B9" w:rsidRPr="00A519B6" w:rsidRDefault="007156B9" w:rsidP="00A519B6">
      <w:pPr>
        <w:pStyle w:val="ConsPlusNormal"/>
        <w:spacing w:line="360" w:lineRule="auto"/>
        <w:ind w:firstLine="709"/>
        <w:jc w:val="both"/>
        <w:rPr>
          <w:sz w:val="28"/>
          <w:szCs w:val="28"/>
        </w:rPr>
      </w:pPr>
      <w:r w:rsidRPr="00A519B6">
        <w:rPr>
          <w:sz w:val="28"/>
          <w:szCs w:val="28"/>
        </w:rPr>
        <w:t>2.23.2. При оценке рисков решения проблемы предложенным способом рассматриваются следующие виды рисков:</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2.23.2.1. Риски несоответствия между предложенным способом регулирования и заявленными целями предложенного способа регулирования. Такие риски возможны, если предлагаемый проект акта направлен на решение части проблем (не всех выявленных проблем), при выработке решений наблюдается недостаток информации (возможно проанализировать не все аспекты проблемы), способ решения проблемы обозначен на этапе постановки задачи о ее решении (например, доведено поручение по решению проблемы конкретным способом) либо есть высокая вероятность изменения содержания проекта акта на дальнейших этапах </w:t>
      </w:r>
      <w:r w:rsidRPr="00A519B6">
        <w:rPr>
          <w:sz w:val="28"/>
          <w:szCs w:val="28"/>
        </w:rPr>
        <w:lastRenderedPageBreak/>
        <w:t>прохождения. В качестве методов контроля эффективности избранного способа достижения целей регулирования рассматриваются мероприятия по сбору и анализу данных, мониторингу, «пилотному» внедрению (апробации) и иные методы в зависимости от причины возникновения данного риска.</w:t>
      </w:r>
    </w:p>
    <w:p w:rsidR="007156B9" w:rsidRPr="00A519B6" w:rsidRDefault="007156B9" w:rsidP="00A519B6">
      <w:pPr>
        <w:pStyle w:val="ConsPlusNormal"/>
        <w:spacing w:line="360" w:lineRule="auto"/>
        <w:ind w:firstLine="709"/>
        <w:jc w:val="both"/>
        <w:rPr>
          <w:sz w:val="28"/>
          <w:szCs w:val="28"/>
        </w:rPr>
      </w:pPr>
      <w:r w:rsidRPr="00A519B6">
        <w:rPr>
          <w:sz w:val="28"/>
          <w:szCs w:val="28"/>
        </w:rPr>
        <w:t>2.23.2.2. Риски недостаточности механизмов реализации предложенного способа регулирования для решения проблемы. Данные риски могут быть вызваны как положениями иных нормативных правовых актов, так и неполным решением проблемы в рамках предложенного способа регулирования. Такие риски возможны и в тех случаях, когда отсутствует достаточная информация об оптимальных механизмах реализации (например, о наиболее оптимальных методах поддержки развития тех или иных предприятий, оптимальной организации процедур налогового администрирования). Меры по минимизации данных рисков могут заключаться в обеспечении комплексного подхода к разработке решений выявленных проблем (в том числе путем внесения необходимых изменений в иные нормативные правовые акты, если такие изменения возможны) и использовании механизмов общественного мониторинга и контроля реализации нормативного правового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t>2.23.2.3. Риски невозможности обеспечения достаточного контроля соблюдения предлагаемых требований. Указанные риски могут быть связаны с нормативными правовыми ограничениями (отсутствуют механизмы контроля либо полномочий по контролю), с отсутствием достоверной информации, а также с расходами на осуществление такого контроля.</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2.23.2.4. Риски отсутствия необходимых ресурсов и кадров. Данные риски рассматриваются как в отношении ресурсного обеспечения муниципальных органов, так и в отношении ресурсного обеспечения иных участников отношений. Соответственно, в качестве механизмов по минимизации данных рисков рассматривается как выделение средств бюджета муниципального образования «Хасынский </w:t>
      </w:r>
      <w:r w:rsidR="00644E27" w:rsidRPr="00A519B6">
        <w:rPr>
          <w:sz w:val="28"/>
          <w:szCs w:val="28"/>
        </w:rPr>
        <w:t>муниципальный округ Магаданской области</w:t>
      </w:r>
      <w:r w:rsidRPr="00A519B6">
        <w:rPr>
          <w:sz w:val="28"/>
          <w:szCs w:val="28"/>
        </w:rPr>
        <w:t xml:space="preserve">», в том числе на обучение (если недостаток кадрового </w:t>
      </w:r>
      <w:r w:rsidRPr="00A519B6">
        <w:rPr>
          <w:sz w:val="28"/>
          <w:szCs w:val="28"/>
        </w:rPr>
        <w:lastRenderedPageBreak/>
        <w:t>и ресурсного обеспечения выявлен в региональном или муниципальном секторе), так и мероприятия по обеспечению доступности кадровых и финансовых ресурсов для хозяйствующих субъектов (иных заинтересованных групп).</w:t>
      </w:r>
    </w:p>
    <w:p w:rsidR="007156B9" w:rsidRPr="00A519B6" w:rsidRDefault="007156B9" w:rsidP="00A519B6">
      <w:pPr>
        <w:pStyle w:val="ConsPlusNormal"/>
        <w:spacing w:line="360" w:lineRule="auto"/>
        <w:ind w:firstLine="709"/>
        <w:jc w:val="both"/>
        <w:rPr>
          <w:sz w:val="28"/>
          <w:szCs w:val="28"/>
        </w:rPr>
      </w:pPr>
      <w:r w:rsidRPr="00A519B6">
        <w:rPr>
          <w:sz w:val="28"/>
          <w:szCs w:val="28"/>
        </w:rPr>
        <w:t>2.23.3. Риски негативных последствий реализации проекта акта рассматриваются с учетом рисков его реализации, приведенных выше. При анализе рисков негативных последствий от внедрения предлагаемого проекта акта рассматриваются следующие риски:</w:t>
      </w:r>
    </w:p>
    <w:p w:rsidR="007156B9" w:rsidRPr="00A519B6" w:rsidRDefault="007156B9" w:rsidP="00A519B6">
      <w:pPr>
        <w:pStyle w:val="ConsPlusNormal"/>
        <w:spacing w:line="360" w:lineRule="auto"/>
        <w:ind w:firstLine="709"/>
        <w:jc w:val="both"/>
        <w:rPr>
          <w:sz w:val="28"/>
          <w:szCs w:val="28"/>
        </w:rPr>
      </w:pPr>
      <w:r w:rsidRPr="00A519B6">
        <w:rPr>
          <w:sz w:val="28"/>
          <w:szCs w:val="28"/>
        </w:rPr>
        <w:t>2.23.3.1. Риски для инвестиционного климата, связанные, в том числе с ухудшением условий ведения бизнеса, повышением рисков осуществления инвестиций в основной капитал, снижением гарантий для инвесторов, снижением доступности кредитных ресурсов.</w:t>
      </w:r>
    </w:p>
    <w:p w:rsidR="007156B9" w:rsidRPr="00A519B6" w:rsidRDefault="007156B9" w:rsidP="00A519B6">
      <w:pPr>
        <w:pStyle w:val="ConsPlusNormal"/>
        <w:spacing w:line="360" w:lineRule="auto"/>
        <w:ind w:firstLine="709"/>
        <w:jc w:val="both"/>
        <w:rPr>
          <w:sz w:val="28"/>
          <w:szCs w:val="28"/>
        </w:rPr>
      </w:pPr>
      <w:r w:rsidRPr="00A519B6">
        <w:rPr>
          <w:sz w:val="28"/>
          <w:szCs w:val="28"/>
        </w:rPr>
        <w:t>2.23.3.2. Риски для развития малого и среднего предпринимательства, связанные, прежде всего, со стоимостью начала бизнеса, административными издержками на реализацию предлагаемых мер регулирования, ограничением доступа к необходимым ресурсам.</w:t>
      </w:r>
    </w:p>
    <w:p w:rsidR="007156B9" w:rsidRPr="00A519B6" w:rsidRDefault="007156B9" w:rsidP="00A519B6">
      <w:pPr>
        <w:pStyle w:val="ConsPlusNormal"/>
        <w:spacing w:line="360" w:lineRule="auto"/>
        <w:ind w:firstLine="709"/>
        <w:jc w:val="both"/>
        <w:rPr>
          <w:sz w:val="28"/>
          <w:szCs w:val="28"/>
        </w:rPr>
      </w:pPr>
      <w:r w:rsidRPr="00A519B6">
        <w:rPr>
          <w:sz w:val="28"/>
          <w:szCs w:val="28"/>
        </w:rPr>
        <w:t>2.23.3.3. Риски для состояния конкуренции, которые могут быть связаны с повышением барьеров входа на рынок, с предоставлением преимуществ одним хозяйствующим субъектам по сравнению с другими либо определенным категориям хозяйствующих субъектов, а также с возникновением асимметрии информации на рынке и возможностями недобросовестной конкуренции.</w:t>
      </w:r>
    </w:p>
    <w:p w:rsidR="007156B9" w:rsidRPr="00A519B6" w:rsidRDefault="007156B9" w:rsidP="00A519B6">
      <w:pPr>
        <w:pStyle w:val="ConsPlusNormal"/>
        <w:spacing w:line="360" w:lineRule="auto"/>
        <w:ind w:firstLine="709"/>
        <w:jc w:val="both"/>
        <w:rPr>
          <w:sz w:val="28"/>
          <w:szCs w:val="28"/>
        </w:rPr>
      </w:pPr>
      <w:r w:rsidRPr="00A519B6">
        <w:rPr>
          <w:sz w:val="28"/>
          <w:szCs w:val="28"/>
        </w:rPr>
        <w:t>2.23.3.4. Риски для безопасности и качества продукции, связанные со снижением требований к качеству продукции, могут быть вызваны недостатком информации, при котором рыночные механизмы не могут компенсировать отсутствие контроля за качеством продукции непосредственно потребителями.</w:t>
      </w:r>
    </w:p>
    <w:p w:rsidR="007156B9" w:rsidRPr="00A519B6" w:rsidRDefault="007156B9" w:rsidP="00A519B6">
      <w:pPr>
        <w:pStyle w:val="ConsPlusNormal"/>
        <w:spacing w:line="360" w:lineRule="auto"/>
        <w:ind w:firstLine="709"/>
        <w:jc w:val="both"/>
        <w:rPr>
          <w:sz w:val="28"/>
          <w:szCs w:val="28"/>
        </w:rPr>
      </w:pPr>
      <w:r w:rsidRPr="00A519B6">
        <w:rPr>
          <w:sz w:val="28"/>
          <w:szCs w:val="28"/>
        </w:rPr>
        <w:t>2.23.3.5. Риски для окружающей среды могут быть вызваны потенциальным ростом негативного воздействия на окружающую среду, а также недостижением планируемого уровня снижения такого воздействия.</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2.23.3.6. Социальные риски могут быть связаны как с возможным сокращением числа занятых и уровня заработной платы в той или иной сфере, так и с воздействием регулирования на социальное неравенство, бедность, миграционные процессы и иные социальные характеристики.</w:t>
      </w:r>
    </w:p>
    <w:p w:rsidR="007156B9" w:rsidRPr="00A519B6" w:rsidRDefault="007156B9" w:rsidP="00A519B6">
      <w:pPr>
        <w:pStyle w:val="ConsPlusNormal"/>
        <w:spacing w:line="360" w:lineRule="auto"/>
        <w:ind w:firstLine="709"/>
        <w:jc w:val="both"/>
        <w:rPr>
          <w:sz w:val="28"/>
          <w:szCs w:val="28"/>
        </w:rPr>
      </w:pPr>
      <w:r w:rsidRPr="00A519B6">
        <w:rPr>
          <w:sz w:val="28"/>
          <w:szCs w:val="28"/>
        </w:rPr>
        <w:t>В рамках анализа рисков влияния предлагаемых мер регулирования рассматриваются и иные возможные последствия, в том числе макроэкономические (влияние меры на экономический рост, производительность труда, инфляцию), производственные (выбор технологий), риски возможных коррупционных проявлений и иные риски.</w:t>
      </w:r>
    </w:p>
    <w:p w:rsidR="007156B9" w:rsidRPr="00A519B6" w:rsidRDefault="007156B9" w:rsidP="00A519B6">
      <w:pPr>
        <w:pStyle w:val="ConsPlusNormal"/>
        <w:spacing w:line="360" w:lineRule="auto"/>
        <w:ind w:firstLine="709"/>
        <w:jc w:val="both"/>
        <w:rPr>
          <w:sz w:val="28"/>
          <w:szCs w:val="28"/>
        </w:rPr>
      </w:pPr>
      <w:r w:rsidRPr="00A519B6">
        <w:rPr>
          <w:sz w:val="28"/>
          <w:szCs w:val="28"/>
        </w:rPr>
        <w:t>2.23.4. По каждому выявленному риску Регулирующий орган приводит оценку вероятности наступления риска. В случае отсутствия возможности расчета точного значения указанной вероятности допускается указание интервала или оценочной характеристики вероятности (очень высокая вероятность / высокая вероятность / средняя вероятность).</w:t>
      </w:r>
    </w:p>
    <w:p w:rsidR="007156B9" w:rsidRPr="00A519B6" w:rsidRDefault="007156B9" w:rsidP="00A519B6">
      <w:pPr>
        <w:pStyle w:val="ConsPlusNormal"/>
        <w:spacing w:line="360" w:lineRule="auto"/>
        <w:ind w:firstLine="709"/>
        <w:jc w:val="both"/>
        <w:rPr>
          <w:sz w:val="28"/>
          <w:szCs w:val="28"/>
        </w:rPr>
      </w:pPr>
      <w:r w:rsidRPr="00A519B6">
        <w:rPr>
          <w:sz w:val="28"/>
          <w:szCs w:val="28"/>
        </w:rPr>
        <w:t>Рекомендуется не указывать выделяемые риски с низкой и очень низкой вероятностью возникновения.</w:t>
      </w:r>
    </w:p>
    <w:p w:rsidR="007156B9" w:rsidRPr="00A519B6" w:rsidRDefault="007156B9" w:rsidP="00A519B6">
      <w:pPr>
        <w:pStyle w:val="ConsPlusNormal"/>
        <w:spacing w:line="360" w:lineRule="auto"/>
        <w:ind w:firstLine="709"/>
        <w:jc w:val="both"/>
        <w:rPr>
          <w:sz w:val="28"/>
          <w:szCs w:val="28"/>
        </w:rPr>
      </w:pPr>
      <w:r w:rsidRPr="00A519B6">
        <w:rPr>
          <w:sz w:val="28"/>
          <w:szCs w:val="28"/>
        </w:rPr>
        <w:t>Для каждого выявленного риска со средней и выше вероятностью возникновения указываются:</w:t>
      </w:r>
    </w:p>
    <w:p w:rsidR="007156B9" w:rsidRPr="00A519B6" w:rsidRDefault="007156B9" w:rsidP="00A519B6">
      <w:pPr>
        <w:pStyle w:val="ConsPlusNormal"/>
        <w:spacing w:line="360" w:lineRule="auto"/>
        <w:ind w:firstLine="709"/>
        <w:jc w:val="both"/>
        <w:rPr>
          <w:sz w:val="28"/>
          <w:szCs w:val="28"/>
        </w:rPr>
      </w:pPr>
      <w:r w:rsidRPr="00A519B6">
        <w:rPr>
          <w:sz w:val="28"/>
          <w:szCs w:val="28"/>
        </w:rPr>
        <w:t>- меры, направленные на снижение данного риска: организационно-технические, методологические, информационные и иные мероприятия, мероприятия по мониторингу, иные меры;</w:t>
      </w:r>
    </w:p>
    <w:p w:rsidR="007156B9" w:rsidRPr="00A519B6" w:rsidRDefault="007156B9" w:rsidP="00A519B6">
      <w:pPr>
        <w:pStyle w:val="ConsPlusNormal"/>
        <w:spacing w:line="360" w:lineRule="auto"/>
        <w:ind w:firstLine="709"/>
        <w:jc w:val="both"/>
        <w:rPr>
          <w:sz w:val="28"/>
          <w:szCs w:val="28"/>
        </w:rPr>
      </w:pPr>
      <w:r w:rsidRPr="00A519B6">
        <w:rPr>
          <w:sz w:val="28"/>
          <w:szCs w:val="28"/>
        </w:rPr>
        <w:t>- оценка степени контроля рисков в процентах.</w:t>
      </w:r>
    </w:p>
    <w:p w:rsidR="007156B9" w:rsidRPr="00A519B6" w:rsidRDefault="007156B9" w:rsidP="00A519B6">
      <w:pPr>
        <w:pStyle w:val="ConsPlusNormal"/>
        <w:spacing w:line="360" w:lineRule="auto"/>
        <w:ind w:firstLine="709"/>
        <w:jc w:val="both"/>
        <w:rPr>
          <w:sz w:val="28"/>
          <w:szCs w:val="28"/>
        </w:rPr>
      </w:pPr>
      <w:r w:rsidRPr="00A519B6">
        <w:rPr>
          <w:sz w:val="28"/>
          <w:szCs w:val="28"/>
        </w:rPr>
        <w:t>В случае отсутствия возможности расчета точного значения указанной степени контроля допускается указание соответствующего интервала или оценочной характеристики: полный контроль (заявленные меры, направленные на минимизацию риска, позволяют полностью исключить его влияние либо его влияние будет стремиться к нулю); частичный контроль (заявленные меры частично способствуют снижению влияния риска); контроль отсутствует (меры отсутствуют либо не оказывают влияние на вероятность наступления риска и (или) степень влияния риска).</w:t>
      </w:r>
    </w:p>
    <w:p w:rsidR="007156B9" w:rsidRPr="00A519B6" w:rsidRDefault="007156B9" w:rsidP="00A519B6">
      <w:pPr>
        <w:pStyle w:val="ConsPlusNormal"/>
        <w:spacing w:line="360" w:lineRule="auto"/>
        <w:ind w:firstLine="709"/>
        <w:jc w:val="both"/>
        <w:rPr>
          <w:sz w:val="28"/>
          <w:szCs w:val="28"/>
        </w:rPr>
      </w:pPr>
      <w:bookmarkStart w:id="20" w:name="P192"/>
      <w:bookmarkEnd w:id="20"/>
      <w:r w:rsidRPr="00A519B6">
        <w:rPr>
          <w:sz w:val="28"/>
          <w:szCs w:val="28"/>
        </w:rPr>
        <w:lastRenderedPageBreak/>
        <w:t>2.23.5. Наличие рисков решения проблемы предложенным способом либо рисков негативных последствий реализации проекта акта не является основанием для отклонения данной инициативы по регулированию. В то же время при выявлении весьма вероятных рисков негативного воздействия проекта акта, степень контроля которых является частичной (либо контроль над которыми отсутствует), целесообразно рассмотреть возможные альтернативные способы решения проблемы.</w:t>
      </w:r>
    </w:p>
    <w:p w:rsidR="007156B9" w:rsidRPr="00A519B6" w:rsidRDefault="007156B9" w:rsidP="00A519B6">
      <w:pPr>
        <w:pStyle w:val="ConsPlusNormal"/>
        <w:spacing w:line="360" w:lineRule="auto"/>
        <w:ind w:firstLine="709"/>
        <w:jc w:val="both"/>
        <w:rPr>
          <w:sz w:val="28"/>
          <w:szCs w:val="28"/>
        </w:rPr>
      </w:pPr>
      <w:r w:rsidRPr="00A519B6">
        <w:rPr>
          <w:sz w:val="28"/>
          <w:szCs w:val="28"/>
        </w:rPr>
        <w:t>2.24. Заполнение раздела 13 Сводного отчета производится на основании пунктов 2.24.1</w:t>
      </w:r>
      <w:r w:rsidR="0046104A">
        <w:rPr>
          <w:sz w:val="28"/>
          <w:szCs w:val="28"/>
        </w:rPr>
        <w:t>-</w:t>
      </w:r>
      <w:r w:rsidRPr="00A519B6">
        <w:rPr>
          <w:sz w:val="28"/>
          <w:szCs w:val="28"/>
        </w:rPr>
        <w:t>2.24.2 настоящей Методики.</w:t>
      </w:r>
    </w:p>
    <w:p w:rsidR="007156B9" w:rsidRPr="00A519B6" w:rsidRDefault="007156B9" w:rsidP="00A519B6">
      <w:pPr>
        <w:pStyle w:val="ConsPlusNormal"/>
        <w:spacing w:line="360" w:lineRule="auto"/>
        <w:ind w:firstLine="709"/>
        <w:jc w:val="both"/>
        <w:rPr>
          <w:sz w:val="28"/>
          <w:szCs w:val="28"/>
        </w:rPr>
      </w:pPr>
      <w:bookmarkStart w:id="21" w:name="P194"/>
      <w:bookmarkEnd w:id="21"/>
      <w:r w:rsidRPr="00A519B6">
        <w:rPr>
          <w:sz w:val="28"/>
          <w:szCs w:val="28"/>
        </w:rPr>
        <w:t xml:space="preserve">2.24.1. В данном разделе Регулирующий орган указывает предполагаемую дату вступления в силу проекта акта, наличие и сроки переходного периода и (или) отсрочки вступления в силу проекта акта </w:t>
      </w:r>
      <w:r w:rsidR="0046104A">
        <w:rPr>
          <w:sz w:val="28"/>
          <w:szCs w:val="28"/>
        </w:rPr>
        <w:t xml:space="preserve">           </w:t>
      </w:r>
      <w:proofErr w:type="gramStart"/>
      <w:r w:rsidR="0046104A">
        <w:rPr>
          <w:sz w:val="28"/>
          <w:szCs w:val="28"/>
        </w:rPr>
        <w:t xml:space="preserve">   </w:t>
      </w:r>
      <w:r w:rsidRPr="00A519B6">
        <w:rPr>
          <w:sz w:val="28"/>
          <w:szCs w:val="28"/>
        </w:rPr>
        <w:t>(</w:t>
      </w:r>
      <w:proofErr w:type="gramEnd"/>
      <w:r w:rsidRPr="00A519B6">
        <w:rPr>
          <w:sz w:val="28"/>
          <w:szCs w:val="28"/>
        </w:rPr>
        <w:t>если таковой имеется).</w:t>
      </w:r>
    </w:p>
    <w:p w:rsidR="007156B9" w:rsidRPr="00A519B6" w:rsidRDefault="007156B9" w:rsidP="00A519B6">
      <w:pPr>
        <w:pStyle w:val="ConsPlusNormal"/>
        <w:spacing w:line="360" w:lineRule="auto"/>
        <w:ind w:firstLine="709"/>
        <w:jc w:val="both"/>
        <w:rPr>
          <w:sz w:val="28"/>
          <w:szCs w:val="28"/>
        </w:rPr>
      </w:pPr>
      <w:r w:rsidRPr="00A519B6">
        <w:rPr>
          <w:sz w:val="28"/>
          <w:szCs w:val="28"/>
        </w:rPr>
        <w:t>Если отдельные положения проекта акта вступают в силу в разное время, приводятся такие положения (ссылки на них) и даты их вступления в силу.</w:t>
      </w:r>
    </w:p>
    <w:p w:rsidR="007156B9" w:rsidRPr="00A519B6" w:rsidRDefault="007156B9" w:rsidP="00A519B6">
      <w:pPr>
        <w:pStyle w:val="ConsPlusNormal"/>
        <w:spacing w:line="360" w:lineRule="auto"/>
        <w:ind w:firstLine="709"/>
        <w:jc w:val="both"/>
        <w:rPr>
          <w:sz w:val="28"/>
          <w:szCs w:val="28"/>
        </w:rPr>
      </w:pPr>
      <w:bookmarkStart w:id="22" w:name="P196"/>
      <w:bookmarkEnd w:id="22"/>
      <w:r w:rsidRPr="00A519B6">
        <w:rPr>
          <w:sz w:val="28"/>
          <w:szCs w:val="28"/>
        </w:rPr>
        <w:t>2.24.2. Если установлен переходный период и (или) отсрочка вступления в силу проекта акта, приводится обоснование необходимости такой отсрочки. Необходимость переходного периода и (или) отсрочки вступления в силу проекта акта допускается обосновывать необходимостью технологических, экономических, организационных и иных ограничений (указать, каких именно), не позволяющих группам участников отношений немедленно приступить к исполнению новых обязанностей, или значительными единовременными затратами участников отношений или бюджета муниципального образования «</w:t>
      </w:r>
      <w:r w:rsidR="00647AA6" w:rsidRPr="00A519B6">
        <w:rPr>
          <w:sz w:val="28"/>
          <w:szCs w:val="28"/>
        </w:rPr>
        <w:t>Хасынский муниципальный округ Магаданской области</w:t>
      </w:r>
      <w:r w:rsidRPr="00A519B6">
        <w:rPr>
          <w:sz w:val="28"/>
          <w:szCs w:val="28"/>
        </w:rPr>
        <w:t>».</w:t>
      </w:r>
    </w:p>
    <w:p w:rsidR="007156B9" w:rsidRDefault="007156B9" w:rsidP="00A519B6">
      <w:pPr>
        <w:pStyle w:val="ConsPlusNormal"/>
        <w:spacing w:line="360" w:lineRule="auto"/>
        <w:ind w:firstLine="709"/>
        <w:jc w:val="both"/>
        <w:rPr>
          <w:sz w:val="28"/>
          <w:szCs w:val="28"/>
        </w:rPr>
      </w:pPr>
      <w:r w:rsidRPr="00A519B6">
        <w:rPr>
          <w:sz w:val="28"/>
          <w:szCs w:val="28"/>
        </w:rPr>
        <w:t>2.25. Заполнение раздела 14 Сводного отчета производится на основании пункта 2.25.1 настоящей Методики.</w:t>
      </w:r>
    </w:p>
    <w:p w:rsidR="0046104A" w:rsidRDefault="0046104A" w:rsidP="00A519B6">
      <w:pPr>
        <w:pStyle w:val="ConsPlusNormal"/>
        <w:spacing w:line="360" w:lineRule="auto"/>
        <w:ind w:firstLine="709"/>
        <w:jc w:val="both"/>
        <w:rPr>
          <w:sz w:val="28"/>
          <w:szCs w:val="28"/>
        </w:rPr>
      </w:pPr>
    </w:p>
    <w:p w:rsidR="0046104A" w:rsidRPr="00A519B6" w:rsidRDefault="0046104A" w:rsidP="00A519B6">
      <w:pPr>
        <w:pStyle w:val="ConsPlusNormal"/>
        <w:spacing w:line="360" w:lineRule="auto"/>
        <w:ind w:firstLine="709"/>
        <w:jc w:val="both"/>
        <w:rPr>
          <w:sz w:val="28"/>
          <w:szCs w:val="28"/>
        </w:rPr>
      </w:pP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2.25.1. В данном разделе Регулирующий орган указывает количественно измеримые показатели (индикаторы), которые характеризуют достижение целей регулирования. Показатели должны быть указаны по каждой цели. В случае, если показатель прямо не рассчитывается статистическими органами, то:</w:t>
      </w:r>
    </w:p>
    <w:p w:rsidR="007156B9" w:rsidRPr="00A519B6" w:rsidRDefault="007156B9" w:rsidP="00A519B6">
      <w:pPr>
        <w:pStyle w:val="ConsPlusNormal"/>
        <w:spacing w:line="360" w:lineRule="auto"/>
        <w:ind w:firstLine="709"/>
        <w:jc w:val="both"/>
        <w:rPr>
          <w:sz w:val="28"/>
          <w:szCs w:val="28"/>
        </w:rPr>
      </w:pPr>
      <w:r w:rsidRPr="00A519B6">
        <w:rPr>
          <w:sz w:val="28"/>
          <w:szCs w:val="28"/>
        </w:rPr>
        <w:t>- указываются способы расчета показателя и источники информации для его расчета;</w:t>
      </w:r>
    </w:p>
    <w:p w:rsidR="007156B9" w:rsidRPr="00A519B6" w:rsidRDefault="007156B9" w:rsidP="00A519B6">
      <w:pPr>
        <w:pStyle w:val="ConsPlusNormal"/>
        <w:spacing w:line="360" w:lineRule="auto"/>
        <w:ind w:firstLine="709"/>
        <w:jc w:val="both"/>
        <w:rPr>
          <w:sz w:val="28"/>
          <w:szCs w:val="28"/>
        </w:rPr>
      </w:pPr>
      <w:r w:rsidRPr="00A519B6">
        <w:rPr>
          <w:sz w:val="28"/>
          <w:szCs w:val="28"/>
        </w:rPr>
        <w:t>- затраты оцениваются на проведение соответствующего мониторинга, включая затраты на сбор исходных данных и их обработку.</w:t>
      </w:r>
    </w:p>
    <w:p w:rsidR="007156B9" w:rsidRPr="00A519B6" w:rsidRDefault="007156B9" w:rsidP="00A519B6">
      <w:pPr>
        <w:pStyle w:val="ConsPlusNormal"/>
        <w:spacing w:line="360" w:lineRule="auto"/>
        <w:ind w:firstLine="709"/>
        <w:jc w:val="both"/>
        <w:rPr>
          <w:sz w:val="28"/>
          <w:szCs w:val="28"/>
        </w:rPr>
      </w:pPr>
      <w:r w:rsidRPr="00A519B6">
        <w:rPr>
          <w:sz w:val="28"/>
          <w:szCs w:val="28"/>
        </w:rPr>
        <w:t>2.26. Заполнение раздела 15 Сводного отчета производится на основании пунктов 2.26.1</w:t>
      </w:r>
      <w:r w:rsidR="0046104A">
        <w:rPr>
          <w:sz w:val="28"/>
          <w:szCs w:val="28"/>
        </w:rPr>
        <w:t>-</w:t>
      </w:r>
      <w:r w:rsidRPr="00A519B6">
        <w:rPr>
          <w:sz w:val="28"/>
          <w:szCs w:val="28"/>
        </w:rPr>
        <w:t>2.26.2 настоящей Методики.</w:t>
      </w:r>
    </w:p>
    <w:p w:rsidR="007156B9" w:rsidRPr="00A519B6" w:rsidRDefault="007156B9" w:rsidP="00A519B6">
      <w:pPr>
        <w:pStyle w:val="ConsPlusNormal"/>
        <w:spacing w:line="360" w:lineRule="auto"/>
        <w:ind w:firstLine="709"/>
        <w:jc w:val="both"/>
        <w:rPr>
          <w:sz w:val="28"/>
          <w:szCs w:val="28"/>
        </w:rPr>
      </w:pPr>
      <w:bookmarkStart w:id="23" w:name="P202"/>
      <w:bookmarkEnd w:id="23"/>
      <w:r w:rsidRPr="00A519B6">
        <w:rPr>
          <w:sz w:val="28"/>
          <w:szCs w:val="28"/>
        </w:rPr>
        <w:t>2.26.1. В данном разделе Регулирующий орган указывает мероприятия, которые необходимы для достижения заявленных целей регулирования и прямо не прописаны в проекте акта. К таким мероприятиям относятся:</w:t>
      </w:r>
    </w:p>
    <w:p w:rsidR="007156B9" w:rsidRPr="00A519B6" w:rsidRDefault="007156B9" w:rsidP="00A519B6">
      <w:pPr>
        <w:pStyle w:val="ConsPlusNormal"/>
        <w:spacing w:line="360" w:lineRule="auto"/>
        <w:ind w:firstLine="709"/>
        <w:jc w:val="both"/>
        <w:rPr>
          <w:sz w:val="28"/>
          <w:szCs w:val="28"/>
        </w:rPr>
      </w:pPr>
      <w:r w:rsidRPr="00A519B6">
        <w:rPr>
          <w:sz w:val="28"/>
          <w:szCs w:val="28"/>
        </w:rPr>
        <w:t>- разработка проектов актов, инструкций, методических указаний и (или) иных документов;</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создание новых органов местного самоуправления Хасынского </w:t>
      </w:r>
      <w:r w:rsidR="00647AA6" w:rsidRPr="00A519B6">
        <w:rPr>
          <w:sz w:val="28"/>
          <w:szCs w:val="28"/>
        </w:rPr>
        <w:t>мун6иципального округа Магаданской области</w:t>
      </w:r>
      <w:r w:rsidRPr="00A519B6">
        <w:rPr>
          <w:sz w:val="28"/>
          <w:szCs w:val="28"/>
        </w:rPr>
        <w:t xml:space="preserve">, отраслевых (функциональных) органов и структурных подразделений Администрации Хасынского </w:t>
      </w:r>
      <w:r w:rsidR="00647AA6" w:rsidRPr="00A519B6">
        <w:rPr>
          <w:sz w:val="28"/>
          <w:szCs w:val="28"/>
        </w:rPr>
        <w:t>муниципального округа Магаданской области</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создание информационных ресурсов, баз данных;</w:t>
      </w:r>
    </w:p>
    <w:p w:rsidR="007156B9" w:rsidRPr="00A519B6" w:rsidRDefault="007156B9" w:rsidP="00A519B6">
      <w:pPr>
        <w:pStyle w:val="ConsPlusNormal"/>
        <w:spacing w:line="360" w:lineRule="auto"/>
        <w:ind w:firstLine="709"/>
        <w:jc w:val="both"/>
        <w:rPr>
          <w:sz w:val="28"/>
          <w:szCs w:val="28"/>
        </w:rPr>
      </w:pPr>
      <w:r w:rsidRPr="00A519B6">
        <w:rPr>
          <w:sz w:val="28"/>
          <w:szCs w:val="28"/>
        </w:rPr>
        <w:t>- обучение сотрудников органов местного самоуправления Хасынского</w:t>
      </w:r>
      <w:r w:rsidR="00C44CC4" w:rsidRPr="00A519B6">
        <w:rPr>
          <w:sz w:val="28"/>
          <w:szCs w:val="28"/>
        </w:rPr>
        <w:t xml:space="preserve"> муниципального округа Магаданской области</w:t>
      </w:r>
      <w:r w:rsidRPr="00A519B6">
        <w:rPr>
          <w:sz w:val="28"/>
          <w:szCs w:val="28"/>
        </w:rPr>
        <w:t xml:space="preserve">, отраслевых (функциональных) органов и структурных подразделений Администрации </w:t>
      </w:r>
      <w:r w:rsidR="00C44CC4" w:rsidRPr="00A519B6">
        <w:rPr>
          <w:sz w:val="28"/>
          <w:szCs w:val="28"/>
        </w:rPr>
        <w:t>Хасынского муниципального округа Магаданской области</w:t>
      </w:r>
      <w:r w:rsidRPr="00A519B6">
        <w:rPr>
          <w:sz w:val="28"/>
          <w:szCs w:val="28"/>
        </w:rPr>
        <w:t>, иных участников отношений;</w:t>
      </w:r>
    </w:p>
    <w:p w:rsidR="007156B9" w:rsidRPr="00A519B6" w:rsidRDefault="007156B9" w:rsidP="00A519B6">
      <w:pPr>
        <w:pStyle w:val="ConsPlusNormal"/>
        <w:spacing w:line="360" w:lineRule="auto"/>
        <w:ind w:firstLine="709"/>
        <w:jc w:val="both"/>
        <w:rPr>
          <w:sz w:val="28"/>
          <w:szCs w:val="28"/>
        </w:rPr>
      </w:pPr>
      <w:r w:rsidRPr="00A519B6">
        <w:rPr>
          <w:sz w:val="28"/>
          <w:szCs w:val="28"/>
        </w:rPr>
        <w:t>- мероприятия по доведению информации до участников отношений.</w:t>
      </w:r>
    </w:p>
    <w:p w:rsidR="007156B9" w:rsidRPr="00A519B6" w:rsidRDefault="007156B9" w:rsidP="00A519B6">
      <w:pPr>
        <w:pStyle w:val="ConsPlusNormal"/>
        <w:spacing w:line="360" w:lineRule="auto"/>
        <w:ind w:firstLine="709"/>
        <w:jc w:val="both"/>
        <w:rPr>
          <w:sz w:val="28"/>
          <w:szCs w:val="28"/>
        </w:rPr>
      </w:pPr>
      <w:bookmarkStart w:id="24" w:name="P208"/>
      <w:bookmarkEnd w:id="24"/>
      <w:r w:rsidRPr="00A519B6">
        <w:rPr>
          <w:sz w:val="28"/>
          <w:szCs w:val="28"/>
        </w:rPr>
        <w:t>2.26.2. По каждому мероприятию дается описание измеряемого результата, указываются сроки реализации, оценки необходимых финансовых ресурсов и источников финансирования.</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2.27. Заполнение раздела 16 Сводного отчета производится на основании пунктов 2.27.1</w:t>
      </w:r>
      <w:r w:rsidR="0046104A">
        <w:rPr>
          <w:sz w:val="28"/>
          <w:szCs w:val="28"/>
        </w:rPr>
        <w:t>-</w:t>
      </w:r>
      <w:r w:rsidRPr="00A519B6">
        <w:rPr>
          <w:sz w:val="28"/>
          <w:szCs w:val="28"/>
        </w:rPr>
        <w:t>2.27.2 настоящей Методики.</w:t>
      </w:r>
    </w:p>
    <w:p w:rsidR="007156B9" w:rsidRPr="00A519B6" w:rsidRDefault="007156B9" w:rsidP="00A519B6">
      <w:pPr>
        <w:pStyle w:val="ConsPlusNormal"/>
        <w:spacing w:line="360" w:lineRule="auto"/>
        <w:ind w:firstLine="709"/>
        <w:jc w:val="both"/>
        <w:rPr>
          <w:sz w:val="28"/>
          <w:szCs w:val="28"/>
        </w:rPr>
      </w:pPr>
      <w:bookmarkStart w:id="25" w:name="P210"/>
      <w:bookmarkEnd w:id="25"/>
      <w:r w:rsidRPr="00A519B6">
        <w:rPr>
          <w:sz w:val="28"/>
          <w:szCs w:val="28"/>
        </w:rPr>
        <w:t>2.27.1. В данном разделе Регулирующим органом приводятся выводы об отсутствии либо наличии в проекте нормативного правового акта положений, которые:</w:t>
      </w:r>
    </w:p>
    <w:p w:rsidR="007156B9" w:rsidRPr="00A519B6" w:rsidRDefault="007156B9" w:rsidP="00A519B6">
      <w:pPr>
        <w:pStyle w:val="ConsPlusNormal"/>
        <w:spacing w:line="360" w:lineRule="auto"/>
        <w:ind w:firstLine="709"/>
        <w:jc w:val="both"/>
        <w:rPr>
          <w:sz w:val="28"/>
          <w:szCs w:val="28"/>
        </w:rPr>
      </w:pPr>
      <w:r w:rsidRPr="00A519B6">
        <w:rPr>
          <w:sz w:val="28"/>
          <w:szCs w:val="28"/>
        </w:rPr>
        <w:t>-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w:t>
      </w:r>
    </w:p>
    <w:p w:rsidR="007156B9" w:rsidRPr="00A519B6" w:rsidRDefault="007156B9" w:rsidP="00A519B6">
      <w:pPr>
        <w:pStyle w:val="ConsPlusNormal"/>
        <w:spacing w:line="360" w:lineRule="auto"/>
        <w:ind w:firstLine="709"/>
        <w:jc w:val="both"/>
        <w:rPr>
          <w:sz w:val="28"/>
          <w:szCs w:val="28"/>
        </w:rPr>
      </w:pPr>
      <w:r w:rsidRPr="00A519B6">
        <w:rPr>
          <w:sz w:val="28"/>
          <w:szCs w:val="28"/>
        </w:rPr>
        <w:t>- способствуют возникновению необоснованных расходов физических и юридических лиц в сфере предпринимательской и (или) инвестиционной деятельности;</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способствуют возникновению необоснованных расходов бюджета муниципального образования «Хасынский </w:t>
      </w:r>
      <w:r w:rsidR="00C44CC4" w:rsidRPr="00A519B6">
        <w:rPr>
          <w:sz w:val="28"/>
          <w:szCs w:val="28"/>
        </w:rPr>
        <w:t>муниципальный округ Магаданской области</w:t>
      </w:r>
      <w:r w:rsidRPr="00A519B6">
        <w:rPr>
          <w:sz w:val="28"/>
          <w:szCs w:val="28"/>
        </w:rPr>
        <w:t>».</w:t>
      </w:r>
    </w:p>
    <w:p w:rsidR="007156B9" w:rsidRPr="00A519B6" w:rsidRDefault="007156B9" w:rsidP="00A519B6">
      <w:pPr>
        <w:pStyle w:val="ConsPlusNormal"/>
        <w:spacing w:line="360" w:lineRule="auto"/>
        <w:ind w:firstLine="709"/>
        <w:jc w:val="both"/>
        <w:rPr>
          <w:sz w:val="28"/>
          <w:szCs w:val="28"/>
        </w:rPr>
      </w:pPr>
      <w:bookmarkStart w:id="26" w:name="P214"/>
      <w:bookmarkEnd w:id="26"/>
      <w:r w:rsidRPr="00A519B6">
        <w:rPr>
          <w:sz w:val="28"/>
          <w:szCs w:val="28"/>
        </w:rPr>
        <w:t>2.27.2. В данном разделе Регулирующий орган также может указать любые дополнительные сведения, которые, по его мнению, подтверждают обоснованность предлагаемого регулирования, со ссылками на источники информации и методы расчетов (если таковые применяются).</w:t>
      </w:r>
    </w:p>
    <w:p w:rsidR="007156B9" w:rsidRPr="00A519B6" w:rsidRDefault="007156B9" w:rsidP="00A519B6">
      <w:pPr>
        <w:pStyle w:val="ConsPlusNormal"/>
        <w:spacing w:line="360" w:lineRule="auto"/>
        <w:ind w:firstLine="709"/>
        <w:jc w:val="both"/>
        <w:rPr>
          <w:sz w:val="28"/>
          <w:szCs w:val="28"/>
        </w:rPr>
      </w:pPr>
      <w:r w:rsidRPr="00A519B6">
        <w:rPr>
          <w:sz w:val="28"/>
          <w:szCs w:val="28"/>
        </w:rPr>
        <w:t>2.28. После заполнения разделов 1</w:t>
      </w:r>
      <w:r w:rsidR="0046104A">
        <w:rPr>
          <w:sz w:val="28"/>
          <w:szCs w:val="28"/>
        </w:rPr>
        <w:t>-</w:t>
      </w:r>
      <w:hyperlink w:anchor="P1000" w:history="1">
        <w:r w:rsidRPr="00A519B6">
          <w:rPr>
            <w:sz w:val="28"/>
            <w:szCs w:val="28"/>
          </w:rPr>
          <w:t>16</w:t>
        </w:r>
      </w:hyperlink>
      <w:r w:rsidRPr="00A519B6">
        <w:rPr>
          <w:sz w:val="28"/>
          <w:szCs w:val="28"/>
        </w:rPr>
        <w:t xml:space="preserve"> Сводного отчета и с целью получения дополнительной информации о существующей проблеме, возможных способах ее решения, группах лиц, затронутых проблемой и предлагаемым способом регулирования, издержках и выгодах затронутых лиц, улучшение качества проекта акта, Регулирующий орган организует пу</w:t>
      </w:r>
      <w:r w:rsidR="003A71E4" w:rsidRPr="00A519B6">
        <w:rPr>
          <w:sz w:val="28"/>
          <w:szCs w:val="28"/>
        </w:rPr>
        <w:t xml:space="preserve">бличные консультации </w:t>
      </w:r>
      <w:r w:rsidRPr="00A519B6">
        <w:rPr>
          <w:sz w:val="28"/>
          <w:szCs w:val="28"/>
        </w:rPr>
        <w:t>проекта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2.29. Сроки проведения публичных </w:t>
      </w:r>
      <w:r w:rsidR="003A71E4" w:rsidRPr="00A519B6">
        <w:rPr>
          <w:sz w:val="28"/>
          <w:szCs w:val="28"/>
        </w:rPr>
        <w:t>консультаций</w:t>
      </w:r>
      <w:r w:rsidRPr="00A519B6">
        <w:rPr>
          <w:sz w:val="28"/>
          <w:szCs w:val="28"/>
        </w:rPr>
        <w:t xml:space="preserve"> не должны быть менее сроков, определенных пунктом 5.4 Порядка.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2.30. Для организации публичных </w:t>
      </w:r>
      <w:r w:rsidR="003A71E4" w:rsidRPr="00A519B6">
        <w:rPr>
          <w:sz w:val="28"/>
          <w:szCs w:val="28"/>
        </w:rPr>
        <w:t>консультаций</w:t>
      </w:r>
      <w:r w:rsidRPr="00A519B6">
        <w:rPr>
          <w:sz w:val="28"/>
          <w:szCs w:val="28"/>
        </w:rPr>
        <w:t xml:space="preserve"> Регулирующий орган размещает на Официальном сайте:</w:t>
      </w:r>
    </w:p>
    <w:p w:rsidR="007156B9" w:rsidRPr="00A519B6" w:rsidRDefault="007156B9" w:rsidP="00A519B6">
      <w:pPr>
        <w:pStyle w:val="ConsPlusNormal"/>
        <w:spacing w:line="360" w:lineRule="auto"/>
        <w:ind w:firstLine="709"/>
        <w:jc w:val="both"/>
        <w:rPr>
          <w:sz w:val="28"/>
          <w:szCs w:val="28"/>
        </w:rPr>
      </w:pPr>
      <w:r w:rsidRPr="00A519B6">
        <w:rPr>
          <w:sz w:val="28"/>
          <w:szCs w:val="28"/>
        </w:rPr>
        <w:t>- проект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 xml:space="preserve">- Сводный отчет (с заполненными </w:t>
      </w:r>
      <w:hyperlink w:anchor="P459" w:history="1">
        <w:r w:rsidRPr="00A519B6">
          <w:rPr>
            <w:sz w:val="28"/>
            <w:szCs w:val="28"/>
          </w:rPr>
          <w:t>разделами с 1</w:t>
        </w:r>
      </w:hyperlink>
      <w:r w:rsidRPr="00A519B6">
        <w:rPr>
          <w:sz w:val="28"/>
          <w:szCs w:val="28"/>
        </w:rPr>
        <w:t xml:space="preserve"> по </w:t>
      </w:r>
      <w:hyperlink w:anchor="P1000" w:history="1">
        <w:r w:rsidRPr="00A519B6">
          <w:rPr>
            <w:sz w:val="28"/>
            <w:szCs w:val="28"/>
          </w:rPr>
          <w:t>16</w:t>
        </w:r>
      </w:hyperlink>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п</w:t>
      </w:r>
      <w:r w:rsidR="003A71E4" w:rsidRPr="00A519B6">
        <w:rPr>
          <w:sz w:val="28"/>
          <w:szCs w:val="28"/>
        </w:rPr>
        <w:t>еречень вопросов для публичных консультаций</w:t>
      </w:r>
      <w:r w:rsidRPr="00A519B6">
        <w:rPr>
          <w:sz w:val="28"/>
          <w:szCs w:val="28"/>
        </w:rPr>
        <w:t xml:space="preserve"> в соответствии с приложением № 4 к настоящей Методике;</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сводку предложений с указанием сведений об их учете или причинах отклонения, поступивших в связи с размещением уведомления о подготовке проекта акта, подготовленный по </w:t>
      </w:r>
      <w:r w:rsidR="00AA68FE" w:rsidRPr="00A519B6">
        <w:rPr>
          <w:sz w:val="28"/>
          <w:szCs w:val="28"/>
        </w:rPr>
        <w:t>т</w:t>
      </w:r>
      <w:r w:rsidRPr="00A519B6">
        <w:rPr>
          <w:sz w:val="28"/>
          <w:szCs w:val="28"/>
        </w:rPr>
        <w:t>иповой форме</w:t>
      </w:r>
      <w:r w:rsidR="00AA68FE" w:rsidRPr="00A519B6">
        <w:rPr>
          <w:sz w:val="28"/>
          <w:szCs w:val="28"/>
        </w:rPr>
        <w:t>,</w:t>
      </w:r>
      <w:r w:rsidRPr="00A519B6">
        <w:rPr>
          <w:sz w:val="28"/>
          <w:szCs w:val="28"/>
        </w:rPr>
        <w:t xml:space="preserve"> согласно приложению № 2 к настоящей Методике;</w:t>
      </w:r>
    </w:p>
    <w:p w:rsidR="007156B9" w:rsidRPr="00A519B6" w:rsidRDefault="007156B9" w:rsidP="00A519B6">
      <w:pPr>
        <w:pStyle w:val="ConsPlusNormal"/>
        <w:spacing w:line="360" w:lineRule="auto"/>
        <w:ind w:firstLine="709"/>
        <w:jc w:val="both"/>
        <w:rPr>
          <w:sz w:val="28"/>
          <w:szCs w:val="28"/>
        </w:rPr>
      </w:pPr>
      <w:r w:rsidRPr="00A519B6">
        <w:rPr>
          <w:sz w:val="28"/>
          <w:szCs w:val="28"/>
        </w:rPr>
        <w:t>- действующий утвержденный акт, в случае, если проект акта содержал изменения или дополнения в него;</w:t>
      </w:r>
    </w:p>
    <w:p w:rsidR="007156B9" w:rsidRPr="00A519B6" w:rsidRDefault="007156B9" w:rsidP="00A519B6">
      <w:pPr>
        <w:pStyle w:val="ConsPlusNormal"/>
        <w:spacing w:line="360" w:lineRule="auto"/>
        <w:ind w:firstLine="709"/>
        <w:jc w:val="both"/>
        <w:rPr>
          <w:sz w:val="28"/>
          <w:szCs w:val="28"/>
        </w:rPr>
      </w:pPr>
      <w:r w:rsidRPr="00A519B6">
        <w:rPr>
          <w:sz w:val="28"/>
          <w:szCs w:val="28"/>
        </w:rPr>
        <w:t>- иные материалы и документы, которые, по мнению Регулирующего органа, позволяют оценить обоснованность предлагаемого регулирования.</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Регулирующий орган в обязательном порядке должен известить о начале публичных </w:t>
      </w:r>
      <w:r w:rsidR="003A71E4" w:rsidRPr="00A519B6">
        <w:rPr>
          <w:sz w:val="28"/>
          <w:szCs w:val="28"/>
        </w:rPr>
        <w:t>консультаций</w:t>
      </w:r>
      <w:r w:rsidRPr="00A519B6">
        <w:rPr>
          <w:sz w:val="28"/>
          <w:szCs w:val="28"/>
        </w:rPr>
        <w:t xml:space="preserve"> органы и организации, указанные в пункте 2.9 Порядка.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В извещении Регулирующий орган указывает сведения о месте размещения проекта акта, Сводного отчета (полный электронный адрес), срок проведения публичных </w:t>
      </w:r>
      <w:r w:rsidR="00A60BCE" w:rsidRPr="00A519B6">
        <w:rPr>
          <w:sz w:val="28"/>
          <w:szCs w:val="28"/>
        </w:rPr>
        <w:t>консультаций</w:t>
      </w:r>
      <w:r w:rsidRPr="00A519B6">
        <w:rPr>
          <w:sz w:val="28"/>
          <w:szCs w:val="28"/>
        </w:rPr>
        <w:t>, в течение которого Регулирующим органом принимаются предложения и способ их представления (почтовый адрес, адрес электронной почты, иные способы представления предложений).</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2.31. Регулирующий орган инициирует широкое обсуждение проекта акта и Сводного отчета. Для чего извещение должно быть составлено таким образом, чтобы заинтересовать потенциальных участников к действительному участию в публичных </w:t>
      </w:r>
      <w:r w:rsidR="00FC481C" w:rsidRPr="00A519B6">
        <w:rPr>
          <w:sz w:val="28"/>
          <w:szCs w:val="28"/>
        </w:rPr>
        <w:t>консультациях</w:t>
      </w:r>
      <w:r w:rsidRPr="00A519B6">
        <w:rPr>
          <w:sz w:val="28"/>
          <w:szCs w:val="28"/>
        </w:rPr>
        <w:t xml:space="preserve"> и предоставлении предложений по совершенствованию проекта акта и Сводного отчета. Отсутствие любых предложений может свидетельствовать о недостаточно эффективной организации публичных </w:t>
      </w:r>
      <w:r w:rsidR="00FC481C" w:rsidRPr="00A519B6">
        <w:rPr>
          <w:sz w:val="28"/>
          <w:szCs w:val="28"/>
        </w:rPr>
        <w:t>консультаций</w:t>
      </w:r>
      <w:r w:rsidRPr="00A519B6">
        <w:rPr>
          <w:sz w:val="28"/>
          <w:szCs w:val="28"/>
        </w:rPr>
        <w:t xml:space="preserve"> Регулирующим органом.</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2.32. Регулирующим органом при необходимости дополнительно используются иные формы общественного обсуждения в соответствии с пунктом 5.6 Порядка. Предложения, полученные в ходе таких мероприятий, </w:t>
      </w:r>
      <w:r w:rsidRPr="00A519B6">
        <w:rPr>
          <w:sz w:val="28"/>
          <w:szCs w:val="28"/>
        </w:rPr>
        <w:lastRenderedPageBreak/>
        <w:t xml:space="preserve">должны фиксироваться Регулирующим органом и включаться в свод предложений, полученных по результатам публичных </w:t>
      </w:r>
      <w:r w:rsidR="00FC481C" w:rsidRPr="00A519B6">
        <w:rPr>
          <w:sz w:val="28"/>
          <w:szCs w:val="28"/>
        </w:rPr>
        <w:t>консультаций</w:t>
      </w:r>
      <w:r w:rsidRPr="00A519B6">
        <w:rPr>
          <w:sz w:val="28"/>
          <w:szCs w:val="28"/>
        </w:rPr>
        <w:t>, отражаться в разделе 17 Сводного отчета.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2.33. Заполнение раздела 17 Сводного отчета Регулирующий орган производит по результатам проведенных публичных </w:t>
      </w:r>
      <w:r w:rsidR="00FC481C" w:rsidRPr="00A519B6">
        <w:rPr>
          <w:sz w:val="28"/>
          <w:szCs w:val="28"/>
        </w:rPr>
        <w:t>консультаций</w:t>
      </w:r>
      <w:r w:rsidRPr="00A519B6">
        <w:rPr>
          <w:sz w:val="28"/>
          <w:szCs w:val="28"/>
        </w:rPr>
        <w:t xml:space="preserve"> по проекту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2.34. В приложении к Сводному отчету приводится свод предложений, поступивших в результате публичных </w:t>
      </w:r>
      <w:r w:rsidR="00FC481C" w:rsidRPr="00A519B6">
        <w:rPr>
          <w:sz w:val="28"/>
          <w:szCs w:val="28"/>
        </w:rPr>
        <w:t>консультаций</w:t>
      </w:r>
      <w:r w:rsidRPr="00A519B6">
        <w:rPr>
          <w:sz w:val="28"/>
          <w:szCs w:val="28"/>
        </w:rPr>
        <w:t>, с указанием сведений об их учете или причинах отклонения, формируемых в электронной форме на Официальном сайте.</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При необходимости к Сводному отчету могут представляться данные о расчетах, проведенных в ходе составления Сводного отчета с указанием формул и результатов расчетов, использованных при подготовке разделов </w:t>
      </w:r>
      <w:r w:rsidR="0046104A">
        <w:rPr>
          <w:sz w:val="28"/>
          <w:szCs w:val="28"/>
        </w:rPr>
        <w:t xml:space="preserve">           </w:t>
      </w:r>
      <w:r w:rsidRPr="00A519B6">
        <w:rPr>
          <w:sz w:val="28"/>
          <w:szCs w:val="28"/>
        </w:rPr>
        <w:t>9 и 11 Сводного отчета, предусматривающих оценку расходов (возможных поступлений) бюджета муниципального образования «</w:t>
      </w:r>
      <w:r w:rsidR="00C44CC4" w:rsidRPr="00A519B6">
        <w:rPr>
          <w:sz w:val="28"/>
          <w:szCs w:val="28"/>
        </w:rPr>
        <w:t>Хасынский муниципальный округ Магаданской области</w:t>
      </w:r>
      <w:r w:rsidRPr="00A519B6">
        <w:rPr>
          <w:sz w:val="28"/>
          <w:szCs w:val="28"/>
        </w:rPr>
        <w:t>», а также расходов субъектов предпринимательской и (или) инвестиционной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2.35. Все полученные в течение срока проведения публичных </w:t>
      </w:r>
      <w:r w:rsidR="00FC481C" w:rsidRPr="00A519B6">
        <w:rPr>
          <w:sz w:val="28"/>
          <w:szCs w:val="28"/>
        </w:rPr>
        <w:t xml:space="preserve">консультаций </w:t>
      </w:r>
      <w:r w:rsidRPr="00A519B6">
        <w:rPr>
          <w:sz w:val="28"/>
          <w:szCs w:val="28"/>
        </w:rPr>
        <w:t xml:space="preserve">предложения учитываются Регулирующим органом и вносятся в сводку предложений, поступивших в связи с проведением публичных </w:t>
      </w:r>
      <w:r w:rsidR="00FC481C" w:rsidRPr="00A519B6">
        <w:rPr>
          <w:sz w:val="28"/>
          <w:szCs w:val="28"/>
        </w:rPr>
        <w:t>консультаций</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В сводке предложений указывается участник публичных </w:t>
      </w:r>
      <w:r w:rsidR="00FC481C" w:rsidRPr="00A519B6">
        <w:rPr>
          <w:sz w:val="28"/>
          <w:szCs w:val="28"/>
        </w:rPr>
        <w:t>консультаций</w:t>
      </w:r>
      <w:r w:rsidRPr="00A519B6">
        <w:rPr>
          <w:sz w:val="28"/>
          <w:szCs w:val="28"/>
        </w:rPr>
        <w:t xml:space="preserve">, который выдвинул предложение, суть полученного предложения, дата получения предложения, способ, которым было получено предложение (электронная почта, почта, указание на иной способ), информация об учете, частичном учете или отклонении предложения, указание на причины полного или частичного отклонения полученного предложения. Также учитываются сведения об общем числе участников </w:t>
      </w:r>
      <w:r w:rsidR="00FC481C" w:rsidRPr="00A519B6">
        <w:rPr>
          <w:sz w:val="28"/>
          <w:szCs w:val="28"/>
        </w:rPr>
        <w:t>консультаций</w:t>
      </w:r>
      <w:r w:rsidRPr="00A519B6">
        <w:rPr>
          <w:sz w:val="28"/>
          <w:szCs w:val="28"/>
        </w:rPr>
        <w:t xml:space="preserve">; общем числе </w:t>
      </w:r>
      <w:r w:rsidRPr="00A519B6">
        <w:rPr>
          <w:sz w:val="28"/>
          <w:szCs w:val="28"/>
        </w:rPr>
        <w:lastRenderedPageBreak/>
        <w:t>полученных предложений, в том числе по проекту акта и Сводному отчету; общем числе предложений, полученных разными способами; общем числе учтенных, учтенных частично и отклоненных предложений.</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К сводке предложений прилагается перечень лиц, извещенных о проведении публичных </w:t>
      </w:r>
      <w:r w:rsidR="00FC481C" w:rsidRPr="00A519B6">
        <w:rPr>
          <w:sz w:val="28"/>
          <w:szCs w:val="28"/>
        </w:rPr>
        <w:t>консультаций</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2.36. По результатам публичных </w:t>
      </w:r>
      <w:r w:rsidR="00FC481C" w:rsidRPr="00A519B6">
        <w:rPr>
          <w:sz w:val="28"/>
          <w:szCs w:val="28"/>
        </w:rPr>
        <w:t>консультаций</w:t>
      </w:r>
      <w:r w:rsidRPr="00A519B6">
        <w:rPr>
          <w:sz w:val="28"/>
          <w:szCs w:val="28"/>
        </w:rPr>
        <w:t xml:space="preserve"> Регулирующий орган дорабатывает проект акта и Сводный отчет. При этом Регулирующий орган может принять мотивированное решение об отказе в подготовке проекта акта, разработка которого осуществлялась по его инициативе. Регулирующий орган также может направить свое мнение о целесообразности подготовки проекта акта главе </w:t>
      </w:r>
      <w:r w:rsidR="00C44CC4" w:rsidRPr="00A519B6">
        <w:rPr>
          <w:sz w:val="28"/>
          <w:szCs w:val="28"/>
        </w:rPr>
        <w:t>Хасынского муниципального округа Магаданской области</w:t>
      </w:r>
      <w:r w:rsidRPr="00A519B6">
        <w:rPr>
          <w:sz w:val="28"/>
          <w:szCs w:val="28"/>
        </w:rPr>
        <w:t xml:space="preserve">. В случае принятия решения об отказе в подготовке проекта акта главой </w:t>
      </w:r>
      <w:r w:rsidR="00C44CC4" w:rsidRPr="00A519B6">
        <w:rPr>
          <w:sz w:val="28"/>
          <w:szCs w:val="28"/>
        </w:rPr>
        <w:t xml:space="preserve">Хасынского муниципального округа Магаданской области </w:t>
      </w:r>
      <w:r w:rsidRPr="00A519B6">
        <w:rPr>
          <w:sz w:val="28"/>
          <w:szCs w:val="28"/>
        </w:rPr>
        <w:t xml:space="preserve">Регулирующий орган размещает на Официальном сайте данное решение и извещает о нем органы и организации, которые ранее извещались о размещении Уведомления и о проведении публичных </w:t>
      </w:r>
      <w:r w:rsidR="00FC481C" w:rsidRPr="00A519B6">
        <w:rPr>
          <w:sz w:val="28"/>
          <w:szCs w:val="28"/>
        </w:rPr>
        <w:t>консультаций</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2.37. Регулирующий орган в соответствии с пунктом 5.10 Порядка направляет проект акта, Сводный отчет и пояснительную записку в Уполномоченный орган для подготовки экспертного заключения.</w:t>
      </w:r>
    </w:p>
    <w:p w:rsidR="007156B9" w:rsidRPr="00A519B6" w:rsidRDefault="007156B9" w:rsidP="00A519B6">
      <w:pPr>
        <w:pStyle w:val="ConsPlusNormal"/>
        <w:spacing w:line="360" w:lineRule="auto"/>
        <w:ind w:firstLine="709"/>
        <w:jc w:val="both"/>
        <w:rPr>
          <w:sz w:val="28"/>
          <w:szCs w:val="28"/>
        </w:rPr>
      </w:pPr>
      <w:r w:rsidRPr="00A519B6">
        <w:rPr>
          <w:sz w:val="28"/>
          <w:szCs w:val="28"/>
        </w:rPr>
        <w:t>2.38. Экспертное заключение подготавливается Уполномоченным органом в сроки, установленные пунктом 6.2 Порядка по типовой форме согласно приложению № 5 к настоящей Методике.</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2.39. В экспертном заключении делаются обоснованные выводы о соблюдении Регулирующим органом процедуры проведения ОРВ, о наличии либо отсутствии положений, приводящих к возникновению избыточных обязанностей, запретов, ограничений и расходов для физических и юридических лиц в сфере предпринимательской деятельности, об обоснованности полученных результатов оценки регулирующего воздействия проекта акта, а также о необоснованных расходах бюджета муниципального образования «Хасынский </w:t>
      </w:r>
      <w:r w:rsidR="00C44CC4" w:rsidRPr="00A519B6">
        <w:rPr>
          <w:sz w:val="28"/>
          <w:szCs w:val="28"/>
        </w:rPr>
        <w:t xml:space="preserve">муниципальный округ </w:t>
      </w:r>
      <w:r w:rsidR="00C44CC4" w:rsidRPr="00A519B6">
        <w:rPr>
          <w:sz w:val="28"/>
          <w:szCs w:val="28"/>
        </w:rPr>
        <w:lastRenderedPageBreak/>
        <w:t>Магаданской области</w:t>
      </w:r>
      <w:r w:rsidRPr="00A519B6">
        <w:rPr>
          <w:sz w:val="28"/>
          <w:szCs w:val="28"/>
        </w:rPr>
        <w:t>» или способствующих их введению, о наличии либо отсутствии достаточного обоснования проблемы и необходимости ее решения предложенным способом регулирования.</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При несоблюдении Регулирующим органом процедур проведения ОРВ в соответствии с </w:t>
      </w:r>
      <w:hyperlink r:id="rId12" w:history="1">
        <w:r w:rsidRPr="00A519B6">
          <w:rPr>
            <w:sz w:val="28"/>
            <w:szCs w:val="28"/>
          </w:rPr>
          <w:t>Порядком</w:t>
        </w:r>
      </w:hyperlink>
      <w:r w:rsidRPr="00A519B6">
        <w:rPr>
          <w:sz w:val="28"/>
          <w:szCs w:val="28"/>
        </w:rPr>
        <w:t xml:space="preserve"> в экспертном заключении Уполномоченный орган делает соответствующий вывод и указывает на необходимость проведения процедур, предусмотренных пунктами 2.2.</w:t>
      </w:r>
      <w:r w:rsidR="0046104A">
        <w:rPr>
          <w:sz w:val="28"/>
          <w:szCs w:val="28"/>
        </w:rPr>
        <w:t>-</w:t>
      </w:r>
      <w:r w:rsidRPr="00A519B6">
        <w:rPr>
          <w:sz w:val="28"/>
          <w:szCs w:val="28"/>
        </w:rPr>
        <w:t>5.10 Порядка, (начиная с невыполненной процедуры), доработки проекта акта по их результатам и последующего повторного направления проекта акта в Уполномоченный орган для подготовки экспертного заключения.</w:t>
      </w:r>
    </w:p>
    <w:p w:rsidR="007156B9" w:rsidRPr="00A519B6" w:rsidRDefault="007156B9" w:rsidP="00A519B6">
      <w:pPr>
        <w:pStyle w:val="ConsPlusNormal"/>
        <w:spacing w:line="360" w:lineRule="auto"/>
        <w:ind w:firstLine="709"/>
        <w:jc w:val="both"/>
        <w:rPr>
          <w:sz w:val="28"/>
          <w:szCs w:val="28"/>
        </w:rPr>
      </w:pPr>
      <w:r w:rsidRPr="00A519B6">
        <w:rPr>
          <w:sz w:val="28"/>
          <w:szCs w:val="28"/>
        </w:rPr>
        <w:t>2.40. Детализированные расчеты и статистические данные, подготовленные для обоснования вывода, приводит Уполномоченный орган в приложении к экспертному заключению.</w:t>
      </w:r>
    </w:p>
    <w:p w:rsidR="007156B9" w:rsidRPr="00A519B6" w:rsidRDefault="007156B9" w:rsidP="00A519B6">
      <w:pPr>
        <w:pStyle w:val="ConsPlusNormal"/>
        <w:spacing w:line="360" w:lineRule="auto"/>
        <w:ind w:firstLine="709"/>
        <w:jc w:val="both"/>
        <w:rPr>
          <w:sz w:val="28"/>
          <w:szCs w:val="28"/>
        </w:rPr>
      </w:pPr>
      <w:r w:rsidRPr="00A519B6">
        <w:rPr>
          <w:sz w:val="28"/>
          <w:szCs w:val="28"/>
        </w:rPr>
        <w:t>2.41. Экспертное заключение по ОРВ подписывается руководителем Уполномоченного органа.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2.42. В случае проведения Уполномоченным органом публичных </w:t>
      </w:r>
      <w:r w:rsidR="00FC481C" w:rsidRPr="00A519B6">
        <w:rPr>
          <w:sz w:val="28"/>
          <w:szCs w:val="28"/>
        </w:rPr>
        <w:t>консультаций</w:t>
      </w:r>
      <w:r w:rsidRPr="00A519B6">
        <w:rPr>
          <w:sz w:val="28"/>
          <w:szCs w:val="28"/>
        </w:rPr>
        <w:t xml:space="preserve"> в соответствии с пунктом 6.6 Порядка в экспертное заключение в качестве неотъемлемого приложения включается сводка поступивших предложений.</w:t>
      </w:r>
    </w:p>
    <w:p w:rsidR="007156B9" w:rsidRPr="00A519B6" w:rsidRDefault="007156B9" w:rsidP="00A519B6">
      <w:pPr>
        <w:pStyle w:val="ConsPlusNormal"/>
        <w:spacing w:line="360" w:lineRule="auto"/>
        <w:ind w:firstLine="709"/>
        <w:jc w:val="both"/>
        <w:rPr>
          <w:b/>
          <w:color w:val="000000"/>
          <w:sz w:val="28"/>
          <w:szCs w:val="28"/>
        </w:rPr>
      </w:pPr>
      <w:r w:rsidRPr="00A519B6">
        <w:rPr>
          <w:sz w:val="28"/>
          <w:szCs w:val="28"/>
        </w:rPr>
        <w:t>2.43. Разрешение разногласий между Уполномоченным органом и Регулирующим органом, возникающих по результатам</w:t>
      </w:r>
      <w:r w:rsidRPr="00A519B6">
        <w:rPr>
          <w:color w:val="000000"/>
          <w:sz w:val="28"/>
          <w:szCs w:val="28"/>
        </w:rPr>
        <w:t xml:space="preserve"> проведения ОРВ проекта акта осуществляется в соответствии с разделом 7 Порядка.</w:t>
      </w:r>
    </w:p>
    <w:p w:rsidR="007156B9" w:rsidRPr="00A519B6" w:rsidRDefault="007156B9" w:rsidP="0046104A">
      <w:pPr>
        <w:pStyle w:val="ConsPlusNormal"/>
        <w:spacing w:line="360" w:lineRule="auto"/>
        <w:jc w:val="center"/>
        <w:rPr>
          <w:b/>
          <w:sz w:val="28"/>
          <w:szCs w:val="28"/>
        </w:rPr>
      </w:pPr>
      <w:r w:rsidRPr="00A519B6">
        <w:rPr>
          <w:b/>
          <w:sz w:val="28"/>
          <w:szCs w:val="28"/>
        </w:rPr>
        <w:t>3. Последовательность проведения экспертизы действующих актов</w:t>
      </w:r>
    </w:p>
    <w:p w:rsidR="007156B9" w:rsidRPr="00A519B6" w:rsidRDefault="007156B9" w:rsidP="00A519B6">
      <w:pPr>
        <w:pStyle w:val="ConsPlusNormal"/>
        <w:spacing w:line="360" w:lineRule="auto"/>
        <w:ind w:firstLine="709"/>
        <w:jc w:val="both"/>
        <w:rPr>
          <w:sz w:val="28"/>
          <w:szCs w:val="28"/>
        </w:rPr>
      </w:pPr>
      <w:r w:rsidRPr="00A519B6">
        <w:rPr>
          <w:sz w:val="28"/>
          <w:szCs w:val="28"/>
        </w:rPr>
        <w:t>3.1. Экспертизу действующих актов проводит Уполномоченный орган в соответствии с разделом 8 Порядка.</w:t>
      </w:r>
    </w:p>
    <w:p w:rsidR="007156B9" w:rsidRPr="00A519B6" w:rsidRDefault="007156B9" w:rsidP="00A519B6">
      <w:pPr>
        <w:autoSpaceDE w:val="0"/>
        <w:autoSpaceDN w:val="0"/>
        <w:adjustRightInd w:val="0"/>
        <w:spacing w:after="0" w:line="360" w:lineRule="auto"/>
        <w:ind w:firstLine="709"/>
        <w:jc w:val="both"/>
        <w:rPr>
          <w:rFonts w:ascii="Times New Roman" w:hAnsi="Times New Roman"/>
          <w:sz w:val="28"/>
          <w:szCs w:val="28"/>
        </w:rPr>
      </w:pPr>
      <w:r w:rsidRPr="00A519B6">
        <w:rPr>
          <w:rFonts w:ascii="Times New Roman" w:hAnsi="Times New Roman"/>
          <w:sz w:val="28"/>
          <w:szCs w:val="28"/>
        </w:rPr>
        <w:t xml:space="preserve">3.2. Экспертиза действующих актов осуществляется в соответствии с планом проведения экспертизы муниципальных нормативных правовых актов, утверждаемым постановлением Администрации </w:t>
      </w:r>
      <w:r w:rsidR="00C44CC4" w:rsidRPr="00A519B6">
        <w:rPr>
          <w:rFonts w:ascii="Times New Roman" w:hAnsi="Times New Roman"/>
          <w:sz w:val="28"/>
          <w:szCs w:val="28"/>
        </w:rPr>
        <w:t xml:space="preserve">Хасынского муниципального округа Магаданской области </w:t>
      </w:r>
      <w:r w:rsidRPr="00A519B6">
        <w:rPr>
          <w:rFonts w:ascii="Times New Roman" w:hAnsi="Times New Roman"/>
          <w:sz w:val="28"/>
          <w:szCs w:val="28"/>
        </w:rPr>
        <w:t>(далее - План).</w:t>
      </w:r>
    </w:p>
    <w:p w:rsidR="007156B9" w:rsidRPr="00A519B6" w:rsidRDefault="007156B9" w:rsidP="00A519B6">
      <w:pPr>
        <w:autoSpaceDE w:val="0"/>
        <w:autoSpaceDN w:val="0"/>
        <w:adjustRightInd w:val="0"/>
        <w:spacing w:after="0" w:line="360" w:lineRule="auto"/>
        <w:ind w:firstLine="709"/>
        <w:jc w:val="both"/>
        <w:rPr>
          <w:rFonts w:ascii="Times New Roman" w:hAnsi="Times New Roman"/>
          <w:sz w:val="28"/>
          <w:szCs w:val="28"/>
        </w:rPr>
      </w:pPr>
      <w:r w:rsidRPr="00A519B6">
        <w:rPr>
          <w:rFonts w:ascii="Times New Roman" w:hAnsi="Times New Roman"/>
          <w:sz w:val="28"/>
          <w:szCs w:val="28"/>
        </w:rPr>
        <w:lastRenderedPageBreak/>
        <w:t xml:space="preserve">3.3. Формирование Плана на очередной год осуществляет Уполномоченный орган на основании предложений, поступивших от субъектов предпринимательской деятельности, общественных и иных организаций, отраслевых (функциональных) органов или структурных подразделений Администрации </w:t>
      </w:r>
      <w:r w:rsidR="00C44CC4" w:rsidRPr="00A519B6">
        <w:rPr>
          <w:rFonts w:ascii="Times New Roman" w:hAnsi="Times New Roman"/>
          <w:sz w:val="28"/>
          <w:szCs w:val="28"/>
        </w:rPr>
        <w:t>Хасынского муниципального округа Магаданской области</w:t>
      </w:r>
      <w:r w:rsidRPr="00A519B6">
        <w:rPr>
          <w:rFonts w:ascii="Times New Roman" w:hAnsi="Times New Roman"/>
          <w:sz w:val="28"/>
          <w:szCs w:val="28"/>
        </w:rPr>
        <w:t xml:space="preserve">, органов местного самоуправления </w:t>
      </w:r>
      <w:r w:rsidR="00C44CC4" w:rsidRPr="00A519B6">
        <w:rPr>
          <w:rFonts w:ascii="Times New Roman" w:hAnsi="Times New Roman"/>
          <w:sz w:val="28"/>
          <w:szCs w:val="28"/>
        </w:rPr>
        <w:t xml:space="preserve">Хасынского муниципального округа Магаданской области </w:t>
      </w:r>
      <w:r w:rsidRPr="00A519B6">
        <w:rPr>
          <w:rFonts w:ascii="Times New Roman" w:hAnsi="Times New Roman"/>
          <w:sz w:val="28"/>
          <w:szCs w:val="28"/>
        </w:rPr>
        <w:t>и иных лиц (далее - предложения), а также на основании статистических и иных данных.</w:t>
      </w:r>
    </w:p>
    <w:p w:rsidR="007156B9" w:rsidRPr="00A519B6" w:rsidRDefault="007156B9" w:rsidP="00A519B6">
      <w:pPr>
        <w:autoSpaceDE w:val="0"/>
        <w:autoSpaceDN w:val="0"/>
        <w:adjustRightInd w:val="0"/>
        <w:spacing w:after="0" w:line="360" w:lineRule="auto"/>
        <w:ind w:firstLine="709"/>
        <w:jc w:val="both"/>
        <w:rPr>
          <w:rFonts w:ascii="Times New Roman" w:hAnsi="Times New Roman"/>
          <w:sz w:val="28"/>
          <w:szCs w:val="28"/>
          <w:lang w:eastAsia="ru-RU"/>
        </w:rPr>
      </w:pPr>
      <w:r w:rsidRPr="00A519B6">
        <w:rPr>
          <w:rFonts w:ascii="Times New Roman" w:hAnsi="Times New Roman"/>
          <w:sz w:val="28"/>
          <w:szCs w:val="28"/>
        </w:rPr>
        <w:t xml:space="preserve">3.4. </w:t>
      </w:r>
      <w:r w:rsidRPr="00A519B6">
        <w:rPr>
          <w:rFonts w:ascii="Times New Roman" w:hAnsi="Times New Roman"/>
          <w:sz w:val="28"/>
          <w:szCs w:val="28"/>
          <w:lang w:eastAsia="ru-RU"/>
        </w:rPr>
        <w:t xml:space="preserve">Действующие акты включаются в План при наличии сведений, указывающих, что положения акта могут создавать условия, необоснованно затрудняющие ведение предпринимательской и (или) инвестиционной деятельности. </w:t>
      </w:r>
    </w:p>
    <w:p w:rsidR="007156B9" w:rsidRPr="00A519B6" w:rsidRDefault="007156B9" w:rsidP="00A519B6">
      <w:pPr>
        <w:autoSpaceDE w:val="0"/>
        <w:autoSpaceDN w:val="0"/>
        <w:adjustRightInd w:val="0"/>
        <w:spacing w:after="0" w:line="360" w:lineRule="auto"/>
        <w:ind w:firstLine="708"/>
        <w:jc w:val="both"/>
        <w:rPr>
          <w:rFonts w:ascii="Times New Roman" w:hAnsi="Times New Roman"/>
          <w:sz w:val="28"/>
          <w:szCs w:val="28"/>
          <w:lang w:eastAsia="ru-RU"/>
        </w:rPr>
      </w:pPr>
      <w:r w:rsidRPr="00A519B6">
        <w:rPr>
          <w:rFonts w:ascii="Times New Roman" w:hAnsi="Times New Roman"/>
          <w:sz w:val="28"/>
          <w:szCs w:val="28"/>
          <w:lang w:eastAsia="ru-RU"/>
        </w:rPr>
        <w:t>Данные сведения могут быть получены Уполномоченным органом как в результате рассмотрения предложений о проведении экспертизы, так и выявлены самостоятельно.</w:t>
      </w:r>
    </w:p>
    <w:p w:rsidR="007156B9" w:rsidRPr="00A519B6" w:rsidRDefault="007156B9" w:rsidP="00A519B6">
      <w:pPr>
        <w:autoSpaceDE w:val="0"/>
        <w:autoSpaceDN w:val="0"/>
        <w:adjustRightInd w:val="0"/>
        <w:spacing w:after="0" w:line="360" w:lineRule="auto"/>
        <w:ind w:firstLine="708"/>
        <w:jc w:val="both"/>
        <w:rPr>
          <w:rFonts w:ascii="Times New Roman" w:hAnsi="Times New Roman"/>
          <w:sz w:val="28"/>
          <w:szCs w:val="28"/>
          <w:lang w:eastAsia="ru-RU"/>
        </w:rPr>
      </w:pPr>
      <w:r w:rsidRPr="00A519B6">
        <w:rPr>
          <w:rFonts w:ascii="Times New Roman" w:hAnsi="Times New Roman"/>
          <w:sz w:val="28"/>
          <w:szCs w:val="28"/>
          <w:lang w:eastAsia="ru-RU"/>
        </w:rPr>
        <w:t>3.5. Уполномоченный орган в срок до 1 ноября текущего года размещает на Официальном сайте извещение о сборе предложений для формирования Плана на очередной год.</w:t>
      </w:r>
    </w:p>
    <w:p w:rsidR="007156B9" w:rsidRPr="00A519B6" w:rsidRDefault="007156B9" w:rsidP="00A519B6">
      <w:pPr>
        <w:autoSpaceDE w:val="0"/>
        <w:autoSpaceDN w:val="0"/>
        <w:adjustRightInd w:val="0"/>
        <w:spacing w:after="0" w:line="360" w:lineRule="auto"/>
        <w:ind w:firstLine="709"/>
        <w:jc w:val="both"/>
        <w:rPr>
          <w:rFonts w:ascii="Times New Roman" w:hAnsi="Times New Roman"/>
          <w:sz w:val="28"/>
          <w:szCs w:val="28"/>
          <w:lang w:eastAsia="ru-RU"/>
        </w:rPr>
      </w:pPr>
      <w:r w:rsidRPr="00A519B6">
        <w:rPr>
          <w:rFonts w:ascii="Times New Roman" w:hAnsi="Times New Roman"/>
          <w:sz w:val="28"/>
          <w:szCs w:val="28"/>
          <w:lang w:eastAsia="ru-RU"/>
        </w:rPr>
        <w:t>3.6. Сбор предложений осуществляется в течение одного месяца со дня размещения извещения.</w:t>
      </w:r>
    </w:p>
    <w:p w:rsidR="007156B9" w:rsidRPr="00A519B6" w:rsidRDefault="007156B9" w:rsidP="00A519B6">
      <w:pPr>
        <w:autoSpaceDE w:val="0"/>
        <w:autoSpaceDN w:val="0"/>
        <w:adjustRightInd w:val="0"/>
        <w:spacing w:after="0" w:line="360" w:lineRule="auto"/>
        <w:ind w:firstLine="709"/>
        <w:jc w:val="both"/>
        <w:rPr>
          <w:rFonts w:ascii="Times New Roman" w:hAnsi="Times New Roman"/>
          <w:sz w:val="28"/>
          <w:szCs w:val="28"/>
        </w:rPr>
      </w:pPr>
      <w:r w:rsidRPr="00A519B6">
        <w:rPr>
          <w:rFonts w:ascii="Times New Roman" w:hAnsi="Times New Roman"/>
          <w:sz w:val="28"/>
          <w:szCs w:val="28"/>
          <w:lang w:eastAsia="ru-RU"/>
        </w:rPr>
        <w:t>3.7. По итогам рассмотрения предложений в течение 10 рабочих дней с момента окончания сбора предложений Уполномоченный орган формирует План, который утверждается постановлени</w:t>
      </w:r>
      <w:r w:rsidRPr="00A519B6">
        <w:rPr>
          <w:rFonts w:ascii="Times New Roman" w:hAnsi="Times New Roman"/>
          <w:sz w:val="28"/>
          <w:szCs w:val="28"/>
        </w:rPr>
        <w:t xml:space="preserve">ем Администрации </w:t>
      </w:r>
      <w:r w:rsidR="00C44CC4" w:rsidRPr="00A519B6">
        <w:rPr>
          <w:rFonts w:ascii="Times New Roman" w:hAnsi="Times New Roman"/>
          <w:sz w:val="28"/>
          <w:szCs w:val="28"/>
        </w:rPr>
        <w:t>Хасынского муниципального округа Магаданской области</w:t>
      </w:r>
      <w:r w:rsidRPr="00A519B6">
        <w:rPr>
          <w:rFonts w:ascii="Times New Roman" w:hAnsi="Times New Roman"/>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3.8. В План включается информация в соответствии с пунктом 8.9 Порядка.</w:t>
      </w:r>
    </w:p>
    <w:p w:rsidR="007156B9" w:rsidRDefault="007156B9" w:rsidP="00A519B6">
      <w:pPr>
        <w:autoSpaceDE w:val="0"/>
        <w:autoSpaceDN w:val="0"/>
        <w:adjustRightInd w:val="0"/>
        <w:spacing w:after="0" w:line="360" w:lineRule="auto"/>
        <w:ind w:firstLine="709"/>
        <w:jc w:val="both"/>
        <w:rPr>
          <w:rFonts w:ascii="Times New Roman" w:hAnsi="Times New Roman"/>
          <w:sz w:val="28"/>
          <w:szCs w:val="28"/>
        </w:rPr>
      </w:pPr>
      <w:r w:rsidRPr="00A519B6">
        <w:rPr>
          <w:rFonts w:ascii="Times New Roman" w:hAnsi="Times New Roman"/>
          <w:sz w:val="28"/>
          <w:szCs w:val="28"/>
        </w:rPr>
        <w:t>3.9. Уполномоченный орган в течение 2 рабочих дней после утверждения Плана размещает его на Официальном сайте.</w:t>
      </w:r>
    </w:p>
    <w:p w:rsidR="0046104A" w:rsidRDefault="0046104A" w:rsidP="00A519B6">
      <w:pPr>
        <w:autoSpaceDE w:val="0"/>
        <w:autoSpaceDN w:val="0"/>
        <w:adjustRightInd w:val="0"/>
        <w:spacing w:after="0" w:line="360" w:lineRule="auto"/>
        <w:ind w:firstLine="709"/>
        <w:jc w:val="both"/>
        <w:rPr>
          <w:rFonts w:ascii="Times New Roman" w:hAnsi="Times New Roman"/>
          <w:sz w:val="28"/>
          <w:szCs w:val="28"/>
        </w:rPr>
      </w:pPr>
    </w:p>
    <w:p w:rsidR="0046104A" w:rsidRPr="00A519B6" w:rsidRDefault="0046104A" w:rsidP="00A519B6">
      <w:pPr>
        <w:autoSpaceDE w:val="0"/>
        <w:autoSpaceDN w:val="0"/>
        <w:adjustRightInd w:val="0"/>
        <w:spacing w:after="0" w:line="360" w:lineRule="auto"/>
        <w:ind w:firstLine="709"/>
        <w:jc w:val="both"/>
        <w:rPr>
          <w:rFonts w:ascii="Times New Roman" w:hAnsi="Times New Roman"/>
          <w:sz w:val="28"/>
          <w:szCs w:val="28"/>
        </w:rPr>
      </w:pP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3.10. В сроки, установленные Планом, Уполномоченный орган размещает на Официальном сайте текст действующего акта и Уведомление о проведении экспертизы акта, содержащее информацию, изложенную в пункте 8.13. Порядка.</w:t>
      </w:r>
    </w:p>
    <w:p w:rsidR="007156B9" w:rsidRPr="00A519B6" w:rsidRDefault="007156B9" w:rsidP="00A519B6">
      <w:pPr>
        <w:pStyle w:val="ConsPlusNormal"/>
        <w:spacing w:line="360" w:lineRule="auto"/>
        <w:ind w:firstLine="709"/>
        <w:jc w:val="both"/>
        <w:rPr>
          <w:sz w:val="28"/>
          <w:szCs w:val="28"/>
        </w:rPr>
      </w:pPr>
      <w:r w:rsidRPr="00A519B6">
        <w:rPr>
          <w:sz w:val="28"/>
          <w:szCs w:val="28"/>
        </w:rPr>
        <w:t>3.11. В сроки, указанные в Уведомлении, Уполномоченный орган организует публичные консультации по акту.</w:t>
      </w:r>
    </w:p>
    <w:p w:rsidR="007156B9" w:rsidRPr="00A519B6" w:rsidRDefault="007156B9" w:rsidP="00A519B6">
      <w:pPr>
        <w:pStyle w:val="ConsPlusNormal"/>
        <w:spacing w:line="360" w:lineRule="auto"/>
        <w:ind w:firstLine="709"/>
        <w:jc w:val="both"/>
        <w:rPr>
          <w:sz w:val="28"/>
          <w:szCs w:val="28"/>
        </w:rPr>
      </w:pPr>
      <w:r w:rsidRPr="00A519B6">
        <w:rPr>
          <w:sz w:val="28"/>
          <w:szCs w:val="28"/>
        </w:rPr>
        <w:t>3.12</w:t>
      </w:r>
      <w:r w:rsidR="00FC481C" w:rsidRPr="00A519B6">
        <w:rPr>
          <w:sz w:val="28"/>
          <w:szCs w:val="28"/>
        </w:rPr>
        <w:t xml:space="preserve">. Для публичных консультаций </w:t>
      </w:r>
      <w:r w:rsidRPr="00A519B6">
        <w:rPr>
          <w:sz w:val="28"/>
          <w:szCs w:val="28"/>
        </w:rPr>
        <w:t xml:space="preserve">Уполномоченный орган может обратиться к представителям предпринимательского сообщества и иным заинтересованным лицам, а также запросить у Регулирующего органа материалы, необходимые для проведения экспертизы путем публичных </w:t>
      </w:r>
      <w:r w:rsidR="00FC481C" w:rsidRPr="00A519B6">
        <w:rPr>
          <w:sz w:val="28"/>
          <w:szCs w:val="28"/>
        </w:rPr>
        <w:t>консультаций</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3.13. Срок проведения экспертизы Уполномоченным органом может быть продлен, но не более, чем на один месяц.</w:t>
      </w:r>
    </w:p>
    <w:p w:rsidR="007156B9" w:rsidRPr="00A519B6" w:rsidRDefault="007156B9" w:rsidP="00A519B6">
      <w:pPr>
        <w:pStyle w:val="ConsPlusNormal"/>
        <w:spacing w:line="360" w:lineRule="auto"/>
        <w:ind w:firstLine="709"/>
        <w:jc w:val="both"/>
        <w:rPr>
          <w:sz w:val="28"/>
          <w:szCs w:val="28"/>
        </w:rPr>
      </w:pPr>
      <w:r w:rsidRPr="00A519B6">
        <w:rPr>
          <w:sz w:val="28"/>
          <w:szCs w:val="28"/>
        </w:rPr>
        <w:t>3.14. Экспертиза акта Уполномоченным органом проводится во взаимодействии с Регулирующим органом.</w:t>
      </w:r>
    </w:p>
    <w:p w:rsidR="007156B9" w:rsidRPr="00A519B6" w:rsidRDefault="007156B9" w:rsidP="00A519B6">
      <w:pPr>
        <w:pStyle w:val="ConsPlusNormal"/>
        <w:spacing w:line="360" w:lineRule="auto"/>
        <w:ind w:firstLine="709"/>
        <w:jc w:val="both"/>
        <w:rPr>
          <w:sz w:val="28"/>
          <w:szCs w:val="28"/>
        </w:rPr>
      </w:pPr>
      <w:bookmarkStart w:id="27" w:name="P261"/>
      <w:bookmarkEnd w:id="27"/>
      <w:r w:rsidRPr="00A519B6">
        <w:rPr>
          <w:sz w:val="28"/>
          <w:szCs w:val="28"/>
        </w:rPr>
        <w:t xml:space="preserve">3.15. При проведении экспертизы действующих актов Уполномоченный орган в течение месяца после проведения публичных </w:t>
      </w:r>
      <w:r w:rsidR="00FC481C" w:rsidRPr="00A519B6">
        <w:rPr>
          <w:sz w:val="28"/>
          <w:szCs w:val="28"/>
        </w:rPr>
        <w:t>консультаций</w:t>
      </w:r>
      <w:r w:rsidRPr="00A519B6">
        <w:rPr>
          <w:sz w:val="28"/>
          <w:szCs w:val="28"/>
        </w:rPr>
        <w:t xml:space="preserve"> осуществляет следующие процедуры:</w:t>
      </w:r>
    </w:p>
    <w:p w:rsidR="007156B9" w:rsidRPr="00A519B6" w:rsidRDefault="007156B9" w:rsidP="00A519B6">
      <w:pPr>
        <w:pStyle w:val="ConsPlusNormal"/>
        <w:spacing w:line="360" w:lineRule="auto"/>
        <w:ind w:firstLine="709"/>
        <w:jc w:val="both"/>
        <w:rPr>
          <w:sz w:val="28"/>
          <w:szCs w:val="28"/>
        </w:rPr>
      </w:pPr>
      <w:r w:rsidRPr="00A519B6">
        <w:rPr>
          <w:sz w:val="28"/>
          <w:szCs w:val="28"/>
        </w:rPr>
        <w:t>- рассматривает замечания, предложения, рекомендации, расчеты, обоснования и другие материалы, поступившие в ходе публичных консультаций;</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 анализирует действующий акт во взаимосвязи со сложившейся практикой их применения и на соответствие принципам правового регулирования, установленным действующим законодательством и муниципальными нормативными правовыми актами муниципального образования «Хасынский </w:t>
      </w:r>
      <w:r w:rsidR="00C44CC4" w:rsidRPr="00A519B6">
        <w:rPr>
          <w:sz w:val="28"/>
          <w:szCs w:val="28"/>
        </w:rPr>
        <w:t>муниципальный округ Магаданской области</w:t>
      </w:r>
      <w:r w:rsidRPr="00A519B6">
        <w:rPr>
          <w:sz w:val="28"/>
          <w:szCs w:val="28"/>
        </w:rPr>
        <w:t>»;</w:t>
      </w:r>
    </w:p>
    <w:p w:rsidR="007156B9" w:rsidRPr="00A519B6" w:rsidRDefault="007156B9" w:rsidP="00A519B6">
      <w:pPr>
        <w:pStyle w:val="ConsPlusNormal"/>
        <w:spacing w:line="360" w:lineRule="auto"/>
        <w:ind w:firstLine="709"/>
        <w:jc w:val="both"/>
        <w:rPr>
          <w:sz w:val="28"/>
          <w:szCs w:val="28"/>
        </w:rPr>
      </w:pPr>
      <w:r w:rsidRPr="00A519B6">
        <w:rPr>
          <w:sz w:val="28"/>
          <w:szCs w:val="28"/>
        </w:rPr>
        <w:t>- определяет степень воздействия действующего акта на регулируемые отношения в сфере предпринимательской и (или) инвестиционной деятельности с учетом наличия (отсутствия) затруднений (препятствий, ограничений) при осуществлении этой деятельности.</w:t>
      </w:r>
    </w:p>
    <w:p w:rsidR="007156B9" w:rsidRPr="00A519B6" w:rsidRDefault="007156B9" w:rsidP="00A519B6">
      <w:pPr>
        <w:pStyle w:val="ConsPlusNormal"/>
        <w:spacing w:line="360" w:lineRule="auto"/>
        <w:ind w:firstLine="709"/>
        <w:jc w:val="both"/>
        <w:rPr>
          <w:sz w:val="28"/>
          <w:szCs w:val="28"/>
        </w:rPr>
      </w:pPr>
      <w:r w:rsidRPr="00A519B6">
        <w:rPr>
          <w:sz w:val="28"/>
          <w:szCs w:val="28"/>
        </w:rPr>
        <w:lastRenderedPageBreak/>
        <w:t xml:space="preserve">3.16. По результатам процедур, указанных в </w:t>
      </w:r>
      <w:hyperlink w:anchor="P261" w:history="1">
        <w:r w:rsidRPr="00A519B6">
          <w:rPr>
            <w:sz w:val="28"/>
            <w:szCs w:val="28"/>
          </w:rPr>
          <w:t>пункте 3.1</w:t>
        </w:r>
      </w:hyperlink>
      <w:r w:rsidRPr="00A519B6">
        <w:rPr>
          <w:sz w:val="28"/>
          <w:szCs w:val="28"/>
        </w:rPr>
        <w:t xml:space="preserve">5 настоящей Методики, Уполномоченный орган готовит соответствующее экспертное заключение, которое он же размещает в течение двух рабочих дней </w:t>
      </w:r>
      <w:r w:rsidR="0046104A">
        <w:rPr>
          <w:sz w:val="28"/>
          <w:szCs w:val="28"/>
        </w:rPr>
        <w:t xml:space="preserve">                       </w:t>
      </w:r>
      <w:proofErr w:type="gramStart"/>
      <w:r w:rsidR="0046104A">
        <w:rPr>
          <w:sz w:val="28"/>
          <w:szCs w:val="28"/>
        </w:rPr>
        <w:t xml:space="preserve">   </w:t>
      </w:r>
      <w:r w:rsidRPr="00A519B6">
        <w:rPr>
          <w:sz w:val="28"/>
          <w:szCs w:val="28"/>
        </w:rPr>
        <w:t>(</w:t>
      </w:r>
      <w:proofErr w:type="gramEnd"/>
      <w:r w:rsidRPr="00A519B6">
        <w:rPr>
          <w:sz w:val="28"/>
          <w:szCs w:val="28"/>
        </w:rPr>
        <w:t xml:space="preserve">с момента его подписания) на Официальном сайте, и направляет его в Регулирующий орган, являющийся разработчиком акта, и лицу (организации), обратившейся с предложением о проведении экспертизы, </w:t>
      </w:r>
      <w:r w:rsidR="0046104A">
        <w:rPr>
          <w:sz w:val="28"/>
          <w:szCs w:val="28"/>
        </w:rPr>
        <w:t xml:space="preserve"> </w:t>
      </w:r>
      <w:r w:rsidRPr="00A519B6">
        <w:rPr>
          <w:sz w:val="28"/>
          <w:szCs w:val="28"/>
        </w:rPr>
        <w:t>если такой факт имел место.</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3.17. Экспертное заключение Уполномоченным органом готовится по </w:t>
      </w:r>
      <w:r w:rsidR="00AA68FE" w:rsidRPr="00A519B6">
        <w:rPr>
          <w:sz w:val="28"/>
          <w:szCs w:val="28"/>
        </w:rPr>
        <w:t>т</w:t>
      </w:r>
      <w:r w:rsidRPr="00A519B6">
        <w:rPr>
          <w:sz w:val="28"/>
          <w:szCs w:val="28"/>
        </w:rPr>
        <w:t>иповой форме</w:t>
      </w:r>
      <w:r w:rsidR="00AA68FE" w:rsidRPr="00A519B6">
        <w:rPr>
          <w:sz w:val="28"/>
          <w:szCs w:val="28"/>
        </w:rPr>
        <w:t>,</w:t>
      </w:r>
      <w:r w:rsidRPr="00A519B6">
        <w:rPr>
          <w:sz w:val="28"/>
          <w:szCs w:val="28"/>
        </w:rPr>
        <w:t xml:space="preserve"> согласно приложению № 6 к настоящей Методике.</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3.18. К экспертному заключению Уполномоченный орган может приложить сводную таблицу результатов проведения публичных </w:t>
      </w:r>
      <w:r w:rsidR="00FC481C" w:rsidRPr="00A519B6">
        <w:rPr>
          <w:sz w:val="28"/>
          <w:szCs w:val="28"/>
        </w:rPr>
        <w:t xml:space="preserve">консультаций </w:t>
      </w:r>
      <w:r w:rsidRPr="00A519B6">
        <w:rPr>
          <w:sz w:val="28"/>
          <w:szCs w:val="28"/>
        </w:rPr>
        <w:t>действующего акта, содержащую сведения о конкретных замечаниях (предложениях), наименовании лиц (организаций), от которых поступили указанные конкретные замечания (предложения), и кратких комментариях на них Уполномоченного органа.</w:t>
      </w:r>
    </w:p>
    <w:p w:rsidR="007156B9" w:rsidRPr="00A519B6" w:rsidRDefault="007156B9" w:rsidP="00A519B6">
      <w:pPr>
        <w:pStyle w:val="ConsPlusNormal"/>
        <w:spacing w:line="360" w:lineRule="auto"/>
        <w:ind w:firstLine="709"/>
        <w:jc w:val="both"/>
        <w:rPr>
          <w:sz w:val="28"/>
          <w:szCs w:val="28"/>
        </w:rPr>
      </w:pPr>
      <w:r w:rsidRPr="00A519B6">
        <w:rPr>
          <w:sz w:val="28"/>
          <w:szCs w:val="28"/>
        </w:rPr>
        <w:t>3.19. Экспертное заключение в обязательном порядке должно содержать один из выводов:</w:t>
      </w:r>
    </w:p>
    <w:p w:rsidR="007156B9" w:rsidRPr="00A519B6" w:rsidRDefault="007156B9" w:rsidP="00A519B6">
      <w:pPr>
        <w:pStyle w:val="ConsPlusNormal"/>
        <w:spacing w:line="360" w:lineRule="auto"/>
        <w:ind w:firstLine="709"/>
        <w:jc w:val="both"/>
        <w:rPr>
          <w:sz w:val="28"/>
          <w:szCs w:val="28"/>
        </w:rPr>
      </w:pPr>
      <w:r w:rsidRPr="00A519B6">
        <w:rPr>
          <w:sz w:val="28"/>
          <w:szCs w:val="28"/>
        </w:rPr>
        <w:t>- требуется (не требуется) внесение изменений в действующий акт;</w:t>
      </w:r>
    </w:p>
    <w:p w:rsidR="007156B9" w:rsidRPr="00A519B6" w:rsidRDefault="007156B9" w:rsidP="00A519B6">
      <w:pPr>
        <w:pStyle w:val="ConsPlusNormal"/>
        <w:spacing w:line="360" w:lineRule="auto"/>
        <w:ind w:firstLine="709"/>
        <w:jc w:val="both"/>
        <w:rPr>
          <w:sz w:val="28"/>
          <w:szCs w:val="28"/>
        </w:rPr>
      </w:pPr>
      <w:r w:rsidRPr="00A519B6">
        <w:rPr>
          <w:sz w:val="28"/>
          <w:szCs w:val="28"/>
        </w:rPr>
        <w:t>- предлагается признать (не признавать) утратившим силу действующий акт;</w:t>
      </w:r>
    </w:p>
    <w:p w:rsidR="007156B9" w:rsidRPr="00A519B6" w:rsidRDefault="007156B9" w:rsidP="00A519B6">
      <w:pPr>
        <w:pStyle w:val="ConsPlusNormal"/>
        <w:spacing w:line="360" w:lineRule="auto"/>
        <w:ind w:firstLine="709"/>
        <w:jc w:val="both"/>
        <w:rPr>
          <w:sz w:val="28"/>
          <w:szCs w:val="28"/>
        </w:rPr>
      </w:pPr>
      <w:r w:rsidRPr="00A519B6">
        <w:rPr>
          <w:sz w:val="28"/>
          <w:szCs w:val="28"/>
        </w:rPr>
        <w:t>- требуется (не требуется) принятие нового акта.</w:t>
      </w:r>
    </w:p>
    <w:p w:rsidR="007156B9" w:rsidRPr="00A519B6" w:rsidRDefault="007156B9" w:rsidP="00A519B6">
      <w:pPr>
        <w:pStyle w:val="ConsPlusNormal"/>
        <w:spacing w:line="360" w:lineRule="auto"/>
        <w:ind w:firstLine="709"/>
        <w:jc w:val="both"/>
        <w:rPr>
          <w:sz w:val="28"/>
          <w:szCs w:val="28"/>
        </w:rPr>
      </w:pPr>
      <w:r w:rsidRPr="00A519B6">
        <w:rPr>
          <w:sz w:val="28"/>
          <w:szCs w:val="28"/>
        </w:rPr>
        <w:t xml:space="preserve">3.20. Экспертное заключение подписывается руководителем Уполномоченного органа. </w:t>
      </w:r>
    </w:p>
    <w:p w:rsidR="007156B9" w:rsidRDefault="007156B9" w:rsidP="00A519B6">
      <w:pPr>
        <w:pStyle w:val="ConsPlusNormal"/>
        <w:spacing w:line="360" w:lineRule="auto"/>
        <w:ind w:firstLine="709"/>
        <w:jc w:val="both"/>
        <w:rPr>
          <w:sz w:val="28"/>
          <w:szCs w:val="28"/>
        </w:rPr>
      </w:pPr>
      <w:r w:rsidRPr="00A519B6">
        <w:rPr>
          <w:sz w:val="28"/>
          <w:szCs w:val="28"/>
        </w:rPr>
        <w:t>3.21. В течение 2 рабочих дней после получения экспертного заключения Регулирующий орган уведомляет в письменной форме Уполномоченный орган о принятии соответствующего решения и одновременно размещает принятое решение на Официальном сайте.</w:t>
      </w:r>
    </w:p>
    <w:p w:rsidR="0046104A" w:rsidRDefault="0046104A" w:rsidP="00A519B6">
      <w:pPr>
        <w:pStyle w:val="ConsPlusNormal"/>
        <w:spacing w:line="360" w:lineRule="auto"/>
        <w:ind w:firstLine="709"/>
        <w:jc w:val="both"/>
        <w:rPr>
          <w:sz w:val="28"/>
          <w:szCs w:val="28"/>
        </w:rPr>
      </w:pPr>
    </w:p>
    <w:p w:rsidR="0046104A" w:rsidRDefault="0046104A" w:rsidP="00A519B6">
      <w:pPr>
        <w:pStyle w:val="ConsPlusNormal"/>
        <w:spacing w:line="360" w:lineRule="auto"/>
        <w:ind w:firstLine="709"/>
        <w:jc w:val="both"/>
        <w:rPr>
          <w:sz w:val="28"/>
          <w:szCs w:val="28"/>
        </w:rPr>
      </w:pPr>
    </w:p>
    <w:p w:rsidR="0046104A" w:rsidRPr="00A519B6" w:rsidRDefault="0046104A" w:rsidP="00A519B6">
      <w:pPr>
        <w:pStyle w:val="ConsPlusNormal"/>
        <w:spacing w:line="360" w:lineRule="auto"/>
        <w:ind w:firstLine="709"/>
        <w:jc w:val="both"/>
        <w:rPr>
          <w:sz w:val="28"/>
          <w:szCs w:val="28"/>
        </w:rPr>
      </w:pPr>
    </w:p>
    <w:p w:rsidR="00CF7C6D" w:rsidRPr="00A519B6" w:rsidRDefault="007156B9" w:rsidP="00A519B6">
      <w:pPr>
        <w:pStyle w:val="ConsPlusNormal"/>
        <w:spacing w:line="360" w:lineRule="auto"/>
        <w:ind w:firstLine="709"/>
        <w:jc w:val="both"/>
        <w:rPr>
          <w:color w:val="000000"/>
          <w:sz w:val="28"/>
          <w:szCs w:val="28"/>
        </w:rPr>
      </w:pPr>
      <w:r w:rsidRPr="00A519B6">
        <w:rPr>
          <w:sz w:val="28"/>
          <w:szCs w:val="28"/>
        </w:rPr>
        <w:lastRenderedPageBreak/>
        <w:t>3.22. Разрешение разногласий между Уполномоченным органом и Регулирующим органом, возникающих по результатам</w:t>
      </w:r>
      <w:r w:rsidRPr="00A519B6">
        <w:rPr>
          <w:color w:val="000000"/>
          <w:sz w:val="28"/>
          <w:szCs w:val="28"/>
        </w:rPr>
        <w:t xml:space="preserve"> проведения экспертизы действующего акта осуществляется в соответствии с разделом 9 Порядка.</w:t>
      </w:r>
    </w:p>
    <w:p w:rsidR="00CF7C6D" w:rsidRPr="00A519B6" w:rsidRDefault="00CF7C6D" w:rsidP="0046104A">
      <w:pPr>
        <w:pStyle w:val="ConsPlusNormal"/>
        <w:spacing w:line="360" w:lineRule="auto"/>
        <w:jc w:val="center"/>
        <w:rPr>
          <w:sz w:val="28"/>
          <w:szCs w:val="28"/>
        </w:rPr>
      </w:pPr>
    </w:p>
    <w:p w:rsidR="007156B9" w:rsidRPr="00A519B6" w:rsidRDefault="007156B9" w:rsidP="0046104A">
      <w:pPr>
        <w:pStyle w:val="ConsPlusNormal"/>
        <w:spacing w:line="360" w:lineRule="auto"/>
        <w:jc w:val="center"/>
        <w:rPr>
          <w:sz w:val="28"/>
          <w:szCs w:val="28"/>
        </w:rPr>
      </w:pPr>
      <w:r w:rsidRPr="00A519B6">
        <w:rPr>
          <w:sz w:val="28"/>
          <w:szCs w:val="28"/>
        </w:rPr>
        <w:t>______________</w:t>
      </w:r>
    </w:p>
    <w:p w:rsidR="00EA2950" w:rsidRPr="00A519B6" w:rsidRDefault="00EA2950" w:rsidP="0046104A">
      <w:pPr>
        <w:pStyle w:val="ConsPlusNormal"/>
        <w:jc w:val="center"/>
        <w:rPr>
          <w:b/>
          <w:sz w:val="28"/>
          <w:szCs w:val="28"/>
        </w:rPr>
      </w:pPr>
    </w:p>
    <w:p w:rsidR="00EA2950" w:rsidRPr="00A519B6" w:rsidRDefault="00EA2950" w:rsidP="0046104A">
      <w:pPr>
        <w:pStyle w:val="ConsPlusNormal"/>
        <w:jc w:val="center"/>
        <w:rPr>
          <w:b/>
          <w:sz w:val="28"/>
          <w:szCs w:val="28"/>
        </w:rPr>
      </w:pPr>
    </w:p>
    <w:p w:rsidR="00EA2950" w:rsidRPr="00A519B6" w:rsidRDefault="00EA2950" w:rsidP="0046104A">
      <w:pPr>
        <w:pStyle w:val="ConsPlusNormal"/>
        <w:jc w:val="center"/>
        <w:rPr>
          <w:b/>
          <w:sz w:val="28"/>
          <w:szCs w:val="28"/>
        </w:rPr>
      </w:pPr>
    </w:p>
    <w:p w:rsidR="00EA2950" w:rsidRPr="00A519B6" w:rsidRDefault="00EA2950" w:rsidP="0046104A">
      <w:pPr>
        <w:pStyle w:val="ConsPlusNormal"/>
        <w:jc w:val="center"/>
        <w:rPr>
          <w:b/>
          <w:sz w:val="28"/>
          <w:szCs w:val="28"/>
        </w:rPr>
      </w:pPr>
    </w:p>
    <w:p w:rsidR="00EA2950" w:rsidRPr="00A519B6" w:rsidRDefault="00EA2950" w:rsidP="0046104A">
      <w:pPr>
        <w:pStyle w:val="ConsPlusNormal"/>
        <w:jc w:val="center"/>
        <w:rPr>
          <w:b/>
          <w:sz w:val="28"/>
          <w:szCs w:val="28"/>
        </w:rPr>
      </w:pPr>
    </w:p>
    <w:p w:rsidR="00EA2950" w:rsidRPr="00A519B6" w:rsidRDefault="00EA2950" w:rsidP="0046104A">
      <w:pPr>
        <w:pStyle w:val="ConsPlusNormal"/>
        <w:jc w:val="center"/>
        <w:rPr>
          <w:b/>
          <w:sz w:val="28"/>
          <w:szCs w:val="28"/>
        </w:rPr>
      </w:pPr>
    </w:p>
    <w:p w:rsidR="00EA2950" w:rsidRPr="00A519B6" w:rsidRDefault="00EA2950" w:rsidP="0046104A">
      <w:pPr>
        <w:pStyle w:val="ConsPlusNormal"/>
        <w:jc w:val="center"/>
        <w:rPr>
          <w:b/>
          <w:sz w:val="28"/>
          <w:szCs w:val="28"/>
        </w:rPr>
      </w:pPr>
    </w:p>
    <w:p w:rsidR="007C4F35" w:rsidRPr="00A519B6" w:rsidRDefault="007C4F35" w:rsidP="0046104A">
      <w:pPr>
        <w:pStyle w:val="ConsPlusNormal"/>
        <w:jc w:val="center"/>
        <w:rPr>
          <w:b/>
          <w:sz w:val="28"/>
          <w:szCs w:val="28"/>
        </w:rPr>
      </w:pPr>
    </w:p>
    <w:p w:rsidR="007C4F35" w:rsidRPr="00A519B6" w:rsidRDefault="007C4F35" w:rsidP="0046104A">
      <w:pPr>
        <w:pStyle w:val="ConsPlusNormal"/>
        <w:jc w:val="center"/>
        <w:rPr>
          <w:b/>
          <w:sz w:val="28"/>
          <w:szCs w:val="28"/>
        </w:rPr>
      </w:pPr>
    </w:p>
    <w:p w:rsidR="007C4F35" w:rsidRPr="00A519B6" w:rsidRDefault="007C4F35" w:rsidP="0046104A">
      <w:pPr>
        <w:pStyle w:val="ConsPlusNormal"/>
        <w:jc w:val="center"/>
        <w:rPr>
          <w:b/>
          <w:sz w:val="28"/>
          <w:szCs w:val="28"/>
        </w:rPr>
      </w:pPr>
    </w:p>
    <w:p w:rsidR="007C4F35" w:rsidRPr="00A519B6" w:rsidRDefault="007C4F35" w:rsidP="0046104A">
      <w:pPr>
        <w:pStyle w:val="ConsPlusNormal"/>
        <w:jc w:val="center"/>
        <w:rPr>
          <w:b/>
          <w:sz w:val="28"/>
          <w:szCs w:val="28"/>
        </w:rPr>
      </w:pPr>
    </w:p>
    <w:p w:rsidR="007C4F35" w:rsidRPr="00A519B6" w:rsidRDefault="007C4F35" w:rsidP="0046104A">
      <w:pPr>
        <w:pStyle w:val="ConsPlusNormal"/>
        <w:jc w:val="center"/>
        <w:rPr>
          <w:b/>
          <w:sz w:val="28"/>
          <w:szCs w:val="28"/>
        </w:rPr>
      </w:pPr>
    </w:p>
    <w:p w:rsidR="007C4F35" w:rsidRDefault="007C4F35"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Default="0046104A" w:rsidP="0046104A">
      <w:pPr>
        <w:pStyle w:val="ConsPlusNormal"/>
        <w:jc w:val="center"/>
        <w:rPr>
          <w:b/>
          <w:sz w:val="28"/>
          <w:szCs w:val="28"/>
        </w:rPr>
      </w:pPr>
    </w:p>
    <w:p w:rsidR="0046104A" w:rsidRPr="00A519B6" w:rsidRDefault="0046104A" w:rsidP="0046104A">
      <w:pPr>
        <w:pStyle w:val="ConsPlusNormal"/>
        <w:jc w:val="center"/>
        <w:rPr>
          <w:b/>
          <w:sz w:val="28"/>
          <w:szCs w:val="28"/>
        </w:rPr>
      </w:pPr>
    </w:p>
    <w:p w:rsidR="007C4F35" w:rsidRPr="00A519B6" w:rsidRDefault="007C4F35" w:rsidP="0046104A">
      <w:pPr>
        <w:pStyle w:val="ConsPlusNormal"/>
        <w:jc w:val="center"/>
        <w:rPr>
          <w:b/>
          <w:sz w:val="28"/>
          <w:szCs w:val="28"/>
        </w:rPr>
      </w:pPr>
    </w:p>
    <w:tbl>
      <w:tblPr>
        <w:tblW w:w="6378"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8"/>
      </w:tblGrid>
      <w:tr w:rsidR="00EA2950" w:rsidRPr="00A519B6" w:rsidTr="0046104A">
        <w:tc>
          <w:tcPr>
            <w:tcW w:w="6378" w:type="dxa"/>
            <w:tcBorders>
              <w:top w:val="nil"/>
              <w:left w:val="nil"/>
              <w:bottom w:val="nil"/>
              <w:right w:val="nil"/>
            </w:tcBorders>
          </w:tcPr>
          <w:p w:rsidR="00EA2950" w:rsidRPr="0046104A" w:rsidRDefault="00EA2950" w:rsidP="0046104A">
            <w:pPr>
              <w:pStyle w:val="ConsPlusNormal"/>
              <w:ind w:firstLine="9"/>
              <w:jc w:val="center"/>
              <w:outlineLvl w:val="1"/>
              <w:rPr>
                <w:szCs w:val="24"/>
              </w:rPr>
            </w:pPr>
            <w:r w:rsidRPr="0046104A">
              <w:rPr>
                <w:szCs w:val="24"/>
              </w:rPr>
              <w:lastRenderedPageBreak/>
              <w:t>Приложение № 1</w:t>
            </w:r>
          </w:p>
          <w:p w:rsidR="0046104A" w:rsidRDefault="00EA2950" w:rsidP="0046104A">
            <w:pPr>
              <w:pStyle w:val="ConsPlusNormal"/>
              <w:ind w:firstLine="9"/>
              <w:jc w:val="center"/>
              <w:rPr>
                <w:szCs w:val="24"/>
                <w:lang w:eastAsia="en-US"/>
              </w:rPr>
            </w:pPr>
            <w:r w:rsidRPr="00A519B6">
              <w:rPr>
                <w:szCs w:val="24"/>
              </w:rPr>
              <w:t xml:space="preserve">к Методике </w:t>
            </w:r>
            <w:r w:rsidRPr="00A519B6">
              <w:rPr>
                <w:szCs w:val="24"/>
                <w:lang w:eastAsia="en-US"/>
              </w:rPr>
              <w:t xml:space="preserve">проведения оценки регулирующего воздействия проектов муниципальных нормативных правовых актов муниципального образования «Хасынский </w:t>
            </w:r>
            <w:r w:rsidR="005138C5" w:rsidRPr="00A519B6">
              <w:rPr>
                <w:szCs w:val="24"/>
                <w:lang w:eastAsia="en-US"/>
              </w:rPr>
              <w:t>муниципальный округ Магаданской области</w:t>
            </w:r>
            <w:r w:rsidRPr="00A519B6">
              <w:rPr>
                <w:szCs w:val="24"/>
                <w:lang w:eastAsia="en-US"/>
              </w:rPr>
              <w:t xml:space="preserve">» и экспертизы действующих муниципальных нормативных правовых актов муниципального образования «Хасынский </w:t>
            </w:r>
            <w:r w:rsidR="005138C5" w:rsidRPr="00A519B6">
              <w:rPr>
                <w:szCs w:val="24"/>
                <w:lang w:eastAsia="en-US"/>
              </w:rPr>
              <w:t>муниципальный округ Магаданской области</w:t>
            </w:r>
            <w:r w:rsidRPr="00A519B6">
              <w:rPr>
                <w:szCs w:val="24"/>
                <w:lang w:eastAsia="en-US"/>
              </w:rPr>
              <w:t xml:space="preserve">», затрагивающих вопросы осуществления </w:t>
            </w:r>
            <w:r w:rsidR="005138C5" w:rsidRPr="00A519B6">
              <w:rPr>
                <w:szCs w:val="24"/>
                <w:lang w:eastAsia="en-US"/>
              </w:rPr>
              <w:t>п</w:t>
            </w:r>
            <w:r w:rsidRPr="00A519B6">
              <w:rPr>
                <w:szCs w:val="24"/>
                <w:lang w:eastAsia="en-US"/>
              </w:rPr>
              <w:t xml:space="preserve">редпринимательской и инвестиционной деятельности </w:t>
            </w:r>
          </w:p>
          <w:p w:rsidR="0046104A" w:rsidRDefault="00EA2950" w:rsidP="0046104A">
            <w:pPr>
              <w:pStyle w:val="ConsPlusNormal"/>
              <w:ind w:firstLine="9"/>
              <w:jc w:val="center"/>
              <w:rPr>
                <w:szCs w:val="24"/>
                <w:lang w:eastAsia="en-US"/>
              </w:rPr>
            </w:pPr>
            <w:r w:rsidRPr="00A519B6">
              <w:rPr>
                <w:szCs w:val="24"/>
                <w:lang w:eastAsia="en-US"/>
              </w:rPr>
              <w:t xml:space="preserve">на территории муниципального образования </w:t>
            </w:r>
          </w:p>
          <w:p w:rsidR="0046104A" w:rsidRDefault="00EA2950" w:rsidP="0046104A">
            <w:pPr>
              <w:pStyle w:val="ConsPlusNormal"/>
              <w:ind w:firstLine="9"/>
              <w:jc w:val="center"/>
              <w:rPr>
                <w:szCs w:val="24"/>
                <w:lang w:eastAsia="en-US"/>
              </w:rPr>
            </w:pPr>
            <w:r w:rsidRPr="00A519B6">
              <w:rPr>
                <w:szCs w:val="24"/>
                <w:lang w:eastAsia="en-US"/>
              </w:rPr>
              <w:t xml:space="preserve">«Хасынский </w:t>
            </w:r>
            <w:r w:rsidR="005138C5" w:rsidRPr="00A519B6">
              <w:rPr>
                <w:szCs w:val="24"/>
                <w:lang w:eastAsia="en-US"/>
              </w:rPr>
              <w:t xml:space="preserve">муниципальный округ </w:t>
            </w:r>
          </w:p>
          <w:p w:rsidR="00EA2950" w:rsidRPr="00A519B6" w:rsidRDefault="005138C5" w:rsidP="0046104A">
            <w:pPr>
              <w:pStyle w:val="ConsPlusNormal"/>
              <w:ind w:firstLine="9"/>
              <w:jc w:val="center"/>
              <w:rPr>
                <w:szCs w:val="24"/>
              </w:rPr>
            </w:pPr>
            <w:r w:rsidRPr="00A519B6">
              <w:rPr>
                <w:szCs w:val="24"/>
                <w:lang w:eastAsia="en-US"/>
              </w:rPr>
              <w:t>Магаданской области</w:t>
            </w:r>
            <w:r w:rsidR="00EA2950" w:rsidRPr="00A519B6">
              <w:rPr>
                <w:szCs w:val="24"/>
                <w:lang w:eastAsia="en-US"/>
              </w:rPr>
              <w:t>»</w:t>
            </w:r>
          </w:p>
        </w:tc>
      </w:tr>
    </w:tbl>
    <w:p w:rsidR="0046104A" w:rsidRPr="0046104A" w:rsidRDefault="0046104A" w:rsidP="0046104A">
      <w:pPr>
        <w:pStyle w:val="ConsPlusTitle"/>
        <w:jc w:val="center"/>
        <w:rPr>
          <w:rFonts w:ascii="Times New Roman" w:hAnsi="Times New Roman" w:cs="Times New Roman"/>
          <w:b w:val="0"/>
          <w:sz w:val="28"/>
          <w:szCs w:val="28"/>
        </w:rPr>
      </w:pPr>
      <w:bookmarkStart w:id="28" w:name="P292"/>
      <w:bookmarkEnd w:id="28"/>
    </w:p>
    <w:p w:rsidR="0046104A" w:rsidRPr="0046104A" w:rsidRDefault="0046104A" w:rsidP="0046104A">
      <w:pPr>
        <w:pStyle w:val="ConsPlusTitle"/>
        <w:jc w:val="center"/>
        <w:rPr>
          <w:rFonts w:ascii="Times New Roman" w:hAnsi="Times New Roman" w:cs="Times New Roman"/>
          <w:b w:val="0"/>
          <w:sz w:val="28"/>
          <w:szCs w:val="28"/>
        </w:rPr>
      </w:pPr>
    </w:p>
    <w:p w:rsidR="00EA2950" w:rsidRPr="00A519B6" w:rsidRDefault="00EA2950" w:rsidP="0046104A">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 xml:space="preserve">ТИПОВАЯ ФОРМА </w:t>
      </w:r>
    </w:p>
    <w:p w:rsidR="00EA2950" w:rsidRPr="00A519B6" w:rsidRDefault="00EA2950" w:rsidP="0046104A">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УВЕДОМЛЕНИЯ</w:t>
      </w:r>
    </w:p>
    <w:p w:rsidR="00EA2950" w:rsidRPr="00A519B6" w:rsidRDefault="00EA2950" w:rsidP="0046104A">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о подготовке проекта акта</w:t>
      </w:r>
    </w:p>
    <w:p w:rsidR="00EA2950" w:rsidRPr="00A519B6" w:rsidRDefault="00EA2950" w:rsidP="0046104A">
      <w:pPr>
        <w:pStyle w:val="ConsPlusNormal"/>
        <w:jc w:val="center"/>
        <w:rPr>
          <w:sz w:val="28"/>
          <w:szCs w:val="28"/>
        </w:rPr>
      </w:pPr>
    </w:p>
    <w:p w:rsidR="00EA2950" w:rsidRPr="00A519B6" w:rsidRDefault="00EA2950" w:rsidP="00A519B6">
      <w:pPr>
        <w:pStyle w:val="ConsPlusNormal"/>
        <w:spacing w:line="360" w:lineRule="auto"/>
        <w:ind w:firstLine="709"/>
        <w:jc w:val="both"/>
        <w:rPr>
          <w:sz w:val="28"/>
          <w:szCs w:val="28"/>
        </w:rPr>
      </w:pPr>
      <w:r w:rsidRPr="00A519B6">
        <w:rPr>
          <w:sz w:val="28"/>
          <w:szCs w:val="28"/>
        </w:rPr>
        <w:t>Настоящим ____________________________________ (наименование Регулирующего органа) извещает о начале подготовки проекта нормативного правового акта и сборе предложений заинтересованных лиц.</w:t>
      </w:r>
    </w:p>
    <w:p w:rsidR="00EA2950" w:rsidRPr="00A519B6" w:rsidRDefault="00EA2950" w:rsidP="00A519B6">
      <w:pPr>
        <w:pStyle w:val="ConsPlusNormal"/>
        <w:spacing w:line="360" w:lineRule="auto"/>
        <w:ind w:firstLine="709"/>
        <w:jc w:val="both"/>
        <w:rPr>
          <w:sz w:val="28"/>
          <w:szCs w:val="28"/>
        </w:rPr>
      </w:pPr>
      <w:r w:rsidRPr="00A519B6">
        <w:rPr>
          <w:sz w:val="28"/>
          <w:szCs w:val="28"/>
        </w:rPr>
        <w:t>Предложения принимаются в установленном порядке по адресу: __________________, а также по адресу электронной почты: ______________.</w:t>
      </w:r>
    </w:p>
    <w:p w:rsidR="00EA2950" w:rsidRPr="00A519B6" w:rsidRDefault="00EA2950" w:rsidP="00A519B6">
      <w:pPr>
        <w:pStyle w:val="ConsPlusNormal"/>
        <w:spacing w:line="360" w:lineRule="auto"/>
        <w:ind w:firstLine="709"/>
        <w:jc w:val="both"/>
        <w:rPr>
          <w:sz w:val="28"/>
          <w:szCs w:val="28"/>
        </w:rPr>
      </w:pPr>
      <w:r w:rsidRPr="00A519B6">
        <w:rPr>
          <w:sz w:val="28"/>
          <w:szCs w:val="28"/>
        </w:rPr>
        <w:t>Сроки приема предложений ____________________________.</w:t>
      </w:r>
    </w:p>
    <w:p w:rsidR="00EA2950" w:rsidRPr="00A519B6" w:rsidRDefault="00EA2950" w:rsidP="00A519B6">
      <w:pPr>
        <w:pStyle w:val="ConsPlusNormal"/>
        <w:spacing w:line="360" w:lineRule="auto"/>
        <w:ind w:firstLine="709"/>
        <w:jc w:val="both"/>
        <w:rPr>
          <w:sz w:val="28"/>
          <w:szCs w:val="28"/>
        </w:rPr>
      </w:pPr>
      <w:r w:rsidRPr="00A519B6">
        <w:rPr>
          <w:sz w:val="28"/>
          <w:szCs w:val="28"/>
        </w:rPr>
        <w:t>Место размещения уведомления о подготовке проекта акта в сети Интернет (полный электронный адрес):</w:t>
      </w:r>
      <w:r w:rsidR="0046104A">
        <w:rPr>
          <w:sz w:val="28"/>
          <w:szCs w:val="28"/>
        </w:rPr>
        <w:t xml:space="preserve"> </w:t>
      </w:r>
      <w:r w:rsidRPr="00A519B6">
        <w:rPr>
          <w:sz w:val="28"/>
          <w:szCs w:val="28"/>
        </w:rPr>
        <w:t>_______________________________.</w:t>
      </w:r>
    </w:p>
    <w:p w:rsidR="00EA2950" w:rsidRPr="00A519B6" w:rsidRDefault="00EA2950" w:rsidP="00A519B6">
      <w:pPr>
        <w:pStyle w:val="ConsPlusNormal"/>
        <w:spacing w:line="360" w:lineRule="auto"/>
        <w:ind w:firstLine="709"/>
        <w:jc w:val="both"/>
        <w:rPr>
          <w:sz w:val="28"/>
          <w:szCs w:val="28"/>
        </w:rPr>
      </w:pPr>
      <w:r w:rsidRPr="00A519B6">
        <w:rPr>
          <w:sz w:val="28"/>
          <w:szCs w:val="28"/>
        </w:rPr>
        <w:t>Все поступившие предложения будут рассмотрены. Сводка полученных предложений будет размещена на официальном сайте муниципального образования «</w:t>
      </w:r>
      <w:r w:rsidR="00644E27" w:rsidRPr="00A519B6">
        <w:rPr>
          <w:sz w:val="28"/>
          <w:szCs w:val="28"/>
        </w:rPr>
        <w:t>Хасынский муниципальный округ Магаданской области</w:t>
      </w:r>
      <w:r w:rsidRPr="00A519B6">
        <w:rPr>
          <w:sz w:val="28"/>
          <w:szCs w:val="28"/>
        </w:rPr>
        <w:t>» по адресу: (адрес раздела) ______________________ не позднее ______________________</w:t>
      </w:r>
      <w:r w:rsidR="0046104A">
        <w:rPr>
          <w:sz w:val="28"/>
          <w:szCs w:val="28"/>
        </w:rPr>
        <w:t xml:space="preserve"> </w:t>
      </w:r>
      <w:r w:rsidRPr="00A519B6">
        <w:rPr>
          <w:sz w:val="28"/>
          <w:szCs w:val="28"/>
        </w:rPr>
        <w:t>(число, месяц, год).</w:t>
      </w:r>
    </w:p>
    <w:p w:rsidR="00EA2950" w:rsidRDefault="00EA2950" w:rsidP="0046104A">
      <w:pPr>
        <w:pStyle w:val="ConsPlusNormal"/>
        <w:numPr>
          <w:ilvl w:val="0"/>
          <w:numId w:val="1"/>
        </w:numPr>
        <w:jc w:val="both"/>
        <w:rPr>
          <w:b/>
          <w:sz w:val="28"/>
          <w:szCs w:val="28"/>
        </w:rPr>
      </w:pPr>
      <w:r w:rsidRPr="00A519B6">
        <w:rPr>
          <w:b/>
          <w:sz w:val="28"/>
          <w:szCs w:val="28"/>
        </w:rPr>
        <w:t>Вид проекта акта:</w:t>
      </w:r>
    </w:p>
    <w:p w:rsidR="0046104A" w:rsidRPr="0046104A" w:rsidRDefault="0046104A" w:rsidP="0046104A">
      <w:pPr>
        <w:pStyle w:val="ConsPlusNormal"/>
        <w:jc w:val="both"/>
        <w:rPr>
          <w:sz w:val="20"/>
        </w:rPr>
      </w:pP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Pr="0046104A" w:rsidRDefault="00EA2950" w:rsidP="00A519B6">
      <w:pPr>
        <w:pStyle w:val="ConsPlusNormal"/>
        <w:ind w:firstLine="709"/>
        <w:jc w:val="both"/>
        <w:rPr>
          <w:sz w:val="20"/>
        </w:rPr>
      </w:pPr>
    </w:p>
    <w:p w:rsidR="00EA2950" w:rsidRDefault="00EA2950" w:rsidP="0046104A">
      <w:pPr>
        <w:pStyle w:val="ConsPlusNormal"/>
        <w:numPr>
          <w:ilvl w:val="0"/>
          <w:numId w:val="1"/>
        </w:numPr>
        <w:jc w:val="both"/>
        <w:rPr>
          <w:b/>
          <w:sz w:val="28"/>
          <w:szCs w:val="28"/>
        </w:rPr>
      </w:pPr>
      <w:r w:rsidRPr="00A519B6">
        <w:rPr>
          <w:b/>
          <w:sz w:val="28"/>
          <w:szCs w:val="28"/>
        </w:rPr>
        <w:t>Наименование проекта акта:</w:t>
      </w:r>
    </w:p>
    <w:p w:rsidR="0046104A" w:rsidRPr="0046104A" w:rsidRDefault="0046104A" w:rsidP="0046104A">
      <w:pPr>
        <w:pStyle w:val="ConsPlusNormal"/>
        <w:jc w:val="both"/>
        <w:rPr>
          <w:b/>
          <w:szCs w:val="24"/>
        </w:rPr>
      </w:pP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lastRenderedPageBreak/>
        <w:t xml:space="preserve">Полное и краткое наименование </w:t>
      </w:r>
      <w:r w:rsidRPr="00A519B6">
        <w:rPr>
          <w:b/>
          <w:color w:val="000000"/>
          <w:sz w:val="28"/>
          <w:szCs w:val="28"/>
        </w:rPr>
        <w:t xml:space="preserve">органа местного самоуправления Хасынского </w:t>
      </w:r>
      <w:r w:rsidR="005138C5" w:rsidRPr="00A519B6">
        <w:rPr>
          <w:b/>
          <w:color w:val="000000"/>
          <w:sz w:val="28"/>
          <w:szCs w:val="28"/>
        </w:rPr>
        <w:t>муниципального округа Магаданской области</w:t>
      </w:r>
      <w:r w:rsidRPr="00A519B6">
        <w:rPr>
          <w:b/>
          <w:color w:val="000000"/>
          <w:sz w:val="28"/>
          <w:szCs w:val="28"/>
        </w:rPr>
        <w:t xml:space="preserve">, отраслевого (функционального) органа или структурного подразделения Администрации Хасынского </w:t>
      </w:r>
      <w:r w:rsidR="005138C5" w:rsidRPr="00A519B6">
        <w:rPr>
          <w:b/>
          <w:color w:val="000000"/>
          <w:sz w:val="28"/>
          <w:szCs w:val="28"/>
        </w:rPr>
        <w:t>муниципального округа Магаданской области</w:t>
      </w:r>
      <w:r w:rsidRPr="00A519B6">
        <w:rPr>
          <w:b/>
          <w:color w:val="000000"/>
          <w:sz w:val="28"/>
          <w:szCs w:val="28"/>
        </w:rPr>
        <w:t xml:space="preserve"> </w:t>
      </w:r>
      <w:r w:rsidRPr="00A519B6">
        <w:rPr>
          <w:b/>
          <w:sz w:val="28"/>
          <w:szCs w:val="28"/>
        </w:rPr>
        <w:t>разработчика проекта акта (Регулирующего органа):</w:t>
      </w:r>
    </w:p>
    <w:p w:rsidR="00AF0525" w:rsidRPr="00AF0525" w:rsidRDefault="00AF0525" w:rsidP="00AF0525">
      <w:pPr>
        <w:pStyle w:val="ConsPlusNormal"/>
        <w:jc w:val="both"/>
        <w:rPr>
          <w:sz w:val="20"/>
        </w:rPr>
      </w:pPr>
    </w:p>
    <w:tbl>
      <w:tblPr>
        <w:tblW w:w="94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18"/>
      </w:tblGrid>
      <w:tr w:rsidR="00EA2950" w:rsidRPr="00A519B6" w:rsidTr="00AF0525">
        <w:tc>
          <w:tcPr>
            <w:tcW w:w="9418"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Pr="00AF0525" w:rsidRDefault="00EA2950" w:rsidP="00A519B6">
      <w:pPr>
        <w:pStyle w:val="ConsPlusNormal"/>
        <w:ind w:firstLine="709"/>
        <w:jc w:val="both"/>
        <w:rPr>
          <w:sz w:val="20"/>
        </w:rPr>
      </w:pPr>
    </w:p>
    <w:p w:rsidR="00EA2950"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t>Описание проблемы, на решение которой направлен предлагаемый способ регулирования:</w:t>
      </w:r>
    </w:p>
    <w:p w:rsidR="00AF0525" w:rsidRPr="00AF0525" w:rsidRDefault="00AF0525" w:rsidP="00AF0525">
      <w:pPr>
        <w:pStyle w:val="ConsPlusNormal"/>
        <w:spacing w:line="276" w:lineRule="auto"/>
        <w:jc w:val="both"/>
        <w:rPr>
          <w:b/>
          <w:sz w:val="20"/>
        </w:rPr>
      </w:pPr>
    </w:p>
    <w:tbl>
      <w:tblPr>
        <w:tblW w:w="94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18"/>
      </w:tblGrid>
      <w:tr w:rsidR="00EA2950" w:rsidRPr="00A519B6" w:rsidTr="00AF0525">
        <w:tc>
          <w:tcPr>
            <w:tcW w:w="9418"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Pr="00AF0525" w:rsidRDefault="00EA2950" w:rsidP="00A519B6">
      <w:pPr>
        <w:pStyle w:val="ConsPlusNormal"/>
        <w:ind w:firstLine="709"/>
        <w:jc w:val="both"/>
        <w:rPr>
          <w:sz w:val="20"/>
        </w:rPr>
      </w:pPr>
    </w:p>
    <w:p w:rsidR="00EA2950"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t>Действующие нормативные правовые акты и поручения, другие решения, в связи с которыми осуществлена подготовка проекта акта:</w:t>
      </w:r>
    </w:p>
    <w:p w:rsidR="00AF0525" w:rsidRPr="00AF0525" w:rsidRDefault="00AF0525" w:rsidP="00AF0525">
      <w:pPr>
        <w:pStyle w:val="ConsPlusNormal"/>
        <w:jc w:val="both"/>
        <w:rPr>
          <w:sz w:val="20"/>
        </w:rPr>
      </w:pPr>
    </w:p>
    <w:tbl>
      <w:tblPr>
        <w:tblW w:w="94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18"/>
      </w:tblGrid>
      <w:tr w:rsidR="00EA2950" w:rsidRPr="00A519B6" w:rsidTr="00AF0525">
        <w:tc>
          <w:tcPr>
            <w:tcW w:w="9418"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Pr="00AF0525" w:rsidRDefault="00EA2950" w:rsidP="00A519B6">
      <w:pPr>
        <w:pStyle w:val="ConsPlusNormal"/>
        <w:ind w:firstLine="709"/>
        <w:jc w:val="both"/>
        <w:rPr>
          <w:sz w:val="20"/>
        </w:rPr>
      </w:pPr>
    </w:p>
    <w:p w:rsidR="00EA2950"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t>Цели регулирования и характеристика соответствующих общественных отношений:</w:t>
      </w:r>
    </w:p>
    <w:p w:rsidR="00AF0525" w:rsidRPr="00AF0525" w:rsidRDefault="00AF0525" w:rsidP="00AF0525">
      <w:pPr>
        <w:pStyle w:val="ConsPlusNormal"/>
        <w:jc w:val="both"/>
        <w:rPr>
          <w:sz w:val="20"/>
        </w:rPr>
      </w:pPr>
    </w:p>
    <w:tbl>
      <w:tblPr>
        <w:tblW w:w="94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18"/>
      </w:tblGrid>
      <w:tr w:rsidR="00EA2950" w:rsidRPr="00A519B6" w:rsidTr="00AF0525">
        <w:tc>
          <w:tcPr>
            <w:tcW w:w="9418"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Pr="00AF0525" w:rsidRDefault="00EA2950" w:rsidP="00A519B6">
      <w:pPr>
        <w:pStyle w:val="ConsPlusNormal"/>
        <w:ind w:firstLine="709"/>
        <w:jc w:val="both"/>
        <w:rPr>
          <w:sz w:val="20"/>
        </w:rPr>
      </w:pPr>
    </w:p>
    <w:p w:rsidR="00EA2950"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t>Описание предлагаемого регулирования и иных возможных способов решения проблемы с указанием круга лиц, на которых будет распространено их действие, и сравнительной оценкой положительных и отрицательных последствий и рисков решения проблемы указанными способами:</w:t>
      </w:r>
    </w:p>
    <w:p w:rsidR="00AF0525" w:rsidRPr="00AF0525" w:rsidRDefault="00AF0525" w:rsidP="00AF0525">
      <w:pPr>
        <w:pStyle w:val="ConsPlusNormal"/>
        <w:jc w:val="both"/>
        <w:rPr>
          <w:sz w:val="20"/>
        </w:rPr>
      </w:pPr>
    </w:p>
    <w:tbl>
      <w:tblPr>
        <w:tblW w:w="94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18"/>
      </w:tblGrid>
      <w:tr w:rsidR="00EA2950" w:rsidRPr="00A519B6" w:rsidTr="00AF0525">
        <w:tc>
          <w:tcPr>
            <w:tcW w:w="9418"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Pr="00AF0525" w:rsidRDefault="00EA2950" w:rsidP="00A519B6">
      <w:pPr>
        <w:pStyle w:val="ConsPlusNormal"/>
        <w:ind w:firstLine="709"/>
        <w:jc w:val="both"/>
        <w:rPr>
          <w:sz w:val="20"/>
        </w:rPr>
      </w:pPr>
    </w:p>
    <w:p w:rsidR="00AF0525"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t>Планируемый срок вступления в силу проекта акта или взаимосвязанных по цели регулирования проектов актов, предусматривающих установление предлагаемого регулирования:</w:t>
      </w:r>
    </w:p>
    <w:p w:rsidR="00AF0525" w:rsidRPr="00AF0525" w:rsidRDefault="00AF0525" w:rsidP="00AF0525">
      <w:pPr>
        <w:pStyle w:val="ConsPlusNormal"/>
        <w:jc w:val="both"/>
        <w:rPr>
          <w:sz w:val="20"/>
        </w:rPr>
      </w:pPr>
    </w:p>
    <w:tbl>
      <w:tblPr>
        <w:tblW w:w="94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18"/>
      </w:tblGrid>
      <w:tr w:rsidR="00EA2950" w:rsidRPr="00A519B6" w:rsidTr="00AF0525">
        <w:tc>
          <w:tcPr>
            <w:tcW w:w="9418"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Default="00EA2950" w:rsidP="00A519B6">
      <w:pPr>
        <w:pStyle w:val="ConsPlusNormal"/>
        <w:ind w:firstLine="709"/>
        <w:jc w:val="both"/>
        <w:rPr>
          <w:sz w:val="20"/>
        </w:rPr>
      </w:pPr>
    </w:p>
    <w:p w:rsidR="00AF0525" w:rsidRDefault="00AF0525" w:rsidP="00A519B6">
      <w:pPr>
        <w:pStyle w:val="ConsPlusNormal"/>
        <w:ind w:firstLine="709"/>
        <w:jc w:val="both"/>
        <w:rPr>
          <w:sz w:val="20"/>
        </w:rPr>
      </w:pPr>
    </w:p>
    <w:p w:rsidR="00AF0525" w:rsidRPr="00AF0525" w:rsidRDefault="00AF0525" w:rsidP="00A519B6">
      <w:pPr>
        <w:pStyle w:val="ConsPlusNormal"/>
        <w:ind w:firstLine="709"/>
        <w:jc w:val="both"/>
        <w:rPr>
          <w:sz w:val="20"/>
        </w:rPr>
      </w:pPr>
    </w:p>
    <w:p w:rsidR="00EA2950"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lastRenderedPageBreak/>
        <w:t>Сведения о необходимости или отсутствии необходимости установления переходного периода:</w:t>
      </w:r>
    </w:p>
    <w:p w:rsidR="00AF0525" w:rsidRPr="00AF0525" w:rsidRDefault="00AF0525" w:rsidP="00AF0525">
      <w:pPr>
        <w:pStyle w:val="ConsPlusNormal"/>
        <w:jc w:val="both"/>
        <w:rPr>
          <w:sz w:val="20"/>
        </w:rPr>
      </w:pPr>
    </w:p>
    <w:tbl>
      <w:tblPr>
        <w:tblW w:w="9356"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356"/>
      </w:tblGrid>
      <w:tr w:rsidR="00EA2950" w:rsidRPr="00A519B6" w:rsidTr="00AF0525">
        <w:tc>
          <w:tcPr>
            <w:tcW w:w="9356"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7C4F35" w:rsidRPr="00AF0525" w:rsidRDefault="007C4F35" w:rsidP="00A519B6">
      <w:pPr>
        <w:pStyle w:val="ConsPlusNormal"/>
        <w:ind w:firstLine="709"/>
        <w:jc w:val="both"/>
        <w:rPr>
          <w:sz w:val="20"/>
        </w:rPr>
      </w:pPr>
    </w:p>
    <w:p w:rsidR="00EA2950" w:rsidRPr="00A519B6" w:rsidRDefault="00EA2950" w:rsidP="00A519B6">
      <w:pPr>
        <w:pStyle w:val="ConsPlusNormal"/>
        <w:ind w:firstLine="709"/>
        <w:jc w:val="both"/>
        <w:rPr>
          <w:b/>
          <w:sz w:val="28"/>
          <w:szCs w:val="28"/>
        </w:rPr>
      </w:pPr>
      <w:r w:rsidRPr="00A519B6">
        <w:rPr>
          <w:b/>
          <w:sz w:val="28"/>
          <w:szCs w:val="28"/>
        </w:rPr>
        <w:t>10. Сравнение возможных вариантов решения проблемы:</w:t>
      </w:r>
    </w:p>
    <w:p w:rsidR="007C4F35" w:rsidRPr="00AF0525" w:rsidRDefault="007C4F35" w:rsidP="00A519B6">
      <w:pPr>
        <w:pStyle w:val="ConsPlusNormal"/>
        <w:ind w:firstLine="709"/>
        <w:jc w:val="both"/>
        <w:rPr>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843"/>
        <w:gridCol w:w="1701"/>
        <w:gridCol w:w="1701"/>
      </w:tblGrid>
      <w:tr w:rsidR="00EA2950" w:rsidRPr="00A519B6" w:rsidTr="00AF0525">
        <w:trPr>
          <w:trHeight w:val="117"/>
        </w:trPr>
        <w:tc>
          <w:tcPr>
            <w:tcW w:w="4111" w:type="dxa"/>
            <w:vAlign w:val="center"/>
          </w:tcPr>
          <w:p w:rsidR="00EA2950" w:rsidRPr="00AF0525" w:rsidRDefault="00EA2950" w:rsidP="00A519B6">
            <w:pPr>
              <w:autoSpaceDE w:val="0"/>
              <w:autoSpaceDN w:val="0"/>
              <w:adjustRightInd w:val="0"/>
              <w:spacing w:after="0" w:line="240" w:lineRule="auto"/>
              <w:jc w:val="center"/>
              <w:rPr>
                <w:rFonts w:ascii="Times New Roman" w:hAnsi="Times New Roman"/>
                <w:b/>
                <w:color w:val="000000"/>
                <w:sz w:val="24"/>
                <w:szCs w:val="24"/>
                <w:lang w:eastAsia="ru-RU"/>
              </w:rPr>
            </w:pPr>
          </w:p>
        </w:tc>
        <w:tc>
          <w:tcPr>
            <w:tcW w:w="1843" w:type="dxa"/>
            <w:vAlign w:val="center"/>
          </w:tcPr>
          <w:p w:rsidR="00EA2950" w:rsidRPr="00AF0525" w:rsidRDefault="00EA2950" w:rsidP="00AF0525">
            <w:pPr>
              <w:autoSpaceDE w:val="0"/>
              <w:autoSpaceDN w:val="0"/>
              <w:adjustRightInd w:val="0"/>
              <w:spacing w:after="0" w:line="240" w:lineRule="auto"/>
              <w:jc w:val="center"/>
              <w:rPr>
                <w:rFonts w:ascii="Times New Roman" w:hAnsi="Times New Roman"/>
                <w:b/>
                <w:color w:val="000000"/>
                <w:sz w:val="24"/>
                <w:szCs w:val="24"/>
                <w:lang w:eastAsia="ru-RU"/>
              </w:rPr>
            </w:pPr>
            <w:r w:rsidRPr="00AF0525">
              <w:rPr>
                <w:rFonts w:ascii="Times New Roman" w:hAnsi="Times New Roman"/>
                <w:b/>
                <w:color w:val="000000"/>
                <w:sz w:val="24"/>
                <w:szCs w:val="24"/>
                <w:lang w:eastAsia="ru-RU"/>
              </w:rPr>
              <w:t>Вариант № 1</w:t>
            </w:r>
          </w:p>
        </w:tc>
        <w:tc>
          <w:tcPr>
            <w:tcW w:w="1701" w:type="dxa"/>
            <w:vAlign w:val="center"/>
          </w:tcPr>
          <w:p w:rsidR="00EA2950" w:rsidRPr="00AF0525" w:rsidRDefault="00EA2950" w:rsidP="00AF0525">
            <w:pPr>
              <w:autoSpaceDE w:val="0"/>
              <w:autoSpaceDN w:val="0"/>
              <w:adjustRightInd w:val="0"/>
              <w:spacing w:after="0" w:line="240" w:lineRule="auto"/>
              <w:jc w:val="center"/>
              <w:rPr>
                <w:rFonts w:ascii="Times New Roman" w:hAnsi="Times New Roman"/>
                <w:b/>
                <w:color w:val="000000"/>
                <w:sz w:val="24"/>
                <w:szCs w:val="24"/>
                <w:lang w:eastAsia="ru-RU"/>
              </w:rPr>
            </w:pPr>
            <w:r w:rsidRPr="00AF0525">
              <w:rPr>
                <w:rFonts w:ascii="Times New Roman" w:hAnsi="Times New Roman"/>
                <w:b/>
                <w:color w:val="000000"/>
                <w:sz w:val="24"/>
                <w:szCs w:val="24"/>
                <w:lang w:eastAsia="ru-RU"/>
              </w:rPr>
              <w:t>Вариант № 2</w:t>
            </w:r>
          </w:p>
        </w:tc>
        <w:tc>
          <w:tcPr>
            <w:tcW w:w="1701" w:type="dxa"/>
            <w:vAlign w:val="center"/>
          </w:tcPr>
          <w:p w:rsidR="00EA2950" w:rsidRPr="00AF0525" w:rsidRDefault="00EA2950" w:rsidP="00AF0525">
            <w:pPr>
              <w:autoSpaceDE w:val="0"/>
              <w:autoSpaceDN w:val="0"/>
              <w:adjustRightInd w:val="0"/>
              <w:spacing w:after="0" w:line="240" w:lineRule="auto"/>
              <w:jc w:val="center"/>
              <w:rPr>
                <w:rFonts w:ascii="Times New Roman" w:hAnsi="Times New Roman"/>
                <w:b/>
                <w:color w:val="000000"/>
                <w:sz w:val="24"/>
                <w:szCs w:val="24"/>
                <w:lang w:eastAsia="ru-RU"/>
              </w:rPr>
            </w:pPr>
            <w:r w:rsidRPr="00AF0525">
              <w:rPr>
                <w:rFonts w:ascii="Times New Roman" w:hAnsi="Times New Roman"/>
                <w:b/>
                <w:color w:val="000000"/>
                <w:sz w:val="24"/>
                <w:szCs w:val="24"/>
                <w:lang w:eastAsia="ru-RU"/>
              </w:rPr>
              <w:t>Вариант № 3</w:t>
            </w:r>
          </w:p>
        </w:tc>
      </w:tr>
      <w:tr w:rsidR="00EA2950" w:rsidRPr="00A519B6" w:rsidTr="00AF0525">
        <w:trPr>
          <w:trHeight w:val="117"/>
        </w:trPr>
        <w:tc>
          <w:tcPr>
            <w:tcW w:w="4111" w:type="dxa"/>
          </w:tcPr>
          <w:p w:rsidR="00EA2950" w:rsidRPr="00AF0525" w:rsidRDefault="00EA2950" w:rsidP="00AF0525">
            <w:pPr>
              <w:autoSpaceDE w:val="0"/>
              <w:autoSpaceDN w:val="0"/>
              <w:adjustRightInd w:val="0"/>
              <w:spacing w:after="0"/>
              <w:jc w:val="both"/>
              <w:rPr>
                <w:rFonts w:ascii="Times New Roman" w:hAnsi="Times New Roman"/>
                <w:color w:val="000000"/>
                <w:sz w:val="24"/>
                <w:szCs w:val="24"/>
                <w:lang w:eastAsia="ru-RU"/>
              </w:rPr>
            </w:pPr>
            <w:r w:rsidRPr="00AF0525">
              <w:rPr>
                <w:rFonts w:ascii="Times New Roman" w:hAnsi="Times New Roman"/>
                <w:color w:val="000000"/>
                <w:sz w:val="24"/>
                <w:szCs w:val="24"/>
                <w:lang w:eastAsia="ru-RU"/>
              </w:rPr>
              <w:t>10.1. Содержание варианта решения выявленной проблемы</w:t>
            </w:r>
          </w:p>
        </w:tc>
        <w:tc>
          <w:tcPr>
            <w:tcW w:w="1843"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r>
      <w:tr w:rsidR="00EA2950" w:rsidRPr="00A519B6" w:rsidTr="00AF0525">
        <w:trPr>
          <w:trHeight w:val="117"/>
        </w:trPr>
        <w:tc>
          <w:tcPr>
            <w:tcW w:w="4111" w:type="dxa"/>
          </w:tcPr>
          <w:p w:rsidR="00EA2950" w:rsidRPr="00AF0525" w:rsidRDefault="00EA2950" w:rsidP="00AF0525">
            <w:pPr>
              <w:autoSpaceDE w:val="0"/>
              <w:autoSpaceDN w:val="0"/>
              <w:adjustRightInd w:val="0"/>
              <w:spacing w:after="0"/>
              <w:jc w:val="both"/>
              <w:rPr>
                <w:rFonts w:ascii="Times New Roman" w:hAnsi="Times New Roman"/>
                <w:color w:val="000000"/>
                <w:sz w:val="24"/>
                <w:szCs w:val="24"/>
                <w:lang w:eastAsia="ru-RU"/>
              </w:rPr>
            </w:pPr>
            <w:r w:rsidRPr="00AF0525">
              <w:rPr>
                <w:rFonts w:ascii="Times New Roman" w:hAnsi="Times New Roman"/>
                <w:color w:val="000000"/>
                <w:sz w:val="24"/>
                <w:szCs w:val="24"/>
                <w:lang w:eastAsia="ru-RU"/>
              </w:rPr>
              <w:t>10.2.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843"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r>
      <w:tr w:rsidR="00EA2950" w:rsidRPr="00A519B6" w:rsidTr="00AF0525">
        <w:trPr>
          <w:trHeight w:val="117"/>
        </w:trPr>
        <w:tc>
          <w:tcPr>
            <w:tcW w:w="4111" w:type="dxa"/>
          </w:tcPr>
          <w:p w:rsidR="00EA2950" w:rsidRPr="00AF0525" w:rsidRDefault="00EA2950" w:rsidP="00AF0525">
            <w:pPr>
              <w:autoSpaceDE w:val="0"/>
              <w:autoSpaceDN w:val="0"/>
              <w:adjustRightInd w:val="0"/>
              <w:spacing w:after="0"/>
              <w:jc w:val="both"/>
              <w:rPr>
                <w:rFonts w:ascii="Times New Roman" w:hAnsi="Times New Roman"/>
                <w:color w:val="000000"/>
                <w:sz w:val="24"/>
                <w:szCs w:val="24"/>
                <w:lang w:eastAsia="ru-RU"/>
              </w:rPr>
            </w:pPr>
            <w:r w:rsidRPr="00AF0525">
              <w:rPr>
                <w:rFonts w:ascii="Times New Roman" w:hAnsi="Times New Roman"/>
                <w:color w:val="000000"/>
                <w:sz w:val="24"/>
                <w:szCs w:val="24"/>
                <w:lang w:eastAsia="ru-RU"/>
              </w:rPr>
              <w:t>10.3. Оценка дополнительных расходов (доходов) потенциальных адресатов предлагаемого правового регулирования, связанных с его введением</w:t>
            </w:r>
          </w:p>
        </w:tc>
        <w:tc>
          <w:tcPr>
            <w:tcW w:w="1843"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r>
      <w:tr w:rsidR="00EA2950" w:rsidRPr="00A519B6" w:rsidTr="00AF0525">
        <w:trPr>
          <w:trHeight w:val="117"/>
        </w:trPr>
        <w:tc>
          <w:tcPr>
            <w:tcW w:w="4111" w:type="dxa"/>
          </w:tcPr>
          <w:p w:rsidR="00EA2950" w:rsidRPr="00AF0525" w:rsidRDefault="00EA2950" w:rsidP="00AF0525">
            <w:pPr>
              <w:autoSpaceDE w:val="0"/>
              <w:autoSpaceDN w:val="0"/>
              <w:adjustRightInd w:val="0"/>
              <w:spacing w:after="0"/>
              <w:jc w:val="both"/>
              <w:rPr>
                <w:rFonts w:ascii="Times New Roman" w:hAnsi="Times New Roman"/>
                <w:color w:val="000000"/>
                <w:sz w:val="24"/>
                <w:szCs w:val="24"/>
                <w:lang w:eastAsia="ru-RU"/>
              </w:rPr>
            </w:pPr>
            <w:r w:rsidRPr="00AF0525">
              <w:rPr>
                <w:rFonts w:ascii="Times New Roman" w:hAnsi="Times New Roman"/>
                <w:color w:val="000000"/>
                <w:sz w:val="24"/>
                <w:szCs w:val="24"/>
                <w:lang w:eastAsia="ru-RU"/>
              </w:rPr>
              <w:t>10.4. Оценка расходов (доходов) бюджета субъекта Российской Федерации, связанных с введением предлагаемого правового регулирования</w:t>
            </w:r>
          </w:p>
        </w:tc>
        <w:tc>
          <w:tcPr>
            <w:tcW w:w="1843"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r>
      <w:tr w:rsidR="00EA2950" w:rsidRPr="00A519B6" w:rsidTr="00AF0525">
        <w:trPr>
          <w:trHeight w:val="117"/>
        </w:trPr>
        <w:tc>
          <w:tcPr>
            <w:tcW w:w="4111" w:type="dxa"/>
          </w:tcPr>
          <w:p w:rsidR="00EA2950" w:rsidRPr="00AF0525" w:rsidRDefault="00EA2950" w:rsidP="00AF0525">
            <w:pPr>
              <w:autoSpaceDE w:val="0"/>
              <w:autoSpaceDN w:val="0"/>
              <w:adjustRightInd w:val="0"/>
              <w:spacing w:after="0"/>
              <w:jc w:val="both"/>
              <w:rPr>
                <w:rFonts w:ascii="Times New Roman" w:hAnsi="Times New Roman"/>
                <w:color w:val="000000"/>
                <w:sz w:val="24"/>
                <w:szCs w:val="24"/>
                <w:lang w:eastAsia="ru-RU"/>
              </w:rPr>
            </w:pPr>
            <w:r w:rsidRPr="00AF0525">
              <w:rPr>
                <w:rFonts w:ascii="Times New Roman" w:hAnsi="Times New Roman"/>
                <w:color w:val="000000"/>
                <w:sz w:val="24"/>
                <w:szCs w:val="24"/>
                <w:lang w:eastAsia="ru-RU"/>
              </w:rPr>
              <w:t>10.5.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843"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r>
      <w:tr w:rsidR="00EA2950" w:rsidRPr="00A519B6" w:rsidTr="00AF0525">
        <w:trPr>
          <w:trHeight w:val="117"/>
        </w:trPr>
        <w:tc>
          <w:tcPr>
            <w:tcW w:w="4111" w:type="dxa"/>
          </w:tcPr>
          <w:p w:rsidR="00EA2950" w:rsidRPr="00AF0525" w:rsidRDefault="00EA2950" w:rsidP="00AF0525">
            <w:pPr>
              <w:autoSpaceDE w:val="0"/>
              <w:autoSpaceDN w:val="0"/>
              <w:adjustRightInd w:val="0"/>
              <w:spacing w:after="0"/>
              <w:jc w:val="both"/>
              <w:rPr>
                <w:rFonts w:ascii="Times New Roman" w:hAnsi="Times New Roman"/>
                <w:color w:val="000000"/>
                <w:sz w:val="24"/>
                <w:szCs w:val="24"/>
                <w:lang w:eastAsia="ru-RU"/>
              </w:rPr>
            </w:pPr>
            <w:r w:rsidRPr="00AF0525">
              <w:rPr>
                <w:rFonts w:ascii="Times New Roman" w:hAnsi="Times New Roman"/>
                <w:color w:val="000000"/>
                <w:sz w:val="24"/>
                <w:szCs w:val="24"/>
                <w:lang w:eastAsia="ru-RU"/>
              </w:rPr>
              <w:t>10.6. Оценка рисков неблагоприятных последствий</w:t>
            </w:r>
          </w:p>
        </w:tc>
        <w:tc>
          <w:tcPr>
            <w:tcW w:w="1843"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c>
          <w:tcPr>
            <w:tcW w:w="1701" w:type="dxa"/>
          </w:tcPr>
          <w:p w:rsidR="00EA2950" w:rsidRPr="00AF0525" w:rsidRDefault="00EA2950" w:rsidP="00A519B6">
            <w:pPr>
              <w:autoSpaceDE w:val="0"/>
              <w:autoSpaceDN w:val="0"/>
              <w:adjustRightInd w:val="0"/>
              <w:spacing w:after="0" w:line="240" w:lineRule="auto"/>
              <w:rPr>
                <w:rFonts w:ascii="Times New Roman" w:hAnsi="Times New Roman"/>
                <w:color w:val="000000"/>
                <w:sz w:val="24"/>
                <w:szCs w:val="24"/>
                <w:lang w:eastAsia="ru-RU"/>
              </w:rPr>
            </w:pPr>
          </w:p>
        </w:tc>
      </w:tr>
    </w:tbl>
    <w:p w:rsidR="00EA2950" w:rsidRPr="00AF0525" w:rsidRDefault="00EA2950" w:rsidP="00A519B6">
      <w:pPr>
        <w:pStyle w:val="ConsPlusNormal"/>
        <w:ind w:firstLine="709"/>
        <w:jc w:val="both"/>
        <w:rPr>
          <w:sz w:val="20"/>
        </w:rPr>
      </w:pPr>
    </w:p>
    <w:p w:rsidR="00EA2950" w:rsidRDefault="00EA2950" w:rsidP="00AF0525">
      <w:pPr>
        <w:pStyle w:val="ConsPlusNormal"/>
        <w:numPr>
          <w:ilvl w:val="0"/>
          <w:numId w:val="1"/>
        </w:numPr>
        <w:spacing w:line="276" w:lineRule="auto"/>
        <w:ind w:left="0" w:firstLine="709"/>
        <w:jc w:val="both"/>
        <w:rPr>
          <w:b/>
          <w:sz w:val="28"/>
          <w:szCs w:val="28"/>
        </w:rPr>
      </w:pPr>
      <w:r w:rsidRPr="00A519B6">
        <w:rPr>
          <w:b/>
          <w:sz w:val="28"/>
          <w:szCs w:val="28"/>
        </w:rPr>
        <w:t>Иная информация по решению Регулирующего органа, относящаяся к сведениям о подготовке проекта акта:</w:t>
      </w:r>
    </w:p>
    <w:p w:rsidR="00AF0525" w:rsidRPr="00AF0525" w:rsidRDefault="00AF0525" w:rsidP="00AF0525">
      <w:pPr>
        <w:pStyle w:val="ConsPlusNormal"/>
        <w:jc w:val="both"/>
        <w:rPr>
          <w:sz w:val="20"/>
        </w:rPr>
      </w:pP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A519B6">
            <w:pPr>
              <w:pStyle w:val="ConsPlusNormal"/>
              <w:ind w:firstLine="709"/>
              <w:jc w:val="both"/>
              <w:rPr>
                <w:sz w:val="28"/>
                <w:szCs w:val="28"/>
              </w:rPr>
            </w:pPr>
          </w:p>
        </w:tc>
      </w:tr>
    </w:tbl>
    <w:p w:rsidR="00EA2950" w:rsidRDefault="00EA2950" w:rsidP="00A519B6">
      <w:pPr>
        <w:pStyle w:val="ConsPlusNormal"/>
        <w:ind w:firstLine="709"/>
        <w:jc w:val="both"/>
        <w:rPr>
          <w:sz w:val="20"/>
        </w:rPr>
      </w:pPr>
    </w:p>
    <w:p w:rsidR="00AF0525" w:rsidRDefault="00AF0525" w:rsidP="00A519B6">
      <w:pPr>
        <w:pStyle w:val="ConsPlusNormal"/>
        <w:ind w:firstLine="709"/>
        <w:jc w:val="both"/>
        <w:rPr>
          <w:sz w:val="20"/>
        </w:rPr>
      </w:pPr>
    </w:p>
    <w:p w:rsidR="00AF0525" w:rsidRDefault="00AF0525" w:rsidP="00A519B6">
      <w:pPr>
        <w:pStyle w:val="ConsPlusNormal"/>
        <w:ind w:firstLine="709"/>
        <w:jc w:val="both"/>
        <w:rPr>
          <w:sz w:val="20"/>
        </w:rPr>
      </w:pPr>
    </w:p>
    <w:p w:rsidR="00AF0525" w:rsidRDefault="00AF0525" w:rsidP="00A519B6">
      <w:pPr>
        <w:pStyle w:val="ConsPlusNormal"/>
        <w:ind w:firstLine="709"/>
        <w:jc w:val="both"/>
        <w:rPr>
          <w:sz w:val="20"/>
        </w:rPr>
      </w:pPr>
    </w:p>
    <w:p w:rsidR="00AF0525" w:rsidRDefault="00AF0525" w:rsidP="00A519B6">
      <w:pPr>
        <w:pStyle w:val="ConsPlusNormal"/>
        <w:ind w:firstLine="709"/>
        <w:jc w:val="both"/>
        <w:rPr>
          <w:sz w:val="20"/>
        </w:rPr>
      </w:pPr>
    </w:p>
    <w:p w:rsidR="00AF0525" w:rsidRPr="00AF0525" w:rsidRDefault="00AF0525" w:rsidP="00A519B6">
      <w:pPr>
        <w:pStyle w:val="ConsPlusNormal"/>
        <w:ind w:firstLine="709"/>
        <w:jc w:val="both"/>
        <w:rPr>
          <w:sz w:val="20"/>
        </w:rPr>
      </w:pPr>
    </w:p>
    <w:p w:rsidR="00EA2950" w:rsidRDefault="00EA2950" w:rsidP="00A519B6">
      <w:pPr>
        <w:pStyle w:val="ConsPlusNormal"/>
        <w:ind w:firstLine="709"/>
        <w:jc w:val="both"/>
        <w:rPr>
          <w:b/>
          <w:sz w:val="28"/>
          <w:szCs w:val="28"/>
        </w:rPr>
      </w:pPr>
      <w:r w:rsidRPr="00A519B6">
        <w:rPr>
          <w:b/>
          <w:sz w:val="28"/>
          <w:szCs w:val="28"/>
        </w:rPr>
        <w:lastRenderedPageBreak/>
        <w:t>К уведомлению прилагаются:</w:t>
      </w:r>
    </w:p>
    <w:p w:rsidR="00AF0525" w:rsidRPr="00AF0525" w:rsidRDefault="00AF0525" w:rsidP="00AF0525">
      <w:pPr>
        <w:pStyle w:val="ConsPlusNormal"/>
        <w:jc w:val="both"/>
        <w:rPr>
          <w:sz w:val="20"/>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8"/>
        <w:gridCol w:w="8100"/>
        <w:gridCol w:w="822"/>
      </w:tblGrid>
      <w:tr w:rsidR="00EA2950" w:rsidRPr="00A519B6" w:rsidTr="00AF0525">
        <w:tc>
          <w:tcPr>
            <w:tcW w:w="648" w:type="dxa"/>
          </w:tcPr>
          <w:p w:rsidR="00EA2950" w:rsidRPr="00A519B6" w:rsidRDefault="00EA2950" w:rsidP="00AF0525">
            <w:pPr>
              <w:pStyle w:val="ConsPlusNormal"/>
              <w:spacing w:line="276" w:lineRule="auto"/>
              <w:jc w:val="center"/>
              <w:rPr>
                <w:sz w:val="28"/>
                <w:szCs w:val="28"/>
              </w:rPr>
            </w:pPr>
            <w:r w:rsidRPr="00A519B6">
              <w:rPr>
                <w:sz w:val="28"/>
                <w:szCs w:val="28"/>
              </w:rPr>
              <w:t>11.</w:t>
            </w:r>
          </w:p>
        </w:tc>
        <w:tc>
          <w:tcPr>
            <w:tcW w:w="8100" w:type="dxa"/>
          </w:tcPr>
          <w:p w:rsidR="00EA2950" w:rsidRPr="00A519B6" w:rsidRDefault="00EA2950" w:rsidP="00AF0525">
            <w:pPr>
              <w:pStyle w:val="ConsPlusNormal"/>
              <w:spacing w:line="276" w:lineRule="auto"/>
              <w:jc w:val="both"/>
              <w:rPr>
                <w:sz w:val="28"/>
                <w:szCs w:val="28"/>
              </w:rPr>
            </w:pPr>
            <w:r w:rsidRPr="00A519B6">
              <w:rPr>
                <w:sz w:val="28"/>
                <w:szCs w:val="28"/>
              </w:rPr>
              <w:t xml:space="preserve">Программы, концепции, планы или иные документы, предусматривающие установление предлагаемого регулирования на территории муниципального образования «Хасынский </w:t>
            </w:r>
            <w:r w:rsidR="005138C5" w:rsidRPr="00A519B6">
              <w:rPr>
                <w:sz w:val="28"/>
                <w:szCs w:val="28"/>
              </w:rPr>
              <w:t>муниципальный округ Магаданской области</w:t>
            </w:r>
            <w:r w:rsidRPr="00A519B6">
              <w:rPr>
                <w:sz w:val="28"/>
                <w:szCs w:val="28"/>
              </w:rPr>
              <w:t xml:space="preserve">», если подготовка такого документа требуется в соответствии с действующим законодательством Российской Федерации, Магаданской области и (или) муниципальными нормативными правовыми актами муниципального образования «Хасынский </w:t>
            </w:r>
            <w:r w:rsidR="005138C5" w:rsidRPr="00A519B6">
              <w:rPr>
                <w:sz w:val="28"/>
                <w:szCs w:val="28"/>
              </w:rPr>
              <w:t>муниципальный</w:t>
            </w:r>
            <w:r w:rsidR="00E51C65" w:rsidRPr="00A519B6">
              <w:rPr>
                <w:sz w:val="28"/>
                <w:szCs w:val="28"/>
              </w:rPr>
              <w:t xml:space="preserve"> округ</w:t>
            </w:r>
            <w:r w:rsidR="005138C5" w:rsidRPr="00A519B6">
              <w:rPr>
                <w:sz w:val="28"/>
                <w:szCs w:val="28"/>
              </w:rPr>
              <w:t xml:space="preserve"> Магаданской области</w:t>
            </w:r>
            <w:r w:rsidRPr="00A519B6">
              <w:rPr>
                <w:sz w:val="28"/>
                <w:szCs w:val="28"/>
              </w:rPr>
              <w:t>»</w:t>
            </w:r>
          </w:p>
        </w:tc>
        <w:tc>
          <w:tcPr>
            <w:tcW w:w="822" w:type="dxa"/>
            <w:vAlign w:val="center"/>
          </w:tcPr>
          <w:p w:rsidR="00EA2950" w:rsidRPr="00A519B6" w:rsidRDefault="00EA2950" w:rsidP="00A519B6">
            <w:pPr>
              <w:pStyle w:val="ConsPlusNormal"/>
              <w:ind w:firstLine="709"/>
              <w:jc w:val="center"/>
              <w:rPr>
                <w:sz w:val="28"/>
                <w:szCs w:val="28"/>
              </w:rPr>
            </w:pPr>
          </w:p>
        </w:tc>
      </w:tr>
      <w:tr w:rsidR="00EA2950" w:rsidRPr="00A519B6" w:rsidTr="00AF0525">
        <w:tc>
          <w:tcPr>
            <w:tcW w:w="648" w:type="dxa"/>
          </w:tcPr>
          <w:p w:rsidR="00EA2950" w:rsidRPr="00A519B6" w:rsidRDefault="00EA2950" w:rsidP="00AF0525">
            <w:pPr>
              <w:pStyle w:val="ConsPlusNormal"/>
              <w:spacing w:line="276" w:lineRule="auto"/>
              <w:jc w:val="center"/>
              <w:rPr>
                <w:sz w:val="28"/>
                <w:szCs w:val="28"/>
              </w:rPr>
            </w:pPr>
            <w:r w:rsidRPr="00A519B6">
              <w:rPr>
                <w:sz w:val="28"/>
                <w:szCs w:val="28"/>
              </w:rPr>
              <w:t>22.</w:t>
            </w:r>
          </w:p>
        </w:tc>
        <w:tc>
          <w:tcPr>
            <w:tcW w:w="8100" w:type="dxa"/>
          </w:tcPr>
          <w:p w:rsidR="00EA2950" w:rsidRPr="00A519B6" w:rsidRDefault="00EA2950" w:rsidP="00AF0525">
            <w:pPr>
              <w:pStyle w:val="ConsPlusNormal"/>
              <w:spacing w:line="276" w:lineRule="auto"/>
              <w:jc w:val="both"/>
              <w:rPr>
                <w:sz w:val="28"/>
                <w:szCs w:val="28"/>
              </w:rPr>
            </w:pPr>
            <w:r w:rsidRPr="00A519B6">
              <w:rPr>
                <w:sz w:val="28"/>
                <w:szCs w:val="28"/>
              </w:rPr>
              <w:t>Перечень вопросов для участников публичных консультаций</w:t>
            </w:r>
          </w:p>
        </w:tc>
        <w:tc>
          <w:tcPr>
            <w:tcW w:w="822" w:type="dxa"/>
            <w:vAlign w:val="center"/>
          </w:tcPr>
          <w:p w:rsidR="00EA2950" w:rsidRPr="00A519B6" w:rsidRDefault="00EA2950" w:rsidP="00A519B6">
            <w:pPr>
              <w:pStyle w:val="ConsPlusNormal"/>
              <w:ind w:firstLine="709"/>
              <w:jc w:val="center"/>
              <w:rPr>
                <w:sz w:val="28"/>
                <w:szCs w:val="28"/>
              </w:rPr>
            </w:pPr>
          </w:p>
        </w:tc>
      </w:tr>
      <w:tr w:rsidR="00EA2950" w:rsidRPr="00A519B6" w:rsidTr="00AF0525">
        <w:tc>
          <w:tcPr>
            <w:tcW w:w="648" w:type="dxa"/>
          </w:tcPr>
          <w:p w:rsidR="00EA2950" w:rsidRPr="00A519B6" w:rsidRDefault="00EA2950" w:rsidP="00AF0525">
            <w:pPr>
              <w:pStyle w:val="ConsPlusNormal"/>
              <w:spacing w:line="276" w:lineRule="auto"/>
              <w:jc w:val="center"/>
              <w:rPr>
                <w:sz w:val="28"/>
                <w:szCs w:val="28"/>
              </w:rPr>
            </w:pPr>
            <w:r w:rsidRPr="00A519B6">
              <w:rPr>
                <w:sz w:val="28"/>
                <w:szCs w:val="28"/>
              </w:rPr>
              <w:t>33.</w:t>
            </w:r>
          </w:p>
        </w:tc>
        <w:tc>
          <w:tcPr>
            <w:tcW w:w="8100" w:type="dxa"/>
          </w:tcPr>
          <w:p w:rsidR="00EA2950" w:rsidRPr="00A519B6" w:rsidRDefault="00EA2950" w:rsidP="00AF0525">
            <w:pPr>
              <w:pStyle w:val="ConsPlusNormal"/>
              <w:spacing w:line="276" w:lineRule="auto"/>
              <w:jc w:val="both"/>
              <w:rPr>
                <w:sz w:val="28"/>
                <w:szCs w:val="28"/>
              </w:rPr>
            </w:pPr>
            <w:r w:rsidRPr="00A519B6">
              <w:rPr>
                <w:sz w:val="28"/>
                <w:szCs w:val="28"/>
              </w:rPr>
              <w:t>Иные материалы, которые, по мнению Регулирующего органа, позволяют обосновать проблему и предлагаемое регулирование</w:t>
            </w:r>
          </w:p>
        </w:tc>
        <w:tc>
          <w:tcPr>
            <w:tcW w:w="822" w:type="dxa"/>
            <w:vAlign w:val="center"/>
          </w:tcPr>
          <w:p w:rsidR="00EA2950" w:rsidRPr="00A519B6" w:rsidRDefault="00EA2950" w:rsidP="00A519B6">
            <w:pPr>
              <w:pStyle w:val="ConsPlusNormal"/>
              <w:ind w:firstLine="709"/>
              <w:jc w:val="center"/>
              <w:rPr>
                <w:sz w:val="28"/>
                <w:szCs w:val="28"/>
              </w:rPr>
            </w:pPr>
          </w:p>
        </w:tc>
      </w:tr>
    </w:tbl>
    <w:p w:rsidR="00EA2950" w:rsidRPr="00A519B6" w:rsidRDefault="00EA2950" w:rsidP="00AF0525">
      <w:pPr>
        <w:pStyle w:val="ConsPlusNormal"/>
        <w:jc w:val="center"/>
        <w:rPr>
          <w:sz w:val="28"/>
          <w:szCs w:val="28"/>
        </w:rPr>
      </w:pPr>
    </w:p>
    <w:p w:rsidR="00EA2950" w:rsidRPr="00A519B6" w:rsidRDefault="00EA2950" w:rsidP="00AF0525">
      <w:pPr>
        <w:pStyle w:val="ConsPlusNormal"/>
        <w:jc w:val="center"/>
        <w:rPr>
          <w:sz w:val="28"/>
          <w:szCs w:val="28"/>
        </w:rPr>
      </w:pPr>
    </w:p>
    <w:p w:rsidR="006B0474" w:rsidRPr="00A519B6" w:rsidRDefault="006B0474" w:rsidP="00AF0525">
      <w:pPr>
        <w:autoSpaceDE w:val="0"/>
        <w:autoSpaceDN w:val="0"/>
        <w:adjustRightInd w:val="0"/>
        <w:spacing w:after="0" w:line="360" w:lineRule="auto"/>
        <w:jc w:val="center"/>
        <w:rPr>
          <w:rFonts w:ascii="Times New Roman" w:hAnsi="Times New Roman"/>
          <w:sz w:val="28"/>
          <w:szCs w:val="28"/>
        </w:rPr>
      </w:pPr>
    </w:p>
    <w:p w:rsidR="00EA2950" w:rsidRPr="00A519B6" w:rsidRDefault="006B0474" w:rsidP="00AF0525">
      <w:pPr>
        <w:autoSpaceDE w:val="0"/>
        <w:autoSpaceDN w:val="0"/>
        <w:adjustRightInd w:val="0"/>
        <w:spacing w:after="0" w:line="360" w:lineRule="auto"/>
        <w:jc w:val="center"/>
        <w:rPr>
          <w:rFonts w:ascii="Times New Roman" w:hAnsi="Times New Roman"/>
          <w:sz w:val="28"/>
          <w:szCs w:val="28"/>
        </w:rPr>
      </w:pPr>
      <w:r w:rsidRPr="00A519B6">
        <w:rPr>
          <w:rFonts w:ascii="Times New Roman" w:hAnsi="Times New Roman"/>
          <w:sz w:val="28"/>
          <w:szCs w:val="28"/>
        </w:rPr>
        <w:t>____________</w:t>
      </w:r>
    </w:p>
    <w:p w:rsidR="00EA2950" w:rsidRPr="00A519B6" w:rsidRDefault="00EA2950" w:rsidP="00A519B6">
      <w:pPr>
        <w:spacing w:after="0"/>
      </w:pPr>
    </w:p>
    <w:p w:rsidR="006B0474" w:rsidRPr="00A519B6" w:rsidRDefault="006B0474" w:rsidP="00A519B6">
      <w:pPr>
        <w:pStyle w:val="ConsPlusNormal"/>
        <w:spacing w:line="360" w:lineRule="auto"/>
        <w:ind w:firstLine="709"/>
        <w:jc w:val="center"/>
        <w:rPr>
          <w:b/>
          <w:sz w:val="28"/>
          <w:szCs w:val="28"/>
        </w:rPr>
        <w:sectPr w:rsidR="006B0474" w:rsidRPr="00A519B6" w:rsidSect="00A519B6">
          <w:headerReference w:type="default" r:id="rId13"/>
          <w:pgSz w:w="11905" w:h="16838"/>
          <w:pgMar w:top="1134" w:right="851" w:bottom="1134" w:left="1701" w:header="720" w:footer="720" w:gutter="0"/>
          <w:cols w:space="720"/>
          <w:noEndnote/>
          <w:titlePg/>
          <w:docGrid w:linePitch="299"/>
        </w:sectPr>
      </w:pPr>
    </w:p>
    <w:tbl>
      <w:tblPr>
        <w:tblW w:w="631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14"/>
      </w:tblGrid>
      <w:tr w:rsidR="00EA2950" w:rsidRPr="00A519B6" w:rsidTr="00AF0525">
        <w:trPr>
          <w:jc w:val="right"/>
        </w:trPr>
        <w:tc>
          <w:tcPr>
            <w:tcW w:w="6314" w:type="dxa"/>
            <w:tcBorders>
              <w:top w:val="nil"/>
              <w:left w:val="nil"/>
              <w:bottom w:val="nil"/>
              <w:right w:val="nil"/>
            </w:tcBorders>
          </w:tcPr>
          <w:p w:rsidR="00EA2950" w:rsidRPr="00AF0525" w:rsidRDefault="00EA2950" w:rsidP="00A519B6">
            <w:pPr>
              <w:pStyle w:val="ConsPlusNormal"/>
              <w:ind w:firstLine="9"/>
              <w:jc w:val="center"/>
              <w:outlineLvl w:val="1"/>
              <w:rPr>
                <w:szCs w:val="24"/>
              </w:rPr>
            </w:pPr>
            <w:r w:rsidRPr="00A519B6">
              <w:rPr>
                <w:sz w:val="28"/>
                <w:szCs w:val="28"/>
              </w:rPr>
              <w:lastRenderedPageBreak/>
              <w:br w:type="page"/>
            </w:r>
            <w:r w:rsidRPr="00AF0525">
              <w:rPr>
                <w:szCs w:val="24"/>
              </w:rPr>
              <w:t>Приложение № 2</w:t>
            </w:r>
          </w:p>
          <w:p w:rsidR="00EA2950" w:rsidRPr="00A519B6" w:rsidRDefault="00EA2950" w:rsidP="00A519B6">
            <w:pPr>
              <w:pStyle w:val="ConsPlusNormal"/>
              <w:ind w:firstLine="9"/>
              <w:jc w:val="center"/>
              <w:rPr>
                <w:szCs w:val="24"/>
              </w:rPr>
            </w:pPr>
            <w:r w:rsidRPr="00A519B6">
              <w:rPr>
                <w:szCs w:val="24"/>
              </w:rPr>
              <w:t xml:space="preserve">к Методике </w:t>
            </w:r>
            <w:r w:rsidRPr="00A519B6">
              <w:rPr>
                <w:szCs w:val="24"/>
                <w:lang w:eastAsia="en-US"/>
              </w:rPr>
              <w:t xml:space="preserve">проведения оценки регулирующего воздействия проектов муниципальных нормативных правовых актов муниципального образования «Хасынский </w:t>
            </w:r>
            <w:r w:rsidR="00E51C65" w:rsidRPr="00A519B6">
              <w:rPr>
                <w:szCs w:val="24"/>
                <w:lang w:eastAsia="en-US"/>
              </w:rPr>
              <w:t>муниципальный округ Магаданской области</w:t>
            </w:r>
            <w:r w:rsidRPr="00A519B6">
              <w:rPr>
                <w:szCs w:val="24"/>
                <w:lang w:eastAsia="en-US"/>
              </w:rPr>
              <w:t xml:space="preserve">» и экспертизы действующих муниципальных нормативных правовых актов </w:t>
            </w:r>
            <w:r w:rsidR="00E51C65" w:rsidRPr="00A519B6">
              <w:rPr>
                <w:szCs w:val="24"/>
                <w:lang w:eastAsia="en-US"/>
              </w:rPr>
              <w:t>м</w:t>
            </w:r>
            <w:r w:rsidRPr="00A519B6">
              <w:rPr>
                <w:szCs w:val="24"/>
                <w:lang w:eastAsia="en-US"/>
              </w:rPr>
              <w:t xml:space="preserve">униципального образования «Хасынский </w:t>
            </w:r>
            <w:r w:rsidR="00E51C65" w:rsidRPr="00A519B6">
              <w:rPr>
                <w:szCs w:val="24"/>
                <w:lang w:eastAsia="en-US"/>
              </w:rPr>
              <w:t>муниципальный округ Магаданской области</w:t>
            </w:r>
            <w:r w:rsidRPr="00A519B6">
              <w:rPr>
                <w:szCs w:val="24"/>
                <w:lang w:eastAsia="en-US"/>
              </w:rPr>
              <w:t xml:space="preserve">», затрагивающих вопросы осуществления предпринимательской и инвестиционной деятельности на территории муниципального образования «Хасынский </w:t>
            </w:r>
            <w:r w:rsidR="00E51C65" w:rsidRPr="00A519B6">
              <w:rPr>
                <w:szCs w:val="24"/>
                <w:lang w:eastAsia="en-US"/>
              </w:rPr>
              <w:t>муниципальный округ Магаданской области</w:t>
            </w:r>
            <w:r w:rsidRPr="00A519B6">
              <w:rPr>
                <w:szCs w:val="24"/>
                <w:lang w:eastAsia="en-US"/>
              </w:rPr>
              <w:t>»</w:t>
            </w:r>
          </w:p>
        </w:tc>
      </w:tr>
    </w:tbl>
    <w:p w:rsidR="00EA2950" w:rsidRPr="00AF0525" w:rsidRDefault="00EA2950" w:rsidP="00AF0525">
      <w:pPr>
        <w:pStyle w:val="ConsPlusNormal"/>
        <w:jc w:val="center"/>
        <w:rPr>
          <w:sz w:val="28"/>
          <w:szCs w:val="28"/>
        </w:rPr>
      </w:pPr>
    </w:p>
    <w:p w:rsidR="00EA2950" w:rsidRPr="00A519B6" w:rsidRDefault="00EA2950" w:rsidP="00AF0525">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ТИПОВАЯ ФОРМА</w:t>
      </w:r>
    </w:p>
    <w:p w:rsidR="00EA2950" w:rsidRPr="00A519B6" w:rsidRDefault="00EA2950" w:rsidP="00AF0525">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 xml:space="preserve">СВОДКИ ПРЕДЛОЖЕНИЙ </w:t>
      </w:r>
    </w:p>
    <w:p w:rsidR="00EA2950" w:rsidRPr="00A519B6" w:rsidRDefault="00EA2950" w:rsidP="00AF0525">
      <w:pPr>
        <w:pStyle w:val="ConsPlusTitle"/>
        <w:spacing w:line="360" w:lineRule="auto"/>
        <w:jc w:val="center"/>
        <w:rPr>
          <w:rFonts w:ascii="Times New Roman" w:hAnsi="Times New Roman" w:cs="Times New Roman"/>
          <w:sz w:val="28"/>
          <w:szCs w:val="28"/>
        </w:rPr>
      </w:pPr>
      <w:r w:rsidRPr="00A519B6">
        <w:rPr>
          <w:rFonts w:ascii="Times New Roman" w:hAnsi="Times New Roman" w:cs="Times New Roman"/>
          <w:sz w:val="28"/>
          <w:szCs w:val="28"/>
        </w:rPr>
        <w:t>по результатам публичных консультаций по проекту акта</w:t>
      </w:r>
    </w:p>
    <w:p w:rsidR="00EA2950" w:rsidRPr="00AF0525" w:rsidRDefault="00EA2950" w:rsidP="00AF0525">
      <w:pPr>
        <w:pStyle w:val="ConsPlusTitle"/>
        <w:spacing w:line="360" w:lineRule="auto"/>
        <w:jc w:val="center"/>
        <w:rPr>
          <w:rFonts w:ascii="Times New Roman" w:hAnsi="Times New Roman" w:cs="Times New Roman"/>
          <w:sz w:val="28"/>
          <w:szCs w:val="28"/>
        </w:rPr>
      </w:pPr>
      <w:r w:rsidRPr="00AF0525">
        <w:rPr>
          <w:rFonts w:ascii="Times New Roman" w:hAnsi="Times New Roman" w:cs="Times New Roman"/>
          <w:sz w:val="28"/>
          <w:szCs w:val="28"/>
        </w:rPr>
        <w:t>__________________ (наименование проекта акта)</w:t>
      </w:r>
    </w:p>
    <w:p w:rsidR="00AF0525" w:rsidRPr="00AF0525" w:rsidRDefault="00AF0525" w:rsidP="00AF0525">
      <w:pPr>
        <w:pStyle w:val="ConsPlusNormal"/>
        <w:ind w:firstLine="709"/>
        <w:jc w:val="both"/>
        <w:rPr>
          <w:sz w:val="16"/>
          <w:szCs w:val="16"/>
        </w:rPr>
      </w:pPr>
    </w:p>
    <w:p w:rsidR="00EA2950" w:rsidRPr="00A519B6" w:rsidRDefault="00EA2950" w:rsidP="00A519B6">
      <w:pPr>
        <w:pStyle w:val="ConsPlusNormal"/>
        <w:spacing w:line="360" w:lineRule="auto"/>
        <w:ind w:firstLine="709"/>
        <w:jc w:val="both"/>
        <w:rPr>
          <w:sz w:val="28"/>
          <w:szCs w:val="28"/>
        </w:rPr>
      </w:pPr>
      <w:r w:rsidRPr="00A519B6">
        <w:rPr>
          <w:sz w:val="28"/>
          <w:szCs w:val="28"/>
        </w:rPr>
        <w:t>Предложения в рамках публичных консультаций принимались с __________ по _________.</w:t>
      </w:r>
    </w:p>
    <w:p w:rsidR="00EA2950" w:rsidRPr="00A519B6" w:rsidRDefault="00EA2950" w:rsidP="00A519B6">
      <w:pPr>
        <w:pStyle w:val="ConsPlusNormal"/>
        <w:spacing w:line="360" w:lineRule="auto"/>
        <w:ind w:firstLine="709"/>
        <w:jc w:val="both"/>
        <w:rPr>
          <w:sz w:val="28"/>
          <w:szCs w:val="28"/>
        </w:rPr>
      </w:pPr>
      <w:r w:rsidRPr="00AF0525">
        <w:rPr>
          <w:sz w:val="28"/>
          <w:szCs w:val="28"/>
        </w:rPr>
        <w:t>Если применимо:</w:t>
      </w:r>
      <w:r w:rsidRPr="00A519B6">
        <w:rPr>
          <w:sz w:val="28"/>
          <w:szCs w:val="28"/>
        </w:rPr>
        <w:t xml:space="preserve"> Установлено продление срока, в течение которого принимаются предложения, по ___________</w:t>
      </w:r>
      <w:r w:rsidR="00AF0525">
        <w:rPr>
          <w:sz w:val="28"/>
          <w:szCs w:val="28"/>
        </w:rPr>
        <w:t>____________</w:t>
      </w:r>
      <w:r w:rsidRPr="00A519B6">
        <w:rPr>
          <w:sz w:val="28"/>
          <w:szCs w:val="28"/>
        </w:rPr>
        <w:t>_.</w:t>
      </w:r>
    </w:p>
    <w:tbl>
      <w:tblPr>
        <w:tblW w:w="14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2083"/>
        <w:gridCol w:w="1759"/>
        <w:gridCol w:w="2021"/>
        <w:gridCol w:w="2160"/>
        <w:gridCol w:w="1980"/>
        <w:gridCol w:w="2112"/>
        <w:gridCol w:w="2173"/>
      </w:tblGrid>
      <w:tr w:rsidR="00EA2950" w:rsidRPr="00A519B6" w:rsidTr="006B0474">
        <w:trPr>
          <w:trHeight w:val="144"/>
          <w:jc w:val="center"/>
        </w:trPr>
        <w:tc>
          <w:tcPr>
            <w:tcW w:w="586" w:type="dxa"/>
          </w:tcPr>
          <w:p w:rsidR="00EA2950" w:rsidRDefault="00EA2950" w:rsidP="00AF0525">
            <w:pPr>
              <w:pStyle w:val="ConsPlusNormal"/>
              <w:jc w:val="center"/>
              <w:rPr>
                <w:b/>
                <w:szCs w:val="24"/>
              </w:rPr>
            </w:pPr>
            <w:r w:rsidRPr="00AF0525">
              <w:rPr>
                <w:b/>
                <w:szCs w:val="24"/>
              </w:rPr>
              <w:t>№</w:t>
            </w:r>
          </w:p>
          <w:p w:rsidR="00AF0525" w:rsidRPr="00AF0525" w:rsidRDefault="00AF0525" w:rsidP="00AF0525">
            <w:pPr>
              <w:pStyle w:val="ConsPlusNormal"/>
              <w:jc w:val="center"/>
              <w:rPr>
                <w:b/>
                <w:szCs w:val="24"/>
              </w:rPr>
            </w:pPr>
            <w:r>
              <w:rPr>
                <w:b/>
                <w:szCs w:val="24"/>
              </w:rPr>
              <w:t>п/п</w:t>
            </w:r>
          </w:p>
        </w:tc>
        <w:tc>
          <w:tcPr>
            <w:tcW w:w="2083" w:type="dxa"/>
          </w:tcPr>
          <w:p w:rsidR="00EA2950" w:rsidRPr="00AF0525" w:rsidRDefault="00EA2950" w:rsidP="00AF0525">
            <w:pPr>
              <w:pStyle w:val="ConsPlusNormal"/>
              <w:jc w:val="center"/>
              <w:rPr>
                <w:b/>
                <w:szCs w:val="24"/>
              </w:rPr>
            </w:pPr>
            <w:r w:rsidRPr="00AF0525">
              <w:rPr>
                <w:b/>
                <w:szCs w:val="24"/>
              </w:rPr>
              <w:t>Участник обсуждения</w:t>
            </w:r>
          </w:p>
        </w:tc>
        <w:tc>
          <w:tcPr>
            <w:tcW w:w="1759" w:type="dxa"/>
          </w:tcPr>
          <w:p w:rsidR="00EA2950" w:rsidRPr="00AF0525" w:rsidRDefault="00EA2950" w:rsidP="00AF0525">
            <w:pPr>
              <w:pStyle w:val="ConsPlusNormal"/>
              <w:jc w:val="center"/>
              <w:rPr>
                <w:b/>
                <w:szCs w:val="24"/>
              </w:rPr>
            </w:pPr>
            <w:r w:rsidRPr="00AF0525">
              <w:rPr>
                <w:b/>
                <w:szCs w:val="24"/>
              </w:rPr>
              <w:t>Вопрос для обсуждения</w:t>
            </w:r>
          </w:p>
        </w:tc>
        <w:tc>
          <w:tcPr>
            <w:tcW w:w="2021" w:type="dxa"/>
          </w:tcPr>
          <w:p w:rsidR="00EA2950" w:rsidRPr="00AF0525" w:rsidRDefault="00EA2950" w:rsidP="00AF0525">
            <w:pPr>
              <w:pStyle w:val="ConsPlusNormal"/>
              <w:jc w:val="center"/>
              <w:rPr>
                <w:b/>
                <w:szCs w:val="24"/>
              </w:rPr>
            </w:pPr>
            <w:r w:rsidRPr="00AF0525">
              <w:rPr>
                <w:b/>
                <w:szCs w:val="24"/>
              </w:rPr>
              <w:t>Предложение участника обсуждения</w:t>
            </w:r>
          </w:p>
        </w:tc>
        <w:tc>
          <w:tcPr>
            <w:tcW w:w="2160" w:type="dxa"/>
          </w:tcPr>
          <w:p w:rsidR="00EA2950" w:rsidRPr="00AF0525" w:rsidRDefault="00EA2950" w:rsidP="00AF0525">
            <w:pPr>
              <w:pStyle w:val="ConsPlusNormal"/>
              <w:jc w:val="center"/>
              <w:rPr>
                <w:b/>
                <w:szCs w:val="24"/>
              </w:rPr>
            </w:pPr>
            <w:r w:rsidRPr="00AF0525">
              <w:rPr>
                <w:b/>
                <w:szCs w:val="24"/>
              </w:rPr>
              <w:t>Способ представления предложения</w:t>
            </w:r>
          </w:p>
        </w:tc>
        <w:tc>
          <w:tcPr>
            <w:tcW w:w="1980" w:type="dxa"/>
          </w:tcPr>
          <w:p w:rsidR="00EA2950" w:rsidRPr="00AF0525" w:rsidRDefault="00EA2950" w:rsidP="00AF0525">
            <w:pPr>
              <w:pStyle w:val="ConsPlusNormal"/>
              <w:jc w:val="center"/>
              <w:rPr>
                <w:b/>
                <w:szCs w:val="24"/>
              </w:rPr>
            </w:pPr>
            <w:r w:rsidRPr="00AF0525">
              <w:rPr>
                <w:b/>
                <w:szCs w:val="24"/>
              </w:rPr>
              <w:t>Дата поступления предложения</w:t>
            </w:r>
          </w:p>
        </w:tc>
        <w:tc>
          <w:tcPr>
            <w:tcW w:w="2112" w:type="dxa"/>
          </w:tcPr>
          <w:p w:rsidR="00EA2950" w:rsidRPr="00AF0525" w:rsidRDefault="00EA2950" w:rsidP="00AF0525">
            <w:pPr>
              <w:pStyle w:val="ConsPlusNormal"/>
              <w:jc w:val="center"/>
              <w:rPr>
                <w:b/>
                <w:szCs w:val="24"/>
              </w:rPr>
            </w:pPr>
            <w:r w:rsidRPr="00AF0525">
              <w:rPr>
                <w:b/>
                <w:szCs w:val="24"/>
              </w:rPr>
              <w:t>Результат рассмотрения предложения разработчиком</w:t>
            </w:r>
          </w:p>
        </w:tc>
        <w:tc>
          <w:tcPr>
            <w:tcW w:w="2173" w:type="dxa"/>
          </w:tcPr>
          <w:p w:rsidR="00EA2950" w:rsidRPr="00AF0525" w:rsidRDefault="00EA2950" w:rsidP="00AF0525">
            <w:pPr>
              <w:pStyle w:val="ConsPlusNormal"/>
              <w:jc w:val="center"/>
              <w:rPr>
                <w:b/>
                <w:szCs w:val="24"/>
              </w:rPr>
            </w:pPr>
            <w:r w:rsidRPr="00AF0525">
              <w:rPr>
                <w:b/>
                <w:szCs w:val="24"/>
              </w:rPr>
              <w:t>Комментарий Регулирующего органа</w:t>
            </w:r>
          </w:p>
        </w:tc>
      </w:tr>
      <w:tr w:rsidR="00EA2950" w:rsidRPr="00A519B6" w:rsidTr="006B0474">
        <w:trPr>
          <w:trHeight w:val="791"/>
          <w:jc w:val="center"/>
        </w:trPr>
        <w:tc>
          <w:tcPr>
            <w:tcW w:w="586" w:type="dxa"/>
          </w:tcPr>
          <w:p w:rsidR="00EA2950" w:rsidRPr="00AF0525" w:rsidRDefault="00EA2950" w:rsidP="00AF0525">
            <w:pPr>
              <w:pStyle w:val="ConsPlusNormal"/>
              <w:jc w:val="center"/>
              <w:rPr>
                <w:szCs w:val="24"/>
              </w:rPr>
            </w:pPr>
          </w:p>
        </w:tc>
        <w:tc>
          <w:tcPr>
            <w:tcW w:w="2083" w:type="dxa"/>
          </w:tcPr>
          <w:p w:rsidR="00EA2950" w:rsidRPr="00AF0525" w:rsidRDefault="00EA2950" w:rsidP="00AF0525">
            <w:pPr>
              <w:pStyle w:val="ConsPlusNormal"/>
              <w:jc w:val="center"/>
              <w:rPr>
                <w:szCs w:val="24"/>
              </w:rPr>
            </w:pPr>
            <w:r w:rsidRPr="00AF0525">
              <w:rPr>
                <w:szCs w:val="24"/>
              </w:rPr>
              <w:t>Всего:</w:t>
            </w:r>
          </w:p>
          <w:p w:rsidR="00EA2950" w:rsidRPr="00AF0525" w:rsidRDefault="00EA2950" w:rsidP="00AF0525">
            <w:pPr>
              <w:pStyle w:val="ConsPlusNormal"/>
              <w:jc w:val="center"/>
              <w:rPr>
                <w:szCs w:val="24"/>
              </w:rPr>
            </w:pPr>
            <w:r w:rsidRPr="00AF0525">
              <w:rPr>
                <w:szCs w:val="24"/>
              </w:rPr>
              <w:t>_______</w:t>
            </w:r>
          </w:p>
        </w:tc>
        <w:tc>
          <w:tcPr>
            <w:tcW w:w="1759" w:type="dxa"/>
          </w:tcPr>
          <w:p w:rsidR="00EA2950" w:rsidRPr="00AF0525" w:rsidRDefault="00EA2950" w:rsidP="00AF0525">
            <w:pPr>
              <w:pStyle w:val="ConsPlusNormal"/>
              <w:jc w:val="center"/>
              <w:rPr>
                <w:szCs w:val="24"/>
              </w:rPr>
            </w:pPr>
            <w:r w:rsidRPr="00AF0525">
              <w:rPr>
                <w:szCs w:val="24"/>
              </w:rPr>
              <w:t>Всего:</w:t>
            </w:r>
          </w:p>
          <w:p w:rsidR="00EA2950" w:rsidRPr="00AF0525" w:rsidRDefault="00EA2950" w:rsidP="00AF0525">
            <w:pPr>
              <w:pStyle w:val="ConsPlusNormal"/>
              <w:jc w:val="center"/>
              <w:rPr>
                <w:szCs w:val="24"/>
              </w:rPr>
            </w:pPr>
            <w:r w:rsidRPr="00AF0525">
              <w:rPr>
                <w:szCs w:val="24"/>
              </w:rPr>
              <w:t>_______</w:t>
            </w:r>
          </w:p>
        </w:tc>
        <w:tc>
          <w:tcPr>
            <w:tcW w:w="2021" w:type="dxa"/>
          </w:tcPr>
          <w:p w:rsidR="00EA2950" w:rsidRPr="00AF0525" w:rsidRDefault="00EA2950" w:rsidP="00AF0525">
            <w:pPr>
              <w:pStyle w:val="ConsPlusNormal"/>
              <w:jc w:val="center"/>
              <w:rPr>
                <w:szCs w:val="24"/>
              </w:rPr>
            </w:pPr>
            <w:r w:rsidRPr="00AF0525">
              <w:rPr>
                <w:szCs w:val="24"/>
              </w:rPr>
              <w:t>Всего:</w:t>
            </w:r>
          </w:p>
          <w:p w:rsidR="00EA2950" w:rsidRPr="00AF0525" w:rsidRDefault="00EA2950" w:rsidP="00AF0525">
            <w:pPr>
              <w:pStyle w:val="ConsPlusNormal"/>
              <w:jc w:val="center"/>
              <w:rPr>
                <w:szCs w:val="24"/>
              </w:rPr>
            </w:pPr>
            <w:r w:rsidRPr="00AF0525">
              <w:rPr>
                <w:szCs w:val="24"/>
              </w:rPr>
              <w:t>________</w:t>
            </w:r>
          </w:p>
        </w:tc>
        <w:tc>
          <w:tcPr>
            <w:tcW w:w="2160" w:type="dxa"/>
          </w:tcPr>
          <w:p w:rsidR="00EA2950" w:rsidRPr="00AF0525" w:rsidRDefault="00EA2950" w:rsidP="00AF0525">
            <w:pPr>
              <w:pStyle w:val="ConsPlusNormal"/>
              <w:jc w:val="center"/>
              <w:rPr>
                <w:szCs w:val="24"/>
              </w:rPr>
            </w:pPr>
            <w:r w:rsidRPr="00AF0525">
              <w:rPr>
                <w:szCs w:val="24"/>
              </w:rPr>
              <w:t>Всего:</w:t>
            </w:r>
          </w:p>
          <w:p w:rsidR="00EA2950" w:rsidRPr="00AF0525" w:rsidRDefault="00EA2950" w:rsidP="00AF0525">
            <w:pPr>
              <w:pStyle w:val="ConsPlusNormal"/>
              <w:jc w:val="center"/>
              <w:rPr>
                <w:szCs w:val="24"/>
              </w:rPr>
            </w:pPr>
            <w:r w:rsidRPr="00AF0525">
              <w:rPr>
                <w:szCs w:val="24"/>
              </w:rPr>
              <w:t>________</w:t>
            </w:r>
          </w:p>
        </w:tc>
        <w:tc>
          <w:tcPr>
            <w:tcW w:w="1980" w:type="dxa"/>
          </w:tcPr>
          <w:p w:rsidR="00EA2950" w:rsidRPr="00AF0525" w:rsidRDefault="00EA2950" w:rsidP="00AF0525">
            <w:pPr>
              <w:pStyle w:val="ConsPlusNormal"/>
              <w:jc w:val="center"/>
              <w:rPr>
                <w:szCs w:val="24"/>
              </w:rPr>
            </w:pPr>
            <w:r w:rsidRPr="00AF0525">
              <w:rPr>
                <w:szCs w:val="24"/>
              </w:rPr>
              <w:t>Период:</w:t>
            </w:r>
          </w:p>
          <w:p w:rsidR="00EA2950" w:rsidRPr="00AF0525" w:rsidRDefault="00AF0525" w:rsidP="00AF0525">
            <w:pPr>
              <w:pStyle w:val="ConsPlusNormal"/>
              <w:jc w:val="center"/>
              <w:rPr>
                <w:szCs w:val="24"/>
              </w:rPr>
            </w:pPr>
            <w:r>
              <w:rPr>
                <w:szCs w:val="24"/>
              </w:rPr>
              <w:t xml:space="preserve">с ____ </w:t>
            </w:r>
            <w:r w:rsidR="00EA2950" w:rsidRPr="00AF0525">
              <w:rPr>
                <w:szCs w:val="24"/>
              </w:rPr>
              <w:t>по ___</w:t>
            </w:r>
          </w:p>
        </w:tc>
        <w:tc>
          <w:tcPr>
            <w:tcW w:w="2112" w:type="dxa"/>
          </w:tcPr>
          <w:p w:rsidR="00EA2950" w:rsidRPr="00AF0525" w:rsidRDefault="00EA2950" w:rsidP="00AF0525">
            <w:pPr>
              <w:pStyle w:val="ConsPlusNormal"/>
              <w:jc w:val="center"/>
              <w:rPr>
                <w:szCs w:val="24"/>
              </w:rPr>
            </w:pPr>
            <w:r w:rsidRPr="00AF0525">
              <w:rPr>
                <w:szCs w:val="24"/>
              </w:rPr>
              <w:t>Всего:</w:t>
            </w:r>
          </w:p>
          <w:p w:rsidR="00EA2950" w:rsidRPr="00AF0525" w:rsidRDefault="00EA2950" w:rsidP="00AF0525">
            <w:pPr>
              <w:pStyle w:val="ConsPlusNormal"/>
              <w:jc w:val="center"/>
              <w:rPr>
                <w:szCs w:val="24"/>
              </w:rPr>
            </w:pPr>
            <w:r w:rsidRPr="00AF0525">
              <w:rPr>
                <w:szCs w:val="24"/>
              </w:rPr>
              <w:t>_________</w:t>
            </w:r>
          </w:p>
        </w:tc>
        <w:tc>
          <w:tcPr>
            <w:tcW w:w="2173" w:type="dxa"/>
          </w:tcPr>
          <w:p w:rsidR="00EA2950" w:rsidRPr="00AF0525" w:rsidRDefault="00EA2950" w:rsidP="00AF0525">
            <w:pPr>
              <w:pStyle w:val="ConsPlusNormal"/>
              <w:jc w:val="center"/>
              <w:rPr>
                <w:szCs w:val="24"/>
              </w:rPr>
            </w:pPr>
            <w:r w:rsidRPr="00AF0525">
              <w:rPr>
                <w:szCs w:val="24"/>
              </w:rPr>
              <w:t>Всего:</w:t>
            </w:r>
          </w:p>
          <w:p w:rsidR="00EA2950" w:rsidRPr="00AF0525" w:rsidRDefault="00EA2950" w:rsidP="00AF0525">
            <w:pPr>
              <w:pStyle w:val="ConsPlusNormal"/>
              <w:jc w:val="center"/>
              <w:rPr>
                <w:szCs w:val="24"/>
              </w:rPr>
            </w:pPr>
            <w:r w:rsidRPr="00AF0525">
              <w:rPr>
                <w:szCs w:val="24"/>
              </w:rPr>
              <w:t>__________</w:t>
            </w:r>
          </w:p>
        </w:tc>
      </w:tr>
      <w:tr w:rsidR="00EA2950" w:rsidRPr="00A519B6" w:rsidTr="006B0474">
        <w:trPr>
          <w:trHeight w:val="282"/>
          <w:jc w:val="center"/>
        </w:trPr>
        <w:tc>
          <w:tcPr>
            <w:tcW w:w="586" w:type="dxa"/>
          </w:tcPr>
          <w:p w:rsidR="00EA2950" w:rsidRPr="00AF0525" w:rsidRDefault="00EA2950" w:rsidP="00AF0525">
            <w:pPr>
              <w:pStyle w:val="ConsPlusNormal"/>
              <w:jc w:val="center"/>
              <w:rPr>
                <w:b/>
                <w:szCs w:val="24"/>
              </w:rPr>
            </w:pPr>
            <w:r w:rsidRPr="00AF0525">
              <w:rPr>
                <w:b/>
                <w:szCs w:val="24"/>
              </w:rPr>
              <w:lastRenderedPageBreak/>
              <w:t>1</w:t>
            </w:r>
          </w:p>
        </w:tc>
        <w:tc>
          <w:tcPr>
            <w:tcW w:w="2083" w:type="dxa"/>
          </w:tcPr>
          <w:p w:rsidR="00EA2950" w:rsidRPr="00AF0525" w:rsidRDefault="00EA2950" w:rsidP="00AF0525">
            <w:pPr>
              <w:pStyle w:val="ConsPlusNormal"/>
              <w:jc w:val="center"/>
              <w:rPr>
                <w:b/>
                <w:szCs w:val="24"/>
              </w:rPr>
            </w:pPr>
            <w:r w:rsidRPr="00AF0525">
              <w:rPr>
                <w:b/>
                <w:szCs w:val="24"/>
              </w:rPr>
              <w:t>2</w:t>
            </w:r>
          </w:p>
        </w:tc>
        <w:tc>
          <w:tcPr>
            <w:tcW w:w="1759" w:type="dxa"/>
          </w:tcPr>
          <w:p w:rsidR="00EA2950" w:rsidRPr="00AF0525" w:rsidRDefault="00EA2950" w:rsidP="00AF0525">
            <w:pPr>
              <w:pStyle w:val="ConsPlusNormal"/>
              <w:jc w:val="center"/>
              <w:rPr>
                <w:b/>
                <w:szCs w:val="24"/>
              </w:rPr>
            </w:pPr>
            <w:r w:rsidRPr="00AF0525">
              <w:rPr>
                <w:b/>
                <w:szCs w:val="24"/>
              </w:rPr>
              <w:t>3</w:t>
            </w:r>
          </w:p>
        </w:tc>
        <w:tc>
          <w:tcPr>
            <w:tcW w:w="2021" w:type="dxa"/>
          </w:tcPr>
          <w:p w:rsidR="00EA2950" w:rsidRPr="00AF0525" w:rsidRDefault="00EA2950" w:rsidP="00AF0525">
            <w:pPr>
              <w:pStyle w:val="ConsPlusNormal"/>
              <w:jc w:val="center"/>
              <w:rPr>
                <w:b/>
                <w:szCs w:val="24"/>
              </w:rPr>
            </w:pPr>
            <w:r w:rsidRPr="00AF0525">
              <w:rPr>
                <w:b/>
                <w:szCs w:val="24"/>
              </w:rPr>
              <w:t>4</w:t>
            </w:r>
          </w:p>
        </w:tc>
        <w:tc>
          <w:tcPr>
            <w:tcW w:w="2160" w:type="dxa"/>
          </w:tcPr>
          <w:p w:rsidR="00EA2950" w:rsidRPr="00AF0525" w:rsidRDefault="00EA2950" w:rsidP="00AF0525">
            <w:pPr>
              <w:pStyle w:val="ConsPlusNormal"/>
              <w:jc w:val="center"/>
              <w:rPr>
                <w:b/>
                <w:szCs w:val="24"/>
              </w:rPr>
            </w:pPr>
            <w:r w:rsidRPr="00AF0525">
              <w:rPr>
                <w:b/>
                <w:szCs w:val="24"/>
              </w:rPr>
              <w:t>5</w:t>
            </w:r>
          </w:p>
        </w:tc>
        <w:tc>
          <w:tcPr>
            <w:tcW w:w="1980" w:type="dxa"/>
          </w:tcPr>
          <w:p w:rsidR="00EA2950" w:rsidRPr="00AF0525" w:rsidRDefault="00EA2950" w:rsidP="00AF0525">
            <w:pPr>
              <w:pStyle w:val="ConsPlusNormal"/>
              <w:jc w:val="center"/>
              <w:rPr>
                <w:b/>
                <w:szCs w:val="24"/>
              </w:rPr>
            </w:pPr>
            <w:r w:rsidRPr="00AF0525">
              <w:rPr>
                <w:b/>
                <w:szCs w:val="24"/>
              </w:rPr>
              <w:t>6</w:t>
            </w:r>
          </w:p>
        </w:tc>
        <w:tc>
          <w:tcPr>
            <w:tcW w:w="2112" w:type="dxa"/>
          </w:tcPr>
          <w:p w:rsidR="00EA2950" w:rsidRPr="00AF0525" w:rsidRDefault="00EA2950" w:rsidP="00AF0525">
            <w:pPr>
              <w:pStyle w:val="ConsPlusNormal"/>
              <w:jc w:val="center"/>
              <w:rPr>
                <w:b/>
                <w:szCs w:val="24"/>
              </w:rPr>
            </w:pPr>
            <w:r w:rsidRPr="00AF0525">
              <w:rPr>
                <w:b/>
                <w:szCs w:val="24"/>
              </w:rPr>
              <w:t>7</w:t>
            </w:r>
          </w:p>
        </w:tc>
        <w:tc>
          <w:tcPr>
            <w:tcW w:w="2173" w:type="dxa"/>
          </w:tcPr>
          <w:p w:rsidR="00EA2950" w:rsidRPr="00AF0525" w:rsidRDefault="00EA2950" w:rsidP="00AF0525">
            <w:pPr>
              <w:pStyle w:val="ConsPlusNormal"/>
              <w:jc w:val="center"/>
              <w:rPr>
                <w:b/>
                <w:szCs w:val="24"/>
              </w:rPr>
            </w:pPr>
            <w:r w:rsidRPr="00AF0525">
              <w:rPr>
                <w:b/>
                <w:szCs w:val="24"/>
              </w:rPr>
              <w:t>8</w:t>
            </w:r>
          </w:p>
        </w:tc>
      </w:tr>
      <w:tr w:rsidR="00EA2950" w:rsidRPr="00A519B6" w:rsidTr="006B0474">
        <w:trPr>
          <w:trHeight w:val="691"/>
          <w:jc w:val="center"/>
        </w:trPr>
        <w:tc>
          <w:tcPr>
            <w:tcW w:w="586" w:type="dxa"/>
          </w:tcPr>
          <w:p w:rsidR="00EA2950" w:rsidRPr="00AF0525" w:rsidRDefault="00EA2950" w:rsidP="00AF0525">
            <w:pPr>
              <w:pStyle w:val="ConsPlusNormal"/>
              <w:jc w:val="center"/>
              <w:rPr>
                <w:szCs w:val="24"/>
              </w:rPr>
            </w:pPr>
            <w:r w:rsidRPr="00AF0525">
              <w:rPr>
                <w:szCs w:val="24"/>
              </w:rPr>
              <w:t>1.</w:t>
            </w:r>
          </w:p>
        </w:tc>
        <w:tc>
          <w:tcPr>
            <w:tcW w:w="2083" w:type="dxa"/>
          </w:tcPr>
          <w:p w:rsidR="00EA2950" w:rsidRPr="00AF0525" w:rsidRDefault="00EA2950" w:rsidP="00AF0525">
            <w:pPr>
              <w:pStyle w:val="ConsPlusNormal"/>
              <w:rPr>
                <w:szCs w:val="24"/>
              </w:rPr>
            </w:pPr>
            <w:r w:rsidRPr="00AF0525">
              <w:rPr>
                <w:szCs w:val="24"/>
              </w:rPr>
              <w:t>1. Участник обсуждения 1</w:t>
            </w:r>
          </w:p>
        </w:tc>
        <w:tc>
          <w:tcPr>
            <w:tcW w:w="1759" w:type="dxa"/>
          </w:tcPr>
          <w:p w:rsidR="00EA2950" w:rsidRPr="00AF0525" w:rsidRDefault="00EA2950" w:rsidP="00AF0525">
            <w:pPr>
              <w:pStyle w:val="ConsPlusNormal"/>
              <w:jc w:val="center"/>
              <w:rPr>
                <w:szCs w:val="24"/>
              </w:rPr>
            </w:pPr>
          </w:p>
        </w:tc>
        <w:tc>
          <w:tcPr>
            <w:tcW w:w="2021" w:type="dxa"/>
          </w:tcPr>
          <w:p w:rsidR="00EA2950" w:rsidRPr="00AF0525" w:rsidRDefault="00EA2950" w:rsidP="00AF0525">
            <w:pPr>
              <w:pStyle w:val="ConsPlusNormal"/>
              <w:jc w:val="center"/>
              <w:rPr>
                <w:szCs w:val="24"/>
              </w:rPr>
            </w:pPr>
          </w:p>
        </w:tc>
        <w:tc>
          <w:tcPr>
            <w:tcW w:w="2160" w:type="dxa"/>
          </w:tcPr>
          <w:p w:rsidR="00EA2950" w:rsidRPr="00AF0525" w:rsidRDefault="00EA2950" w:rsidP="00AF0525">
            <w:pPr>
              <w:pStyle w:val="ConsPlusNormal"/>
              <w:jc w:val="center"/>
              <w:rPr>
                <w:szCs w:val="24"/>
              </w:rPr>
            </w:pPr>
          </w:p>
        </w:tc>
        <w:tc>
          <w:tcPr>
            <w:tcW w:w="1980" w:type="dxa"/>
          </w:tcPr>
          <w:p w:rsidR="00EA2950" w:rsidRPr="00AF0525" w:rsidRDefault="00EA2950" w:rsidP="00AF0525">
            <w:pPr>
              <w:pStyle w:val="ConsPlusNormal"/>
              <w:jc w:val="center"/>
              <w:rPr>
                <w:szCs w:val="24"/>
              </w:rPr>
            </w:pPr>
          </w:p>
        </w:tc>
        <w:tc>
          <w:tcPr>
            <w:tcW w:w="2112" w:type="dxa"/>
          </w:tcPr>
          <w:p w:rsidR="00EA2950" w:rsidRPr="00AF0525" w:rsidRDefault="00EA2950" w:rsidP="00AF0525">
            <w:pPr>
              <w:pStyle w:val="ConsPlusNormal"/>
              <w:jc w:val="center"/>
              <w:rPr>
                <w:szCs w:val="24"/>
              </w:rPr>
            </w:pPr>
          </w:p>
        </w:tc>
        <w:tc>
          <w:tcPr>
            <w:tcW w:w="2173" w:type="dxa"/>
          </w:tcPr>
          <w:p w:rsidR="00EA2950" w:rsidRPr="00AF0525" w:rsidRDefault="00EA2950" w:rsidP="00AF0525">
            <w:pPr>
              <w:pStyle w:val="ConsPlusNormal"/>
              <w:jc w:val="center"/>
              <w:rPr>
                <w:szCs w:val="24"/>
              </w:rPr>
            </w:pPr>
          </w:p>
        </w:tc>
      </w:tr>
      <w:tr w:rsidR="00EA2950" w:rsidRPr="00A519B6" w:rsidTr="006B0474">
        <w:trPr>
          <w:trHeight w:val="489"/>
          <w:jc w:val="center"/>
        </w:trPr>
        <w:tc>
          <w:tcPr>
            <w:tcW w:w="586" w:type="dxa"/>
          </w:tcPr>
          <w:p w:rsidR="00EA2950" w:rsidRPr="00AF0525" w:rsidRDefault="00EA2950" w:rsidP="00AF0525">
            <w:pPr>
              <w:pStyle w:val="ConsPlusNormal"/>
              <w:jc w:val="center"/>
              <w:rPr>
                <w:szCs w:val="24"/>
              </w:rPr>
            </w:pPr>
            <w:r w:rsidRPr="00AF0525">
              <w:rPr>
                <w:szCs w:val="24"/>
              </w:rPr>
              <w:t>....</w:t>
            </w:r>
          </w:p>
        </w:tc>
        <w:tc>
          <w:tcPr>
            <w:tcW w:w="2083" w:type="dxa"/>
          </w:tcPr>
          <w:p w:rsidR="00EA2950" w:rsidRPr="00AF0525" w:rsidRDefault="00EA2950" w:rsidP="00AF0525">
            <w:pPr>
              <w:pStyle w:val="ConsPlusNormal"/>
              <w:jc w:val="center"/>
              <w:rPr>
                <w:szCs w:val="24"/>
              </w:rPr>
            </w:pPr>
            <w:r w:rsidRPr="00AF0525">
              <w:rPr>
                <w:szCs w:val="24"/>
              </w:rPr>
              <w:t>...........</w:t>
            </w:r>
          </w:p>
        </w:tc>
        <w:tc>
          <w:tcPr>
            <w:tcW w:w="1759" w:type="dxa"/>
          </w:tcPr>
          <w:p w:rsidR="00EA2950" w:rsidRPr="00AF0525" w:rsidRDefault="00EA2950" w:rsidP="00AF0525">
            <w:pPr>
              <w:pStyle w:val="ConsPlusNormal"/>
              <w:jc w:val="center"/>
              <w:rPr>
                <w:szCs w:val="24"/>
              </w:rPr>
            </w:pPr>
          </w:p>
        </w:tc>
        <w:tc>
          <w:tcPr>
            <w:tcW w:w="2021" w:type="dxa"/>
          </w:tcPr>
          <w:p w:rsidR="00EA2950" w:rsidRPr="00AF0525" w:rsidRDefault="00EA2950" w:rsidP="00AF0525">
            <w:pPr>
              <w:pStyle w:val="ConsPlusNormal"/>
              <w:jc w:val="center"/>
              <w:rPr>
                <w:szCs w:val="24"/>
              </w:rPr>
            </w:pPr>
          </w:p>
        </w:tc>
        <w:tc>
          <w:tcPr>
            <w:tcW w:w="2160" w:type="dxa"/>
          </w:tcPr>
          <w:p w:rsidR="00EA2950" w:rsidRPr="00AF0525" w:rsidRDefault="00EA2950" w:rsidP="00AF0525">
            <w:pPr>
              <w:pStyle w:val="ConsPlusNormal"/>
              <w:jc w:val="center"/>
              <w:rPr>
                <w:szCs w:val="24"/>
              </w:rPr>
            </w:pPr>
          </w:p>
        </w:tc>
        <w:tc>
          <w:tcPr>
            <w:tcW w:w="1980" w:type="dxa"/>
          </w:tcPr>
          <w:p w:rsidR="00EA2950" w:rsidRPr="00AF0525" w:rsidRDefault="00EA2950" w:rsidP="00AF0525">
            <w:pPr>
              <w:pStyle w:val="ConsPlusNormal"/>
              <w:jc w:val="center"/>
              <w:rPr>
                <w:szCs w:val="24"/>
              </w:rPr>
            </w:pPr>
          </w:p>
        </w:tc>
        <w:tc>
          <w:tcPr>
            <w:tcW w:w="2112" w:type="dxa"/>
          </w:tcPr>
          <w:p w:rsidR="00EA2950" w:rsidRPr="00AF0525" w:rsidRDefault="00EA2950" w:rsidP="00AF0525">
            <w:pPr>
              <w:pStyle w:val="ConsPlusNormal"/>
              <w:jc w:val="center"/>
              <w:rPr>
                <w:szCs w:val="24"/>
              </w:rPr>
            </w:pPr>
          </w:p>
        </w:tc>
        <w:tc>
          <w:tcPr>
            <w:tcW w:w="2173" w:type="dxa"/>
          </w:tcPr>
          <w:p w:rsidR="00EA2950" w:rsidRPr="00AF0525" w:rsidRDefault="00EA2950" w:rsidP="00AF0525">
            <w:pPr>
              <w:pStyle w:val="ConsPlusNormal"/>
              <w:jc w:val="center"/>
              <w:rPr>
                <w:szCs w:val="24"/>
              </w:rPr>
            </w:pPr>
          </w:p>
        </w:tc>
      </w:tr>
      <w:tr w:rsidR="00EA2950" w:rsidRPr="00A519B6" w:rsidTr="006B0474">
        <w:trPr>
          <w:trHeight w:val="1448"/>
          <w:jc w:val="center"/>
        </w:trPr>
        <w:tc>
          <w:tcPr>
            <w:tcW w:w="586" w:type="dxa"/>
          </w:tcPr>
          <w:p w:rsidR="00EA2950" w:rsidRPr="00AF0525" w:rsidRDefault="00EA2950" w:rsidP="00AF0525">
            <w:pPr>
              <w:pStyle w:val="ConsPlusNormal"/>
              <w:jc w:val="center"/>
              <w:rPr>
                <w:szCs w:val="24"/>
              </w:rPr>
            </w:pPr>
            <w:r w:rsidRPr="00AF0525">
              <w:rPr>
                <w:szCs w:val="24"/>
              </w:rPr>
              <w:t>№</w:t>
            </w:r>
          </w:p>
        </w:tc>
        <w:tc>
          <w:tcPr>
            <w:tcW w:w="2083" w:type="dxa"/>
          </w:tcPr>
          <w:p w:rsidR="00EA2950" w:rsidRPr="00AF0525" w:rsidRDefault="00EA2950" w:rsidP="00AF0525">
            <w:pPr>
              <w:pStyle w:val="ConsPlusNormal"/>
              <w:rPr>
                <w:szCs w:val="24"/>
              </w:rPr>
            </w:pPr>
            <w:r w:rsidRPr="00AF0525">
              <w:rPr>
                <w:szCs w:val="24"/>
              </w:rPr>
              <w:t xml:space="preserve">... Участник обсуждения </w:t>
            </w:r>
            <w:r w:rsidR="006B0474" w:rsidRPr="00AF0525">
              <w:rPr>
                <w:szCs w:val="24"/>
              </w:rPr>
              <w:t>№</w:t>
            </w:r>
          </w:p>
        </w:tc>
        <w:tc>
          <w:tcPr>
            <w:tcW w:w="1759" w:type="dxa"/>
          </w:tcPr>
          <w:p w:rsidR="00EA2950" w:rsidRPr="00AF0525" w:rsidRDefault="00EA2950" w:rsidP="00AF0525">
            <w:pPr>
              <w:pStyle w:val="ConsPlusNormal"/>
              <w:jc w:val="center"/>
              <w:rPr>
                <w:szCs w:val="24"/>
              </w:rPr>
            </w:pPr>
          </w:p>
        </w:tc>
        <w:tc>
          <w:tcPr>
            <w:tcW w:w="2021" w:type="dxa"/>
          </w:tcPr>
          <w:p w:rsidR="00EA2950" w:rsidRPr="00AF0525" w:rsidRDefault="00EA2950" w:rsidP="00AF0525">
            <w:pPr>
              <w:pStyle w:val="ConsPlusNormal"/>
              <w:jc w:val="center"/>
              <w:rPr>
                <w:szCs w:val="24"/>
              </w:rPr>
            </w:pPr>
          </w:p>
        </w:tc>
        <w:tc>
          <w:tcPr>
            <w:tcW w:w="2160" w:type="dxa"/>
          </w:tcPr>
          <w:p w:rsidR="00EA2950" w:rsidRPr="00AF0525" w:rsidRDefault="00EA2950" w:rsidP="00AF0525">
            <w:pPr>
              <w:pStyle w:val="ConsPlusNormal"/>
              <w:jc w:val="center"/>
              <w:rPr>
                <w:szCs w:val="24"/>
              </w:rPr>
            </w:pPr>
          </w:p>
        </w:tc>
        <w:tc>
          <w:tcPr>
            <w:tcW w:w="1980" w:type="dxa"/>
          </w:tcPr>
          <w:p w:rsidR="00EA2950" w:rsidRPr="00AF0525" w:rsidRDefault="00EA2950" w:rsidP="00AF0525">
            <w:pPr>
              <w:pStyle w:val="ConsPlusNormal"/>
              <w:jc w:val="center"/>
              <w:rPr>
                <w:szCs w:val="24"/>
              </w:rPr>
            </w:pPr>
          </w:p>
        </w:tc>
        <w:tc>
          <w:tcPr>
            <w:tcW w:w="2112" w:type="dxa"/>
          </w:tcPr>
          <w:p w:rsidR="00EA2950" w:rsidRPr="00AF0525" w:rsidRDefault="00EA2950" w:rsidP="00AF0525">
            <w:pPr>
              <w:pStyle w:val="ConsPlusNormal"/>
              <w:jc w:val="center"/>
              <w:rPr>
                <w:szCs w:val="24"/>
              </w:rPr>
            </w:pPr>
          </w:p>
        </w:tc>
        <w:tc>
          <w:tcPr>
            <w:tcW w:w="2173" w:type="dxa"/>
          </w:tcPr>
          <w:p w:rsidR="00EA2950" w:rsidRPr="00AF0525" w:rsidRDefault="00EA2950" w:rsidP="00AF0525">
            <w:pPr>
              <w:pStyle w:val="ConsPlusNormal"/>
              <w:jc w:val="center"/>
              <w:rPr>
                <w:szCs w:val="24"/>
              </w:rPr>
            </w:pPr>
          </w:p>
        </w:tc>
      </w:tr>
    </w:tbl>
    <w:p w:rsidR="00EA2950" w:rsidRPr="00A519B6" w:rsidRDefault="00EA2950" w:rsidP="00A519B6">
      <w:pPr>
        <w:spacing w:after="0" w:line="360" w:lineRule="auto"/>
        <w:ind w:firstLine="709"/>
        <w:jc w:val="both"/>
        <w:rPr>
          <w:rFonts w:ascii="Times New Roman" w:hAnsi="Times New Roman"/>
          <w:sz w:val="28"/>
          <w:szCs w:val="28"/>
        </w:rPr>
      </w:pPr>
    </w:p>
    <w:p w:rsidR="00EA2950" w:rsidRPr="00A519B6" w:rsidRDefault="00EA2950" w:rsidP="00A519B6">
      <w:pPr>
        <w:pStyle w:val="ConsPlusNormal"/>
        <w:ind w:firstLine="709"/>
        <w:jc w:val="both"/>
        <w:rPr>
          <w:sz w:val="28"/>
          <w:szCs w:val="28"/>
        </w:rPr>
      </w:pPr>
      <w:r w:rsidRPr="00A519B6">
        <w:rPr>
          <w:b/>
          <w:sz w:val="28"/>
          <w:szCs w:val="28"/>
        </w:rPr>
        <w:t>Руководитель Регулирующего органа:</w:t>
      </w:r>
      <w:r w:rsidRPr="00A519B6">
        <w:rPr>
          <w:sz w:val="28"/>
          <w:szCs w:val="28"/>
        </w:rPr>
        <w:t xml:space="preserve"> ________________________________ </w:t>
      </w:r>
      <w:r w:rsidR="00A10D36">
        <w:rPr>
          <w:sz w:val="28"/>
          <w:szCs w:val="28"/>
        </w:rPr>
        <w:t>_______________ _____________</w:t>
      </w:r>
    </w:p>
    <w:p w:rsidR="00EA2950" w:rsidRPr="00A519B6" w:rsidRDefault="00EA2950" w:rsidP="00A519B6">
      <w:pPr>
        <w:pStyle w:val="ConsPlusNonformat"/>
        <w:ind w:firstLine="709"/>
        <w:jc w:val="both"/>
        <w:rPr>
          <w:rFonts w:ascii="Times New Roman" w:hAnsi="Times New Roman" w:cs="Times New Roman"/>
          <w:sz w:val="18"/>
          <w:szCs w:val="18"/>
        </w:rPr>
      </w:pPr>
      <w:r w:rsidRPr="00A519B6">
        <w:rPr>
          <w:rFonts w:ascii="Times New Roman" w:hAnsi="Times New Roman" w:cs="Times New Roman"/>
          <w:sz w:val="18"/>
          <w:szCs w:val="18"/>
        </w:rPr>
        <w:t xml:space="preserve">                                                                                                                                               (Ф.И.О.)                                                                   (</w:t>
      </w:r>
      <w:proofErr w:type="gramStart"/>
      <w:r w:rsidRPr="00A519B6">
        <w:rPr>
          <w:rFonts w:ascii="Times New Roman" w:hAnsi="Times New Roman" w:cs="Times New Roman"/>
          <w:sz w:val="18"/>
          <w:szCs w:val="18"/>
        </w:rPr>
        <w:t xml:space="preserve">Подпись)   </w:t>
      </w:r>
      <w:proofErr w:type="gramEnd"/>
      <w:r w:rsidRPr="00A519B6">
        <w:rPr>
          <w:rFonts w:ascii="Times New Roman" w:hAnsi="Times New Roman" w:cs="Times New Roman"/>
          <w:sz w:val="18"/>
          <w:szCs w:val="18"/>
        </w:rPr>
        <w:t xml:space="preserve">                             (Дата)</w:t>
      </w:r>
    </w:p>
    <w:p w:rsidR="00EA2950" w:rsidRPr="00A10D36" w:rsidRDefault="00EA2950" w:rsidP="00A10D36">
      <w:pPr>
        <w:spacing w:after="0" w:line="240" w:lineRule="auto"/>
        <w:jc w:val="center"/>
        <w:rPr>
          <w:rFonts w:ascii="Times New Roman" w:hAnsi="Times New Roman"/>
          <w:sz w:val="28"/>
          <w:szCs w:val="28"/>
        </w:rPr>
      </w:pPr>
    </w:p>
    <w:p w:rsidR="006B0474" w:rsidRPr="00A10D36" w:rsidRDefault="006B0474" w:rsidP="00A10D36">
      <w:pPr>
        <w:spacing w:after="0" w:line="240" w:lineRule="auto"/>
        <w:jc w:val="center"/>
        <w:rPr>
          <w:rFonts w:ascii="Times New Roman" w:hAnsi="Times New Roman"/>
          <w:sz w:val="28"/>
          <w:szCs w:val="28"/>
        </w:rPr>
      </w:pPr>
    </w:p>
    <w:p w:rsidR="006B0474" w:rsidRPr="00A10D36" w:rsidRDefault="006B0474" w:rsidP="00A10D36">
      <w:pPr>
        <w:spacing w:after="0" w:line="240" w:lineRule="auto"/>
        <w:jc w:val="center"/>
        <w:rPr>
          <w:rFonts w:ascii="Times New Roman" w:hAnsi="Times New Roman"/>
          <w:sz w:val="28"/>
          <w:szCs w:val="28"/>
        </w:rPr>
      </w:pPr>
    </w:p>
    <w:p w:rsidR="00EA2950" w:rsidRPr="00A519B6" w:rsidRDefault="00EA2950" w:rsidP="00A10D36">
      <w:pPr>
        <w:spacing w:after="0" w:line="240" w:lineRule="auto"/>
        <w:jc w:val="center"/>
        <w:rPr>
          <w:rFonts w:ascii="Times New Roman" w:hAnsi="Times New Roman"/>
          <w:sz w:val="18"/>
          <w:szCs w:val="18"/>
        </w:rPr>
      </w:pPr>
      <w:r w:rsidRPr="00A10D36">
        <w:rPr>
          <w:rFonts w:ascii="Times New Roman" w:hAnsi="Times New Roman"/>
          <w:sz w:val="28"/>
          <w:szCs w:val="28"/>
        </w:rPr>
        <w:t>________________</w:t>
      </w:r>
    </w:p>
    <w:p w:rsidR="006B0474" w:rsidRPr="00A519B6" w:rsidRDefault="006B0474" w:rsidP="00A519B6">
      <w:pPr>
        <w:pStyle w:val="ConsPlusNormal"/>
        <w:spacing w:line="360" w:lineRule="auto"/>
        <w:ind w:firstLine="709"/>
        <w:jc w:val="center"/>
        <w:rPr>
          <w:b/>
          <w:sz w:val="28"/>
          <w:szCs w:val="28"/>
        </w:rPr>
        <w:sectPr w:rsidR="006B0474" w:rsidRPr="00A519B6" w:rsidSect="00A519B6">
          <w:pgSz w:w="16838" w:h="11905" w:orient="landscape"/>
          <w:pgMar w:top="1134" w:right="851" w:bottom="1134" w:left="1701" w:header="720" w:footer="720" w:gutter="0"/>
          <w:cols w:space="720"/>
          <w:noEndnote/>
          <w:docGrid w:linePitch="299"/>
        </w:sectPr>
      </w:pPr>
    </w:p>
    <w:tbl>
      <w:tblPr>
        <w:tblW w:w="634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42"/>
      </w:tblGrid>
      <w:tr w:rsidR="00EA2950" w:rsidRPr="00A519B6" w:rsidTr="00A10D36">
        <w:trPr>
          <w:jc w:val="right"/>
        </w:trPr>
        <w:tc>
          <w:tcPr>
            <w:tcW w:w="6342" w:type="dxa"/>
            <w:tcBorders>
              <w:top w:val="nil"/>
              <w:left w:val="nil"/>
              <w:bottom w:val="nil"/>
              <w:right w:val="nil"/>
            </w:tcBorders>
          </w:tcPr>
          <w:p w:rsidR="00EA2950" w:rsidRPr="00A10D36" w:rsidRDefault="00EA2950" w:rsidP="00A519B6">
            <w:pPr>
              <w:pStyle w:val="ConsPlusNormal"/>
              <w:ind w:firstLine="9"/>
              <w:jc w:val="center"/>
              <w:outlineLvl w:val="1"/>
              <w:rPr>
                <w:szCs w:val="24"/>
              </w:rPr>
            </w:pPr>
            <w:r w:rsidRPr="00A519B6">
              <w:rPr>
                <w:sz w:val="28"/>
                <w:szCs w:val="28"/>
              </w:rPr>
              <w:lastRenderedPageBreak/>
              <w:br w:type="page"/>
            </w:r>
            <w:r w:rsidRPr="00A519B6">
              <w:rPr>
                <w:sz w:val="28"/>
                <w:szCs w:val="28"/>
              </w:rPr>
              <w:br w:type="page"/>
            </w:r>
            <w:r w:rsidRPr="00A10D36">
              <w:rPr>
                <w:szCs w:val="24"/>
              </w:rPr>
              <w:t>Приложение № 3</w:t>
            </w:r>
          </w:p>
          <w:p w:rsidR="00EA2950" w:rsidRPr="00A519B6" w:rsidRDefault="00EA2950" w:rsidP="00A519B6">
            <w:pPr>
              <w:pStyle w:val="ConsPlusNormal"/>
              <w:ind w:firstLine="9"/>
              <w:jc w:val="center"/>
              <w:rPr>
                <w:szCs w:val="24"/>
              </w:rPr>
            </w:pPr>
            <w:r w:rsidRPr="00A10D36">
              <w:rPr>
                <w:szCs w:val="24"/>
              </w:rPr>
              <w:t xml:space="preserve">к Методике </w:t>
            </w:r>
            <w:r w:rsidRPr="00A10D36">
              <w:rPr>
                <w:szCs w:val="24"/>
                <w:lang w:eastAsia="en-US"/>
              </w:rPr>
              <w:t xml:space="preserve">проведения оценки регулирующего воздействия проектов муниципальных нормативных правовых актов муниципального образования «Хасынский </w:t>
            </w:r>
            <w:r w:rsidR="00E51C65" w:rsidRPr="00A10D36">
              <w:rPr>
                <w:szCs w:val="24"/>
                <w:lang w:eastAsia="en-US"/>
              </w:rPr>
              <w:t>муниципальный округ Магаданской области</w:t>
            </w:r>
            <w:r w:rsidRPr="00A10D36">
              <w:rPr>
                <w:szCs w:val="24"/>
                <w:lang w:eastAsia="en-US"/>
              </w:rPr>
              <w:t xml:space="preserve">» и экспертизы действующих муниципальных нормативных правовых актов муниципального образования «Хасынский </w:t>
            </w:r>
            <w:r w:rsidR="00E51C65" w:rsidRPr="00A10D36">
              <w:rPr>
                <w:szCs w:val="24"/>
                <w:lang w:eastAsia="en-US"/>
              </w:rPr>
              <w:t>муниципальный округ Магаданской области</w:t>
            </w:r>
            <w:r w:rsidRPr="00A10D36">
              <w:rPr>
                <w:szCs w:val="24"/>
                <w:lang w:eastAsia="en-US"/>
              </w:rPr>
              <w:t xml:space="preserve">», затрагивающих вопросы осуществления предпринимательской и инвестиционной деятельности на территории муниципального образования «Хасынский </w:t>
            </w:r>
            <w:r w:rsidR="00E51C65" w:rsidRPr="00A10D36">
              <w:rPr>
                <w:szCs w:val="24"/>
                <w:lang w:eastAsia="en-US"/>
              </w:rPr>
              <w:t>муниципальный округ Магаданской области</w:t>
            </w:r>
            <w:r w:rsidRPr="00A10D36">
              <w:rPr>
                <w:szCs w:val="24"/>
                <w:lang w:eastAsia="en-US"/>
              </w:rPr>
              <w:t>»</w:t>
            </w:r>
          </w:p>
        </w:tc>
      </w:tr>
    </w:tbl>
    <w:p w:rsidR="00EA2950" w:rsidRPr="00A10D36" w:rsidRDefault="00EA2950" w:rsidP="00A10D36">
      <w:pPr>
        <w:pStyle w:val="ConsPlusNormal"/>
        <w:jc w:val="center"/>
        <w:rPr>
          <w:sz w:val="28"/>
          <w:szCs w:val="28"/>
        </w:rPr>
      </w:pPr>
    </w:p>
    <w:p w:rsidR="00EA2950" w:rsidRPr="00A519B6" w:rsidRDefault="00EA2950" w:rsidP="00A10D36">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ТИПОВАЯ ФОРМА</w:t>
      </w:r>
    </w:p>
    <w:p w:rsidR="00EA2950" w:rsidRPr="00A519B6" w:rsidRDefault="00EA2950" w:rsidP="00A10D36">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 xml:space="preserve">сводного отчета о проведении оценки регулирующего воздействия проекта муниципального нормативного правового акта </w:t>
      </w:r>
      <w:r w:rsidR="00E51C65" w:rsidRPr="00A519B6">
        <w:rPr>
          <w:rFonts w:ascii="Times New Roman" w:hAnsi="Times New Roman" w:cs="Times New Roman"/>
          <w:sz w:val="28"/>
          <w:szCs w:val="28"/>
        </w:rPr>
        <w:t>м</w:t>
      </w:r>
      <w:r w:rsidRPr="00A519B6">
        <w:rPr>
          <w:rFonts w:ascii="Times New Roman" w:hAnsi="Times New Roman" w:cs="Times New Roman"/>
          <w:sz w:val="28"/>
          <w:szCs w:val="28"/>
        </w:rPr>
        <w:t xml:space="preserve">униципального образования </w:t>
      </w:r>
      <w:r w:rsidRPr="00A519B6">
        <w:rPr>
          <w:rFonts w:ascii="Times New Roman" w:hAnsi="Times New Roman" w:cs="Times New Roman"/>
          <w:sz w:val="28"/>
          <w:szCs w:val="28"/>
          <w:lang w:eastAsia="en-US"/>
        </w:rPr>
        <w:t xml:space="preserve">«Хасынский </w:t>
      </w:r>
      <w:r w:rsidR="00E51C65" w:rsidRPr="00A519B6">
        <w:rPr>
          <w:rFonts w:ascii="Times New Roman" w:hAnsi="Times New Roman" w:cs="Times New Roman"/>
          <w:sz w:val="28"/>
          <w:szCs w:val="28"/>
          <w:lang w:eastAsia="en-US"/>
        </w:rPr>
        <w:t>муниципальный округ Магаданской области</w:t>
      </w:r>
      <w:r w:rsidRPr="00A519B6">
        <w:rPr>
          <w:rFonts w:ascii="Times New Roman" w:hAnsi="Times New Roman" w:cs="Times New Roman"/>
          <w:sz w:val="28"/>
          <w:szCs w:val="28"/>
          <w:lang w:eastAsia="en-US"/>
        </w:rPr>
        <w:t>»</w:t>
      </w:r>
    </w:p>
    <w:p w:rsidR="00A10D36" w:rsidRPr="00A10D36" w:rsidRDefault="00A10D36" w:rsidP="00A10D36">
      <w:pPr>
        <w:pStyle w:val="ConsPlusNormal"/>
        <w:jc w:val="center"/>
        <w:outlineLvl w:val="2"/>
        <w:rPr>
          <w:sz w:val="20"/>
        </w:rPr>
      </w:pPr>
      <w:bookmarkStart w:id="29" w:name="P459"/>
      <w:bookmarkEnd w:id="29"/>
    </w:p>
    <w:p w:rsidR="00EA2950" w:rsidRPr="00A519B6" w:rsidRDefault="00EA2950" w:rsidP="00A10D36">
      <w:pPr>
        <w:pStyle w:val="ConsPlusNormal"/>
        <w:jc w:val="center"/>
        <w:outlineLvl w:val="2"/>
        <w:rPr>
          <w:b/>
          <w:sz w:val="28"/>
          <w:szCs w:val="28"/>
        </w:rPr>
      </w:pPr>
      <w:r w:rsidRPr="00A519B6">
        <w:rPr>
          <w:b/>
          <w:sz w:val="28"/>
          <w:szCs w:val="28"/>
        </w:rPr>
        <w:t>1. Общая информация</w:t>
      </w:r>
    </w:p>
    <w:p w:rsidR="00A10D36" w:rsidRPr="00A10D36" w:rsidRDefault="00A10D36" w:rsidP="00A10D36">
      <w:pPr>
        <w:pStyle w:val="ConsPlusNormal"/>
        <w:jc w:val="center"/>
        <w:rPr>
          <w:sz w:val="20"/>
        </w:rPr>
      </w:pPr>
    </w:p>
    <w:p w:rsidR="00EA2950" w:rsidRPr="00A519B6" w:rsidRDefault="00EA2950" w:rsidP="00A10D36">
      <w:pPr>
        <w:pStyle w:val="ConsPlusNormal"/>
        <w:spacing w:line="360" w:lineRule="auto"/>
        <w:ind w:firstLine="709"/>
        <w:jc w:val="both"/>
        <w:rPr>
          <w:sz w:val="28"/>
          <w:szCs w:val="28"/>
        </w:rPr>
      </w:pPr>
      <w:r w:rsidRPr="00A519B6">
        <w:rPr>
          <w:sz w:val="28"/>
          <w:szCs w:val="28"/>
        </w:rPr>
        <w:t>1.1. О</w:t>
      </w:r>
      <w:r w:rsidRPr="00A519B6">
        <w:rPr>
          <w:color w:val="000000"/>
          <w:sz w:val="28"/>
          <w:szCs w:val="28"/>
        </w:rPr>
        <w:t xml:space="preserve">рган местного самоуправления Хасынского </w:t>
      </w:r>
      <w:r w:rsidR="00E51C65" w:rsidRPr="00A519B6">
        <w:rPr>
          <w:color w:val="000000"/>
          <w:sz w:val="28"/>
          <w:szCs w:val="28"/>
        </w:rPr>
        <w:t>муниципального округа Магаданской области</w:t>
      </w:r>
      <w:r w:rsidRPr="00A519B6">
        <w:rPr>
          <w:color w:val="000000"/>
          <w:sz w:val="28"/>
          <w:szCs w:val="28"/>
        </w:rPr>
        <w:t xml:space="preserve">, отраслевой (функциональный) орган или структурное подразделение Администрации Хасынского </w:t>
      </w:r>
      <w:r w:rsidR="00E51C65" w:rsidRPr="00A519B6">
        <w:rPr>
          <w:color w:val="000000"/>
          <w:sz w:val="28"/>
          <w:szCs w:val="28"/>
        </w:rPr>
        <w:t>муниципального округа Магаданской области</w:t>
      </w:r>
      <w:r w:rsidRPr="00A519B6">
        <w:rPr>
          <w:color w:val="000000"/>
          <w:sz w:val="28"/>
          <w:szCs w:val="28"/>
        </w:rPr>
        <w:t xml:space="preserve"> – </w:t>
      </w:r>
      <w:r w:rsidRPr="00A519B6">
        <w:rPr>
          <w:sz w:val="28"/>
          <w:szCs w:val="28"/>
        </w:rPr>
        <w:t>разработчик проекта акта (далее - Регулирующий орган):</w:t>
      </w:r>
    </w:p>
    <w:p w:rsidR="00EA2950" w:rsidRPr="00A519B6" w:rsidRDefault="00EA2950" w:rsidP="00A519B6">
      <w:pPr>
        <w:pStyle w:val="ConsPlusNormal"/>
        <w:jc w:val="center"/>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(полное и краткое наименование)</w:t>
      </w:r>
    </w:p>
    <w:p w:rsidR="00A10D36" w:rsidRPr="00A10D36" w:rsidRDefault="00A10D36" w:rsidP="00A10D36">
      <w:pPr>
        <w:pStyle w:val="ConsPlusNormal"/>
        <w:ind w:firstLine="709"/>
        <w:jc w:val="both"/>
        <w:rPr>
          <w:sz w:val="16"/>
          <w:szCs w:val="16"/>
        </w:rPr>
      </w:pPr>
    </w:p>
    <w:p w:rsidR="00EA2950" w:rsidRPr="00A519B6" w:rsidRDefault="00EA2950" w:rsidP="00A10D36">
      <w:pPr>
        <w:pStyle w:val="ConsPlusNormal"/>
        <w:spacing w:line="360" w:lineRule="auto"/>
        <w:ind w:firstLine="709"/>
        <w:jc w:val="both"/>
        <w:rPr>
          <w:sz w:val="28"/>
          <w:szCs w:val="28"/>
        </w:rPr>
      </w:pPr>
      <w:r w:rsidRPr="00A519B6">
        <w:rPr>
          <w:sz w:val="28"/>
          <w:szCs w:val="28"/>
        </w:rPr>
        <w:t>1.2. Сведения об о</w:t>
      </w:r>
      <w:r w:rsidRPr="00A519B6">
        <w:rPr>
          <w:color w:val="000000"/>
          <w:sz w:val="28"/>
          <w:szCs w:val="28"/>
        </w:rPr>
        <w:t xml:space="preserve">рганах местного самоуправления </w:t>
      </w:r>
      <w:r w:rsidR="00E51C65" w:rsidRPr="00A519B6">
        <w:rPr>
          <w:color w:val="000000"/>
          <w:sz w:val="28"/>
          <w:szCs w:val="28"/>
        </w:rPr>
        <w:t>Хасынского муниципального округа Магаданской области</w:t>
      </w:r>
      <w:r w:rsidRPr="00A519B6">
        <w:rPr>
          <w:color w:val="000000"/>
          <w:sz w:val="28"/>
          <w:szCs w:val="28"/>
        </w:rPr>
        <w:t xml:space="preserve">, отраслевых (функциональных) органах или структурных подразделениях Администрации </w:t>
      </w:r>
      <w:r w:rsidR="00E51C65" w:rsidRPr="00A519B6">
        <w:rPr>
          <w:color w:val="000000"/>
          <w:sz w:val="28"/>
          <w:szCs w:val="28"/>
        </w:rPr>
        <w:t xml:space="preserve">Хасынского муниципального округа Магаданской области </w:t>
      </w:r>
      <w:r w:rsidRPr="00A519B6">
        <w:rPr>
          <w:sz w:val="28"/>
          <w:szCs w:val="28"/>
        </w:rPr>
        <w:t>–соисполнителях: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10D36">
      <w:pPr>
        <w:pStyle w:val="ConsPlusNormal"/>
        <w:spacing w:line="360" w:lineRule="auto"/>
        <w:ind w:firstLine="709"/>
        <w:jc w:val="both"/>
        <w:rPr>
          <w:sz w:val="28"/>
          <w:szCs w:val="28"/>
        </w:rPr>
      </w:pPr>
      <w:r w:rsidRPr="00A519B6">
        <w:rPr>
          <w:sz w:val="28"/>
          <w:szCs w:val="28"/>
        </w:rPr>
        <w:t xml:space="preserve">1.3. Вид и наименование проекта акта муниципального образования </w:t>
      </w:r>
      <w:r w:rsidRPr="00A519B6">
        <w:rPr>
          <w:sz w:val="28"/>
          <w:szCs w:val="28"/>
          <w:lang w:eastAsia="en-US"/>
        </w:rPr>
        <w:t xml:space="preserve">«Хасынский </w:t>
      </w:r>
      <w:r w:rsidR="00E51C65" w:rsidRPr="00A519B6">
        <w:rPr>
          <w:sz w:val="28"/>
          <w:szCs w:val="28"/>
          <w:lang w:eastAsia="en-US"/>
        </w:rPr>
        <w:t>муниципальный округ Магаданской области</w:t>
      </w:r>
      <w:r w:rsidRPr="00A519B6">
        <w:rPr>
          <w:sz w:val="28"/>
          <w:szCs w:val="28"/>
          <w:lang w:eastAsia="en-US"/>
        </w:rPr>
        <w:t>»:</w:t>
      </w:r>
    </w:p>
    <w:p w:rsidR="00EA2950" w:rsidRPr="00A519B6" w:rsidRDefault="00EA2950" w:rsidP="00A519B6">
      <w:pPr>
        <w:pStyle w:val="ConsPlusNormal"/>
        <w:jc w:val="center"/>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7C4F35" w:rsidRPr="00A519B6" w:rsidRDefault="007C4F35" w:rsidP="00A519B6">
      <w:pPr>
        <w:pStyle w:val="ConsPlusNormal"/>
        <w:ind w:firstLine="709"/>
        <w:jc w:val="both"/>
        <w:rPr>
          <w:sz w:val="28"/>
          <w:szCs w:val="28"/>
        </w:rPr>
      </w:pPr>
    </w:p>
    <w:p w:rsidR="00EA2950" w:rsidRPr="00A519B6" w:rsidRDefault="00EA2950" w:rsidP="00A10D36">
      <w:pPr>
        <w:pStyle w:val="ConsPlusNormal"/>
        <w:spacing w:line="360" w:lineRule="auto"/>
        <w:ind w:firstLine="709"/>
        <w:jc w:val="both"/>
        <w:rPr>
          <w:sz w:val="28"/>
          <w:szCs w:val="28"/>
        </w:rPr>
      </w:pPr>
      <w:r w:rsidRPr="00A519B6">
        <w:rPr>
          <w:sz w:val="28"/>
          <w:szCs w:val="28"/>
        </w:rPr>
        <w:lastRenderedPageBreak/>
        <w:t xml:space="preserve">1.4. Предполагаемая дата вступления в силу акта муниципального образования </w:t>
      </w:r>
      <w:r w:rsidRPr="00A519B6">
        <w:rPr>
          <w:sz w:val="28"/>
          <w:szCs w:val="28"/>
          <w:lang w:eastAsia="en-US"/>
        </w:rPr>
        <w:t xml:space="preserve">«Хасынский </w:t>
      </w:r>
      <w:r w:rsidR="00E51C65" w:rsidRPr="00A519B6">
        <w:rPr>
          <w:sz w:val="28"/>
          <w:szCs w:val="28"/>
          <w:lang w:eastAsia="en-US"/>
        </w:rPr>
        <w:t>муниципальный округ Магаданской области</w:t>
      </w:r>
      <w:r w:rsidRPr="00A519B6">
        <w:rPr>
          <w:sz w:val="28"/>
          <w:szCs w:val="28"/>
          <w:lang w:eastAsia="en-US"/>
        </w:rPr>
        <w:t>»</w:t>
      </w:r>
      <w:r w:rsidR="00A10D36">
        <w:rPr>
          <w:sz w:val="28"/>
          <w:szCs w:val="28"/>
          <w:lang w:eastAsia="en-US"/>
        </w:rPr>
        <w:t>:</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(указывается дата)</w:t>
      </w:r>
    </w:p>
    <w:p w:rsidR="00EA2950" w:rsidRPr="00A10D36" w:rsidRDefault="00EA2950" w:rsidP="00A10D36">
      <w:pPr>
        <w:pStyle w:val="ConsPlusNormal"/>
        <w:jc w:val="both"/>
        <w:rPr>
          <w:sz w:val="16"/>
          <w:szCs w:val="16"/>
        </w:rPr>
      </w:pPr>
    </w:p>
    <w:p w:rsidR="00EA2950" w:rsidRPr="00A519B6" w:rsidRDefault="00EA2950" w:rsidP="00A10D36">
      <w:pPr>
        <w:pStyle w:val="ConsPlusNormal"/>
        <w:spacing w:line="360" w:lineRule="auto"/>
        <w:ind w:firstLine="709"/>
        <w:jc w:val="both"/>
        <w:rPr>
          <w:sz w:val="28"/>
          <w:szCs w:val="28"/>
        </w:rPr>
      </w:pPr>
      <w:r w:rsidRPr="00A519B6">
        <w:rPr>
          <w:sz w:val="28"/>
          <w:szCs w:val="28"/>
        </w:rPr>
        <w:t>1.5. Необходимость установления переходного периода и (или) отсрочки введения предлагаемого регулирования, необходимость распространения предлагаемого регулирования на ранее возникшие отношения:</w:t>
      </w:r>
    </w:p>
    <w:p w:rsidR="00EA2950" w:rsidRPr="00A519B6" w:rsidRDefault="00EA2950" w:rsidP="00A10D36">
      <w:pPr>
        <w:pStyle w:val="ConsPlusNormal"/>
        <w:spacing w:line="360" w:lineRule="auto"/>
        <w:ind w:firstLine="709"/>
        <w:jc w:val="both"/>
        <w:rPr>
          <w:sz w:val="28"/>
          <w:szCs w:val="28"/>
        </w:rPr>
      </w:pPr>
      <w:r w:rsidRPr="00A519B6">
        <w:rPr>
          <w:sz w:val="28"/>
          <w:szCs w:val="28"/>
        </w:rPr>
        <w:t>не имеется/имеется.</w:t>
      </w:r>
    </w:p>
    <w:p w:rsidR="00EA2950" w:rsidRPr="00A519B6" w:rsidRDefault="00EA2950" w:rsidP="00A10D36">
      <w:pPr>
        <w:pStyle w:val="ConsPlusNormal"/>
        <w:spacing w:line="360" w:lineRule="auto"/>
        <w:ind w:firstLine="709"/>
        <w:jc w:val="both"/>
        <w:rPr>
          <w:sz w:val="28"/>
          <w:szCs w:val="28"/>
        </w:rPr>
      </w:pPr>
      <w:r w:rsidRPr="00A519B6">
        <w:rPr>
          <w:sz w:val="28"/>
          <w:szCs w:val="28"/>
        </w:rPr>
        <w:t>1.6. Краткое описание проблемы, на решение которой направлен предлагаемый способ регулирования:</w:t>
      </w:r>
    </w:p>
    <w:p w:rsidR="00EA2950" w:rsidRPr="00A519B6" w:rsidRDefault="00EA2950" w:rsidP="00A519B6">
      <w:pPr>
        <w:pStyle w:val="ConsPlusNormal"/>
        <w:jc w:val="center"/>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1.7. Краткое описание целей предлагаемого регулирования: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1.8. Краткое описание предлагаемого способа регулирования: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10D36">
      <w:pPr>
        <w:pStyle w:val="ConsPlusNormal"/>
        <w:spacing w:line="360" w:lineRule="auto"/>
        <w:ind w:firstLine="709"/>
        <w:jc w:val="both"/>
        <w:rPr>
          <w:sz w:val="28"/>
          <w:szCs w:val="28"/>
        </w:rPr>
      </w:pPr>
      <w:r w:rsidRPr="00A519B6">
        <w:rPr>
          <w:sz w:val="28"/>
          <w:szCs w:val="28"/>
        </w:rPr>
        <w:t>1.9. Срок, в течение которого Регулирующим органом принимались предложения в связи с размещением уведомления о подготовке проекта акта:</w:t>
      </w:r>
    </w:p>
    <w:p w:rsidR="00EA2950" w:rsidRPr="00A519B6" w:rsidRDefault="00EA2950" w:rsidP="00A10D36">
      <w:pPr>
        <w:pStyle w:val="ConsPlusNormal"/>
        <w:spacing w:line="360" w:lineRule="auto"/>
        <w:ind w:firstLine="709"/>
        <w:jc w:val="both"/>
        <w:rPr>
          <w:sz w:val="28"/>
          <w:szCs w:val="28"/>
        </w:rPr>
      </w:pPr>
      <w:r w:rsidRPr="00A519B6">
        <w:rPr>
          <w:sz w:val="28"/>
          <w:szCs w:val="28"/>
        </w:rPr>
        <w:t>начало: «____» ___________ 20___ г.;</w:t>
      </w:r>
    </w:p>
    <w:p w:rsidR="00EA2950" w:rsidRPr="00A519B6" w:rsidRDefault="00EA2950" w:rsidP="00A10D36">
      <w:pPr>
        <w:pStyle w:val="ConsPlusNormal"/>
        <w:spacing w:line="360" w:lineRule="auto"/>
        <w:ind w:firstLine="709"/>
        <w:jc w:val="both"/>
        <w:rPr>
          <w:sz w:val="28"/>
          <w:szCs w:val="28"/>
        </w:rPr>
      </w:pPr>
      <w:r w:rsidRPr="00A519B6">
        <w:rPr>
          <w:sz w:val="28"/>
          <w:szCs w:val="28"/>
        </w:rPr>
        <w:t>окончание: «____» ___________ 20___ г.</w:t>
      </w:r>
    </w:p>
    <w:p w:rsidR="00EA2950" w:rsidRPr="00A519B6" w:rsidRDefault="00EA2950" w:rsidP="00A10D36">
      <w:pPr>
        <w:pStyle w:val="ConsPlusNormal"/>
        <w:spacing w:line="360" w:lineRule="auto"/>
        <w:ind w:firstLine="709"/>
        <w:jc w:val="both"/>
        <w:rPr>
          <w:sz w:val="28"/>
          <w:szCs w:val="28"/>
        </w:rPr>
      </w:pPr>
      <w:r w:rsidRPr="00A519B6">
        <w:rPr>
          <w:sz w:val="28"/>
          <w:szCs w:val="28"/>
        </w:rPr>
        <w:t>1.10. Сведения о количестве замечаний и предложений, полученных в связи с размещением уведомления о подготовке проекта акта:</w:t>
      </w:r>
    </w:p>
    <w:p w:rsidR="00EA2950" w:rsidRPr="00A519B6" w:rsidRDefault="00EA2950" w:rsidP="00A10D36">
      <w:pPr>
        <w:pStyle w:val="ConsPlusNormal"/>
        <w:spacing w:line="360" w:lineRule="auto"/>
        <w:ind w:firstLine="709"/>
        <w:jc w:val="both"/>
        <w:rPr>
          <w:sz w:val="28"/>
          <w:szCs w:val="28"/>
        </w:rPr>
      </w:pPr>
      <w:r w:rsidRPr="00A519B6">
        <w:rPr>
          <w:sz w:val="28"/>
          <w:szCs w:val="28"/>
        </w:rPr>
        <w:t>Всего замечаний и предложений: _________, из них учтено:</w:t>
      </w:r>
    </w:p>
    <w:p w:rsidR="00EA2950" w:rsidRPr="00A519B6" w:rsidRDefault="00EA2950" w:rsidP="00A10D36">
      <w:pPr>
        <w:pStyle w:val="ConsPlusNormal"/>
        <w:spacing w:line="360" w:lineRule="auto"/>
        <w:ind w:firstLine="709"/>
        <w:jc w:val="both"/>
        <w:rPr>
          <w:sz w:val="28"/>
          <w:szCs w:val="28"/>
        </w:rPr>
      </w:pPr>
      <w:r w:rsidRPr="00A519B6">
        <w:rPr>
          <w:sz w:val="28"/>
          <w:szCs w:val="28"/>
        </w:rPr>
        <w:t>полностью: _____________, учтено частично: ___________.</w:t>
      </w:r>
    </w:p>
    <w:p w:rsidR="00EA2950" w:rsidRPr="00A519B6" w:rsidRDefault="00EA2950" w:rsidP="00A10D36">
      <w:pPr>
        <w:pStyle w:val="ConsPlusNormal"/>
        <w:spacing w:line="360" w:lineRule="auto"/>
        <w:ind w:firstLine="709"/>
        <w:jc w:val="both"/>
        <w:rPr>
          <w:sz w:val="28"/>
          <w:szCs w:val="28"/>
        </w:rPr>
      </w:pPr>
      <w:r w:rsidRPr="00A519B6">
        <w:rPr>
          <w:sz w:val="28"/>
          <w:szCs w:val="28"/>
        </w:rPr>
        <w:t xml:space="preserve">1.11. Наименование соответствующего раздела на официальном сайте муниципального образования </w:t>
      </w:r>
      <w:r w:rsidRPr="00A519B6">
        <w:rPr>
          <w:sz w:val="28"/>
          <w:szCs w:val="28"/>
          <w:lang w:eastAsia="en-US"/>
        </w:rPr>
        <w:t>«</w:t>
      </w:r>
      <w:r w:rsidR="00E51C65" w:rsidRPr="00A519B6">
        <w:rPr>
          <w:sz w:val="28"/>
          <w:szCs w:val="28"/>
          <w:lang w:eastAsia="en-US"/>
        </w:rPr>
        <w:t>Хасынский муниципальный округ Магаданской области</w:t>
      </w:r>
      <w:r w:rsidRPr="00A519B6">
        <w:rPr>
          <w:sz w:val="28"/>
          <w:szCs w:val="28"/>
          <w:lang w:eastAsia="en-US"/>
        </w:rPr>
        <w:t>»</w:t>
      </w:r>
      <w:r w:rsidRPr="00A519B6">
        <w:rPr>
          <w:sz w:val="28"/>
          <w:szCs w:val="28"/>
        </w:rPr>
        <w:t>, где размещена Сводка предложений, поступивших в связи с размещением уведомления о подготовке проекта акта: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10D36">
      <w:pPr>
        <w:pStyle w:val="ConsPlusNormal"/>
        <w:spacing w:line="360" w:lineRule="auto"/>
        <w:ind w:firstLine="709"/>
        <w:jc w:val="both"/>
        <w:rPr>
          <w:sz w:val="28"/>
          <w:szCs w:val="28"/>
        </w:rPr>
      </w:pPr>
      <w:r w:rsidRPr="00A519B6">
        <w:rPr>
          <w:sz w:val="28"/>
          <w:szCs w:val="28"/>
        </w:rPr>
        <w:lastRenderedPageBreak/>
        <w:t>1.12. Контактная информация исполнителя Регулирующего органа:</w:t>
      </w:r>
    </w:p>
    <w:p w:rsidR="00EA2950" w:rsidRPr="00A519B6" w:rsidRDefault="00EA2950" w:rsidP="00A10D36">
      <w:pPr>
        <w:pStyle w:val="ConsPlusNormal"/>
        <w:ind w:firstLine="709"/>
        <w:jc w:val="both"/>
        <w:rPr>
          <w:sz w:val="28"/>
          <w:szCs w:val="28"/>
        </w:rPr>
      </w:pPr>
      <w:r w:rsidRPr="00A519B6">
        <w:rPr>
          <w:sz w:val="28"/>
          <w:szCs w:val="28"/>
        </w:rPr>
        <w:t>Ф.И.О.: __________________________________________________________________</w:t>
      </w:r>
    </w:p>
    <w:p w:rsidR="00EA2950" w:rsidRPr="00A519B6" w:rsidRDefault="00EA2950" w:rsidP="00A519B6">
      <w:pPr>
        <w:pStyle w:val="ConsPlusNormal"/>
        <w:ind w:firstLine="709"/>
        <w:jc w:val="both"/>
        <w:rPr>
          <w:sz w:val="28"/>
          <w:szCs w:val="28"/>
        </w:rPr>
      </w:pPr>
      <w:r w:rsidRPr="00A519B6">
        <w:rPr>
          <w:sz w:val="28"/>
          <w:szCs w:val="28"/>
        </w:rPr>
        <w:t>Должность: __________________________________________________________________</w:t>
      </w:r>
    </w:p>
    <w:p w:rsidR="00EA2950" w:rsidRPr="00A519B6" w:rsidRDefault="00EA2950" w:rsidP="00A519B6">
      <w:pPr>
        <w:pStyle w:val="ConsPlusNormal"/>
        <w:ind w:firstLine="709"/>
        <w:jc w:val="both"/>
        <w:rPr>
          <w:sz w:val="28"/>
          <w:szCs w:val="28"/>
        </w:rPr>
      </w:pPr>
      <w:r w:rsidRPr="00A519B6">
        <w:rPr>
          <w:sz w:val="28"/>
          <w:szCs w:val="28"/>
        </w:rPr>
        <w:t>Тел.: __________________________________________________________________</w:t>
      </w:r>
    </w:p>
    <w:p w:rsidR="00A10D36" w:rsidRDefault="00A10D36"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Адрес электронной почты: ______________________________________</w:t>
      </w:r>
    </w:p>
    <w:p w:rsidR="00EA2950" w:rsidRPr="00A519B6" w:rsidRDefault="00EA2950" w:rsidP="00A519B6">
      <w:pPr>
        <w:pStyle w:val="ConsPlusNormal"/>
        <w:ind w:firstLine="709"/>
        <w:jc w:val="both"/>
        <w:rPr>
          <w:sz w:val="28"/>
          <w:szCs w:val="28"/>
        </w:rPr>
      </w:pPr>
    </w:p>
    <w:p w:rsidR="00EA2950" w:rsidRDefault="00EA2950" w:rsidP="00A10D36">
      <w:pPr>
        <w:pStyle w:val="ConsPlusNormal"/>
        <w:jc w:val="center"/>
        <w:outlineLvl w:val="2"/>
        <w:rPr>
          <w:b/>
          <w:sz w:val="28"/>
          <w:szCs w:val="28"/>
        </w:rPr>
      </w:pPr>
      <w:bookmarkStart w:id="30" w:name="P511"/>
      <w:bookmarkEnd w:id="30"/>
      <w:r w:rsidRPr="00A519B6">
        <w:rPr>
          <w:b/>
          <w:sz w:val="28"/>
          <w:szCs w:val="28"/>
        </w:rPr>
        <w:t>2. Степень регулирующего воздействия проекта акта</w:t>
      </w:r>
    </w:p>
    <w:p w:rsidR="00A10D36" w:rsidRPr="00A10D36" w:rsidRDefault="00A10D36" w:rsidP="00A519B6">
      <w:pPr>
        <w:pStyle w:val="ConsPlusNormal"/>
        <w:jc w:val="center"/>
        <w:outlineLvl w:val="2"/>
        <w:rPr>
          <w:sz w:val="20"/>
        </w:rPr>
      </w:pPr>
    </w:p>
    <w:p w:rsidR="00EA2950" w:rsidRPr="00A519B6" w:rsidRDefault="00EA2950" w:rsidP="00A10D36">
      <w:pPr>
        <w:pStyle w:val="ConsPlusNormal"/>
        <w:spacing w:line="360" w:lineRule="auto"/>
        <w:ind w:firstLine="709"/>
        <w:jc w:val="both"/>
        <w:rPr>
          <w:sz w:val="28"/>
          <w:szCs w:val="28"/>
        </w:rPr>
      </w:pPr>
      <w:r w:rsidRPr="00A519B6">
        <w:rPr>
          <w:sz w:val="28"/>
          <w:szCs w:val="28"/>
        </w:rPr>
        <w:t>2.1. Степень регулирующего воздействия проекта акта:</w:t>
      </w:r>
    </w:p>
    <w:p w:rsidR="00EA2950" w:rsidRPr="00A519B6" w:rsidRDefault="00A10D36" w:rsidP="00A10D36">
      <w:pPr>
        <w:pStyle w:val="ConsPlusNormal"/>
        <w:spacing w:line="360" w:lineRule="auto"/>
        <w:ind w:firstLine="709"/>
        <w:jc w:val="both"/>
        <w:rPr>
          <w:sz w:val="28"/>
          <w:szCs w:val="28"/>
        </w:rPr>
      </w:pPr>
      <w:r>
        <w:rPr>
          <w:sz w:val="28"/>
          <w:szCs w:val="28"/>
        </w:rPr>
        <w:t>высокая</w:t>
      </w:r>
      <w:r w:rsidR="00EA2950" w:rsidRPr="00A519B6">
        <w:rPr>
          <w:sz w:val="28"/>
          <w:szCs w:val="28"/>
        </w:rPr>
        <w:t>/средняя/низкая</w:t>
      </w:r>
    </w:p>
    <w:p w:rsidR="00EA2950" w:rsidRPr="00A519B6" w:rsidRDefault="00EA2950" w:rsidP="00A10D36">
      <w:pPr>
        <w:pStyle w:val="ConsPlusNormal"/>
        <w:spacing w:line="360" w:lineRule="auto"/>
        <w:ind w:firstLine="709"/>
        <w:jc w:val="both"/>
        <w:rPr>
          <w:sz w:val="28"/>
          <w:szCs w:val="28"/>
        </w:rPr>
      </w:pPr>
      <w:r w:rsidRPr="00A519B6">
        <w:rPr>
          <w:sz w:val="28"/>
          <w:szCs w:val="28"/>
        </w:rPr>
        <w:t>2.2. Обоснование отнесения к определенной степени регулирующего воздействия:</w:t>
      </w:r>
    </w:p>
    <w:p w:rsidR="00EA2950" w:rsidRPr="00A519B6" w:rsidRDefault="00EA2950" w:rsidP="00A519B6">
      <w:pPr>
        <w:pStyle w:val="ConsPlusNormal"/>
        <w:jc w:val="center"/>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A10D36" w:rsidRPr="00A10D36" w:rsidRDefault="00A10D36" w:rsidP="00A519B6">
      <w:pPr>
        <w:pStyle w:val="ConsPlusNormal"/>
        <w:jc w:val="center"/>
        <w:outlineLvl w:val="2"/>
        <w:rPr>
          <w:sz w:val="20"/>
        </w:rPr>
      </w:pPr>
      <w:bookmarkStart w:id="31" w:name="P520"/>
      <w:bookmarkEnd w:id="31"/>
    </w:p>
    <w:p w:rsidR="00A10D36" w:rsidRDefault="00EA2950" w:rsidP="00A10D36">
      <w:pPr>
        <w:pStyle w:val="ConsPlusNormal"/>
        <w:jc w:val="center"/>
        <w:outlineLvl w:val="2"/>
        <w:rPr>
          <w:b/>
          <w:sz w:val="28"/>
          <w:szCs w:val="28"/>
        </w:rPr>
      </w:pPr>
      <w:r w:rsidRPr="00A519B6">
        <w:rPr>
          <w:b/>
          <w:sz w:val="28"/>
          <w:szCs w:val="28"/>
        </w:rPr>
        <w:t xml:space="preserve">3. Описание проблемы, на решение которой направлен предлагаемый способ регулирования, оценка негативных эффектов, возникающих </w:t>
      </w:r>
    </w:p>
    <w:p w:rsidR="00EA2950" w:rsidRPr="00A519B6" w:rsidRDefault="00EA2950" w:rsidP="00A10D36">
      <w:pPr>
        <w:pStyle w:val="ConsPlusNormal"/>
        <w:jc w:val="center"/>
        <w:outlineLvl w:val="2"/>
        <w:rPr>
          <w:b/>
          <w:sz w:val="28"/>
          <w:szCs w:val="28"/>
        </w:rPr>
      </w:pPr>
      <w:r w:rsidRPr="00A519B6">
        <w:rPr>
          <w:b/>
          <w:sz w:val="28"/>
          <w:szCs w:val="28"/>
        </w:rPr>
        <w:t>в связи с наличием рассматриваемой проблемы</w:t>
      </w:r>
    </w:p>
    <w:p w:rsidR="00EA2950" w:rsidRPr="00A10D36" w:rsidRDefault="00EA2950" w:rsidP="00A519B6">
      <w:pPr>
        <w:pStyle w:val="ConsPlusNormal"/>
        <w:ind w:firstLine="709"/>
        <w:jc w:val="both"/>
        <w:rPr>
          <w:sz w:val="16"/>
          <w:szCs w:val="16"/>
        </w:rPr>
      </w:pPr>
    </w:p>
    <w:p w:rsidR="00EA2950" w:rsidRPr="00A519B6" w:rsidRDefault="00EA2950" w:rsidP="00A10D36">
      <w:pPr>
        <w:pStyle w:val="ConsPlusNormal"/>
        <w:spacing w:line="360" w:lineRule="auto"/>
        <w:ind w:firstLine="709"/>
        <w:jc w:val="both"/>
        <w:rPr>
          <w:sz w:val="28"/>
          <w:szCs w:val="28"/>
        </w:rPr>
      </w:pPr>
      <w:r w:rsidRPr="00A519B6">
        <w:rPr>
          <w:sz w:val="28"/>
          <w:szCs w:val="28"/>
        </w:rPr>
        <w:t>3.1. Формулировка проблемы, на решение которой направлен предлагаемый способ регулирования:</w:t>
      </w:r>
    </w:p>
    <w:p w:rsidR="00EA2950" w:rsidRPr="00A519B6" w:rsidRDefault="00EA2950" w:rsidP="00A10D36">
      <w:pPr>
        <w:pStyle w:val="ConsPlusNormal"/>
        <w:jc w:val="center"/>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10D36">
      <w:pPr>
        <w:pStyle w:val="ConsPlusNormal"/>
        <w:spacing w:line="360" w:lineRule="auto"/>
        <w:ind w:firstLine="709"/>
        <w:jc w:val="both"/>
        <w:rPr>
          <w:sz w:val="28"/>
          <w:szCs w:val="28"/>
        </w:rPr>
      </w:pPr>
      <w:r w:rsidRPr="00A519B6">
        <w:rPr>
          <w:sz w:val="28"/>
          <w:szCs w:val="28"/>
        </w:rPr>
        <w:t>3.2. Характеристика основных негативных эффектов, возникающих в связи с наличием проблемы, группы участников отношений, испытывающих негативные эффекты, и их количественные оценки:</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10D36">
      <w:pPr>
        <w:pStyle w:val="ConsPlusNormal"/>
        <w:spacing w:line="360" w:lineRule="auto"/>
        <w:ind w:firstLine="709"/>
        <w:jc w:val="both"/>
        <w:rPr>
          <w:sz w:val="28"/>
          <w:szCs w:val="28"/>
        </w:rPr>
      </w:pPr>
      <w:r w:rsidRPr="00A519B6">
        <w:rPr>
          <w:sz w:val="28"/>
          <w:szCs w:val="28"/>
        </w:rPr>
        <w:t>3.3. Информация о возникновении, выявлении проблемы и мерах, принятых ранее для ее решения, достигнутых результатах и затраченных ресурсах:</w:t>
      </w:r>
    </w:p>
    <w:p w:rsidR="00EA2950" w:rsidRPr="00A519B6" w:rsidRDefault="00EA2950" w:rsidP="00A519B6">
      <w:pPr>
        <w:pStyle w:val="ConsPlusNormal"/>
        <w:jc w:val="center"/>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Default="00EA2950" w:rsidP="00A519B6">
      <w:pPr>
        <w:pStyle w:val="ConsPlusNormal"/>
        <w:ind w:firstLine="709"/>
        <w:jc w:val="both"/>
        <w:rPr>
          <w:sz w:val="28"/>
          <w:szCs w:val="28"/>
        </w:rPr>
      </w:pPr>
    </w:p>
    <w:p w:rsidR="00A10D36" w:rsidRDefault="00A10D36" w:rsidP="00A519B6">
      <w:pPr>
        <w:pStyle w:val="ConsPlusNormal"/>
        <w:ind w:firstLine="709"/>
        <w:jc w:val="both"/>
        <w:rPr>
          <w:sz w:val="28"/>
          <w:szCs w:val="28"/>
        </w:rPr>
      </w:pPr>
    </w:p>
    <w:p w:rsidR="00A10D36" w:rsidRPr="00A519B6" w:rsidRDefault="00A10D36" w:rsidP="00A519B6">
      <w:pPr>
        <w:pStyle w:val="ConsPlusNormal"/>
        <w:ind w:firstLine="709"/>
        <w:jc w:val="both"/>
        <w:rPr>
          <w:sz w:val="28"/>
          <w:szCs w:val="28"/>
        </w:rPr>
      </w:pPr>
    </w:p>
    <w:p w:rsidR="00EA2950" w:rsidRPr="00A519B6" w:rsidRDefault="00EA2950" w:rsidP="00A10D36">
      <w:pPr>
        <w:pStyle w:val="ConsPlusNormal"/>
        <w:spacing w:line="360" w:lineRule="auto"/>
        <w:ind w:firstLine="709"/>
        <w:jc w:val="both"/>
        <w:rPr>
          <w:sz w:val="28"/>
          <w:szCs w:val="28"/>
        </w:rPr>
      </w:pPr>
      <w:r w:rsidRPr="00A519B6">
        <w:rPr>
          <w:sz w:val="28"/>
          <w:szCs w:val="28"/>
        </w:rPr>
        <w:lastRenderedPageBreak/>
        <w:t>3.4. Причины невозможности решения проблемы участниками соответствующих отношений самостоятельно без вмешательства государственных органов (органов местного самоуправления):</w:t>
      </w:r>
    </w:p>
    <w:p w:rsidR="00EA2950" w:rsidRPr="00A519B6" w:rsidRDefault="00EA2950" w:rsidP="00A519B6">
      <w:pPr>
        <w:pStyle w:val="ConsPlusNormal"/>
        <w:jc w:val="center"/>
        <w:rPr>
          <w:sz w:val="28"/>
          <w:szCs w:val="28"/>
        </w:rPr>
      </w:pPr>
      <w:r w:rsidRPr="00A519B6">
        <w:rPr>
          <w:sz w:val="28"/>
          <w:szCs w:val="28"/>
        </w:rPr>
        <w:t xml:space="preserve">__________________________________________________________________ </w:t>
      </w:r>
      <w:r w:rsidRPr="00A519B6">
        <w:rPr>
          <w:sz w:val="20"/>
        </w:rPr>
        <w:t>(место для текстового описания)</w:t>
      </w:r>
    </w:p>
    <w:p w:rsidR="00EA2950" w:rsidRPr="00A10D36"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sz w:val="28"/>
          <w:szCs w:val="28"/>
        </w:rPr>
      </w:pPr>
      <w:r w:rsidRPr="00A519B6">
        <w:rPr>
          <w:sz w:val="28"/>
          <w:szCs w:val="28"/>
        </w:rPr>
        <w:t>3.5. Источники данных: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10D36"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sz w:val="28"/>
          <w:szCs w:val="28"/>
        </w:rPr>
      </w:pPr>
      <w:bookmarkStart w:id="32" w:name="P545"/>
      <w:bookmarkEnd w:id="32"/>
      <w:r w:rsidRPr="00A519B6">
        <w:rPr>
          <w:sz w:val="28"/>
          <w:szCs w:val="28"/>
        </w:rPr>
        <w:t>3.6. Иная информация о проблеме:</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10D36">
      <w:pPr>
        <w:pStyle w:val="ConsPlusNormal"/>
        <w:jc w:val="center"/>
        <w:outlineLvl w:val="2"/>
        <w:rPr>
          <w:b/>
          <w:sz w:val="28"/>
          <w:szCs w:val="28"/>
        </w:rPr>
      </w:pPr>
      <w:bookmarkStart w:id="33" w:name="P549"/>
      <w:bookmarkEnd w:id="33"/>
      <w:r w:rsidRPr="00A519B6">
        <w:rPr>
          <w:b/>
          <w:sz w:val="28"/>
          <w:szCs w:val="28"/>
        </w:rPr>
        <w:t>4. Анализ опыта решения аналогичных проблем на федеральном</w:t>
      </w:r>
      <w:r w:rsidR="00A10D36">
        <w:rPr>
          <w:b/>
          <w:sz w:val="28"/>
          <w:szCs w:val="28"/>
        </w:rPr>
        <w:t xml:space="preserve"> </w:t>
      </w:r>
      <w:r w:rsidRPr="00A519B6">
        <w:rPr>
          <w:b/>
          <w:sz w:val="28"/>
          <w:szCs w:val="28"/>
        </w:rPr>
        <w:t>уровне, в других субъектах Российской Федерации,</w:t>
      </w:r>
      <w:r w:rsidR="00A10D36">
        <w:rPr>
          <w:b/>
          <w:sz w:val="28"/>
          <w:szCs w:val="28"/>
        </w:rPr>
        <w:t xml:space="preserve"> </w:t>
      </w:r>
      <w:r w:rsidRPr="00A519B6">
        <w:rPr>
          <w:b/>
          <w:sz w:val="28"/>
          <w:szCs w:val="28"/>
        </w:rPr>
        <w:t>в муниципальных образованиях, иностранных государствах</w:t>
      </w:r>
    </w:p>
    <w:p w:rsidR="00EA2950" w:rsidRPr="00A10D36" w:rsidRDefault="00EA2950" w:rsidP="00A519B6">
      <w:pPr>
        <w:pStyle w:val="ConsPlusNormal"/>
        <w:ind w:firstLine="709"/>
        <w:jc w:val="both"/>
        <w:rPr>
          <w:sz w:val="20"/>
        </w:rPr>
      </w:pPr>
    </w:p>
    <w:p w:rsidR="00EA2950" w:rsidRPr="00A519B6" w:rsidRDefault="00EA2950" w:rsidP="00A519B6">
      <w:pPr>
        <w:pStyle w:val="ConsPlusNormal"/>
        <w:ind w:firstLine="709"/>
        <w:jc w:val="both"/>
        <w:rPr>
          <w:sz w:val="28"/>
          <w:szCs w:val="28"/>
        </w:rPr>
      </w:pPr>
      <w:r w:rsidRPr="00A519B6">
        <w:rPr>
          <w:sz w:val="28"/>
          <w:szCs w:val="28"/>
        </w:rPr>
        <w:t>4.1. Федеральный уровень:</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10D36" w:rsidRDefault="00EA2950" w:rsidP="00A519B6">
      <w:pPr>
        <w:pStyle w:val="ConsPlusNormal"/>
        <w:ind w:firstLine="709"/>
        <w:jc w:val="both"/>
        <w:rPr>
          <w:sz w:val="20"/>
        </w:rPr>
      </w:pPr>
    </w:p>
    <w:p w:rsidR="00EA2950" w:rsidRPr="00A519B6" w:rsidRDefault="00EA2950" w:rsidP="00A519B6">
      <w:pPr>
        <w:pStyle w:val="ConsPlusNormal"/>
        <w:ind w:firstLine="709"/>
        <w:jc w:val="both"/>
        <w:rPr>
          <w:sz w:val="28"/>
          <w:szCs w:val="28"/>
        </w:rPr>
      </w:pPr>
      <w:r w:rsidRPr="00A519B6">
        <w:rPr>
          <w:sz w:val="28"/>
          <w:szCs w:val="28"/>
        </w:rPr>
        <w:t>4.2. Региональный уровень (субъекты Российской Федерации):</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10D36" w:rsidRDefault="00EA2950" w:rsidP="00A519B6">
      <w:pPr>
        <w:pStyle w:val="ConsPlusNormal"/>
        <w:ind w:firstLine="709"/>
        <w:jc w:val="both"/>
        <w:rPr>
          <w:sz w:val="20"/>
        </w:rPr>
      </w:pPr>
    </w:p>
    <w:p w:rsidR="00EA2950" w:rsidRPr="00A519B6" w:rsidRDefault="00EA2950" w:rsidP="00A10D36">
      <w:pPr>
        <w:pStyle w:val="ConsPlusNormal"/>
        <w:spacing w:line="360" w:lineRule="auto"/>
        <w:ind w:firstLine="709"/>
        <w:jc w:val="both"/>
        <w:rPr>
          <w:sz w:val="28"/>
          <w:szCs w:val="28"/>
        </w:rPr>
      </w:pPr>
      <w:r w:rsidRPr="00A519B6">
        <w:rPr>
          <w:sz w:val="28"/>
          <w:szCs w:val="28"/>
        </w:rPr>
        <w:t xml:space="preserve">4.3. Муниципальный уровень (муниципальные образования Магаданской области и (или) других субъектов </w:t>
      </w:r>
      <w:r w:rsidR="00A10D36">
        <w:rPr>
          <w:sz w:val="28"/>
          <w:szCs w:val="28"/>
        </w:rPr>
        <w:t>Российской Федерации</w:t>
      </w:r>
      <w:r w:rsidRPr="00A519B6">
        <w:rPr>
          <w:sz w:val="28"/>
          <w:szCs w:val="28"/>
        </w:rPr>
        <w:t>):</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10D36" w:rsidRDefault="00EA2950" w:rsidP="00A519B6">
      <w:pPr>
        <w:pStyle w:val="ConsPlusNormal"/>
        <w:ind w:firstLine="709"/>
        <w:jc w:val="both"/>
        <w:rPr>
          <w:sz w:val="20"/>
        </w:rPr>
      </w:pPr>
    </w:p>
    <w:p w:rsidR="00EA2950" w:rsidRPr="00A519B6" w:rsidRDefault="00EA2950" w:rsidP="00A519B6">
      <w:pPr>
        <w:pStyle w:val="ConsPlusNormal"/>
        <w:ind w:firstLine="709"/>
        <w:jc w:val="both"/>
        <w:rPr>
          <w:sz w:val="28"/>
          <w:szCs w:val="28"/>
        </w:rPr>
      </w:pPr>
      <w:r w:rsidRPr="00A519B6">
        <w:rPr>
          <w:sz w:val="28"/>
          <w:szCs w:val="28"/>
        </w:rPr>
        <w:t>4.4. Иностранные государства: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10D36" w:rsidRDefault="00EA2950" w:rsidP="00A519B6">
      <w:pPr>
        <w:pStyle w:val="ConsPlusNormal"/>
        <w:ind w:firstLine="709"/>
        <w:jc w:val="center"/>
        <w:rPr>
          <w:sz w:val="20"/>
        </w:rPr>
      </w:pPr>
      <w:r w:rsidRPr="00A10D36">
        <w:rPr>
          <w:sz w:val="20"/>
        </w:rPr>
        <w:t>(место для текстового описания)</w:t>
      </w:r>
    </w:p>
    <w:p w:rsidR="00EA2950" w:rsidRPr="00A10D36" w:rsidRDefault="00EA2950" w:rsidP="00A519B6">
      <w:pPr>
        <w:pStyle w:val="ConsPlusNormal"/>
        <w:ind w:firstLine="709"/>
        <w:jc w:val="both"/>
        <w:rPr>
          <w:sz w:val="16"/>
          <w:szCs w:val="16"/>
        </w:rPr>
      </w:pPr>
    </w:p>
    <w:p w:rsidR="00EA2950" w:rsidRPr="00A519B6" w:rsidRDefault="00EA2950" w:rsidP="00A10D36">
      <w:pPr>
        <w:pStyle w:val="ConsPlusNormal"/>
        <w:jc w:val="center"/>
        <w:outlineLvl w:val="2"/>
        <w:rPr>
          <w:b/>
          <w:sz w:val="28"/>
          <w:szCs w:val="28"/>
        </w:rPr>
      </w:pPr>
      <w:bookmarkStart w:id="34" w:name="P569"/>
      <w:bookmarkEnd w:id="34"/>
      <w:r w:rsidRPr="00A519B6">
        <w:rPr>
          <w:b/>
          <w:sz w:val="28"/>
          <w:szCs w:val="28"/>
        </w:rPr>
        <w:t>5. Цели предлагаемого регулирования и их соответствие принципам правового регулирования, установленным федеральным законодательством, а также нормативными правовыми актами Магаданской области и муниципального образования</w:t>
      </w:r>
    </w:p>
    <w:p w:rsidR="00A10D36" w:rsidRDefault="00EA2950" w:rsidP="00A10D36">
      <w:pPr>
        <w:pStyle w:val="ConsPlusNormal"/>
        <w:jc w:val="center"/>
        <w:rPr>
          <w:b/>
          <w:sz w:val="28"/>
          <w:szCs w:val="28"/>
        </w:rPr>
      </w:pPr>
      <w:r w:rsidRPr="00A519B6">
        <w:rPr>
          <w:b/>
          <w:sz w:val="28"/>
          <w:szCs w:val="28"/>
        </w:rPr>
        <w:t>«</w:t>
      </w:r>
      <w:r w:rsidR="0055782E" w:rsidRPr="00A519B6">
        <w:rPr>
          <w:b/>
          <w:sz w:val="28"/>
          <w:szCs w:val="28"/>
        </w:rPr>
        <w:t>Хасынский муниципальный округ Магаданской области</w:t>
      </w:r>
      <w:r w:rsidRPr="00A519B6">
        <w:rPr>
          <w:b/>
          <w:sz w:val="28"/>
          <w:szCs w:val="28"/>
        </w:rPr>
        <w:t xml:space="preserve">», </w:t>
      </w:r>
    </w:p>
    <w:p w:rsidR="002320F4" w:rsidRDefault="00EA2950" w:rsidP="00A10D36">
      <w:pPr>
        <w:pStyle w:val="ConsPlusNormal"/>
        <w:jc w:val="center"/>
        <w:rPr>
          <w:b/>
          <w:sz w:val="28"/>
          <w:szCs w:val="28"/>
        </w:rPr>
      </w:pPr>
      <w:r w:rsidRPr="00A519B6">
        <w:rPr>
          <w:b/>
          <w:sz w:val="28"/>
          <w:szCs w:val="28"/>
        </w:rPr>
        <w:t>в которых формулируются и обосновываются цели и приоритеты политики муниципального образования «</w:t>
      </w:r>
      <w:r w:rsidR="0055782E" w:rsidRPr="00A519B6">
        <w:rPr>
          <w:b/>
          <w:sz w:val="28"/>
          <w:szCs w:val="28"/>
        </w:rPr>
        <w:t xml:space="preserve">Хасынский </w:t>
      </w:r>
    </w:p>
    <w:p w:rsidR="002320F4" w:rsidRDefault="0055782E" w:rsidP="00A10D36">
      <w:pPr>
        <w:pStyle w:val="ConsPlusNormal"/>
        <w:jc w:val="center"/>
        <w:rPr>
          <w:b/>
          <w:sz w:val="28"/>
          <w:szCs w:val="28"/>
        </w:rPr>
      </w:pPr>
      <w:r w:rsidRPr="00A519B6">
        <w:rPr>
          <w:b/>
          <w:sz w:val="28"/>
          <w:szCs w:val="28"/>
        </w:rPr>
        <w:t>муниципальный округ Магаданской области</w:t>
      </w:r>
      <w:r w:rsidR="00EA2950" w:rsidRPr="00A519B6">
        <w:rPr>
          <w:b/>
          <w:sz w:val="28"/>
          <w:szCs w:val="28"/>
        </w:rPr>
        <w:t>»,</w:t>
      </w:r>
    </w:p>
    <w:p w:rsidR="00EA2950" w:rsidRPr="00A519B6" w:rsidRDefault="00EA2950" w:rsidP="00A10D36">
      <w:pPr>
        <w:pStyle w:val="ConsPlusNormal"/>
        <w:jc w:val="center"/>
        <w:rPr>
          <w:b/>
          <w:sz w:val="28"/>
          <w:szCs w:val="28"/>
        </w:rPr>
      </w:pPr>
      <w:r w:rsidRPr="00A519B6">
        <w:rPr>
          <w:b/>
          <w:sz w:val="28"/>
          <w:szCs w:val="28"/>
        </w:rPr>
        <w:t>стратегические направления их реализации</w:t>
      </w:r>
    </w:p>
    <w:p w:rsidR="00EA2950" w:rsidRPr="002320F4" w:rsidRDefault="00EA2950" w:rsidP="00A519B6">
      <w:pPr>
        <w:pStyle w:val="ConsPlusNormal"/>
        <w:ind w:firstLine="709"/>
        <w:jc w:val="both"/>
        <w:rPr>
          <w:sz w:val="20"/>
        </w:rPr>
      </w:pPr>
    </w:p>
    <w:p w:rsidR="00EA2950" w:rsidRPr="00A519B6" w:rsidRDefault="00EA2950" w:rsidP="00A519B6">
      <w:pPr>
        <w:pStyle w:val="ConsPlusNormal"/>
        <w:ind w:firstLine="709"/>
        <w:jc w:val="both"/>
        <w:rPr>
          <w:sz w:val="28"/>
          <w:szCs w:val="28"/>
        </w:rPr>
      </w:pPr>
      <w:r w:rsidRPr="00A519B6">
        <w:rPr>
          <w:sz w:val="28"/>
          <w:szCs w:val="28"/>
        </w:rPr>
        <w:t>5.1. Основание для разработки проекта акта: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(указывается акт более высокого уровня, либо указание на инициативный порядок разработки)</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3190"/>
        <w:gridCol w:w="3190"/>
      </w:tblGrid>
      <w:tr w:rsidR="00EA2950" w:rsidRPr="00A519B6" w:rsidTr="006B0474">
        <w:tc>
          <w:tcPr>
            <w:tcW w:w="3190" w:type="dxa"/>
          </w:tcPr>
          <w:p w:rsidR="00EA2950" w:rsidRPr="00A519B6" w:rsidRDefault="00EA2950" w:rsidP="002320F4">
            <w:pPr>
              <w:pStyle w:val="ConsPlusNormal"/>
              <w:jc w:val="center"/>
              <w:rPr>
                <w:sz w:val="28"/>
                <w:szCs w:val="28"/>
              </w:rPr>
            </w:pPr>
            <w:bookmarkStart w:id="35" w:name="P582"/>
            <w:bookmarkEnd w:id="35"/>
            <w:r w:rsidRPr="00A519B6">
              <w:rPr>
                <w:sz w:val="28"/>
                <w:szCs w:val="28"/>
              </w:rPr>
              <w:lastRenderedPageBreak/>
              <w:t>5.2. Описание целей предлагаемого регулирования, их соотношение с проблемой</w:t>
            </w:r>
          </w:p>
        </w:tc>
        <w:tc>
          <w:tcPr>
            <w:tcW w:w="3190" w:type="dxa"/>
          </w:tcPr>
          <w:p w:rsidR="00EA2950" w:rsidRPr="00A519B6" w:rsidRDefault="00EA2950" w:rsidP="002320F4">
            <w:pPr>
              <w:pStyle w:val="ConsPlusNormal"/>
              <w:jc w:val="center"/>
              <w:rPr>
                <w:sz w:val="28"/>
                <w:szCs w:val="28"/>
              </w:rPr>
            </w:pPr>
            <w:bookmarkStart w:id="36" w:name="P583"/>
            <w:bookmarkEnd w:id="36"/>
            <w:r w:rsidRPr="00A519B6">
              <w:rPr>
                <w:sz w:val="28"/>
                <w:szCs w:val="28"/>
              </w:rPr>
              <w:t>5.3. Установленные сроки достижения целей предлагаемого регулирования</w:t>
            </w:r>
          </w:p>
        </w:tc>
        <w:tc>
          <w:tcPr>
            <w:tcW w:w="3190" w:type="dxa"/>
          </w:tcPr>
          <w:p w:rsidR="00EA2950" w:rsidRPr="00A519B6" w:rsidRDefault="00EA2950" w:rsidP="002320F4">
            <w:pPr>
              <w:pStyle w:val="ConsPlusNormal"/>
              <w:jc w:val="center"/>
              <w:rPr>
                <w:sz w:val="28"/>
                <w:szCs w:val="28"/>
              </w:rPr>
            </w:pPr>
            <w:bookmarkStart w:id="37" w:name="P584"/>
            <w:bookmarkEnd w:id="37"/>
            <w:r w:rsidRPr="00A519B6">
              <w:rPr>
                <w:sz w:val="28"/>
                <w:szCs w:val="28"/>
              </w:rPr>
              <w:t>5.4. Обоснование соответствия целей нормативным правовым документам программного характера</w:t>
            </w:r>
          </w:p>
        </w:tc>
      </w:tr>
      <w:tr w:rsidR="00EA2950" w:rsidRPr="00A519B6" w:rsidTr="006B0474">
        <w:tc>
          <w:tcPr>
            <w:tcW w:w="3190" w:type="dxa"/>
          </w:tcPr>
          <w:p w:rsidR="00EA2950" w:rsidRPr="00A519B6" w:rsidRDefault="00EA2950" w:rsidP="00A519B6">
            <w:pPr>
              <w:pStyle w:val="ConsPlusNormal"/>
              <w:ind w:firstLine="709"/>
              <w:rPr>
                <w:sz w:val="28"/>
                <w:szCs w:val="28"/>
              </w:rPr>
            </w:pPr>
            <w:r w:rsidRPr="00A519B6">
              <w:rPr>
                <w:sz w:val="28"/>
                <w:szCs w:val="28"/>
              </w:rPr>
              <w:t>(Цель 1)</w:t>
            </w:r>
          </w:p>
        </w:tc>
        <w:tc>
          <w:tcPr>
            <w:tcW w:w="3190" w:type="dxa"/>
          </w:tcPr>
          <w:p w:rsidR="00EA2950" w:rsidRPr="00A519B6" w:rsidRDefault="00EA2950" w:rsidP="00A519B6">
            <w:pPr>
              <w:pStyle w:val="ConsPlusNormal"/>
              <w:ind w:firstLine="709"/>
              <w:jc w:val="both"/>
              <w:rPr>
                <w:sz w:val="28"/>
                <w:szCs w:val="28"/>
              </w:rPr>
            </w:pPr>
          </w:p>
        </w:tc>
        <w:tc>
          <w:tcPr>
            <w:tcW w:w="3190" w:type="dxa"/>
          </w:tcPr>
          <w:p w:rsidR="00EA2950" w:rsidRPr="00A519B6" w:rsidRDefault="00EA2950" w:rsidP="00A519B6">
            <w:pPr>
              <w:pStyle w:val="ConsPlusNormal"/>
              <w:ind w:firstLine="709"/>
              <w:jc w:val="both"/>
              <w:rPr>
                <w:sz w:val="28"/>
                <w:szCs w:val="28"/>
              </w:rPr>
            </w:pPr>
          </w:p>
        </w:tc>
      </w:tr>
      <w:tr w:rsidR="00EA2950" w:rsidRPr="00A519B6" w:rsidTr="006B0474">
        <w:tc>
          <w:tcPr>
            <w:tcW w:w="3190" w:type="dxa"/>
          </w:tcPr>
          <w:p w:rsidR="00EA2950" w:rsidRPr="00A519B6" w:rsidRDefault="00EA2950" w:rsidP="00A519B6">
            <w:pPr>
              <w:pStyle w:val="ConsPlusNormal"/>
              <w:ind w:firstLine="709"/>
              <w:rPr>
                <w:sz w:val="28"/>
                <w:szCs w:val="28"/>
              </w:rPr>
            </w:pPr>
            <w:r w:rsidRPr="00A519B6">
              <w:rPr>
                <w:sz w:val="28"/>
                <w:szCs w:val="28"/>
              </w:rPr>
              <w:t>(Цель 2)</w:t>
            </w:r>
          </w:p>
        </w:tc>
        <w:tc>
          <w:tcPr>
            <w:tcW w:w="3190" w:type="dxa"/>
          </w:tcPr>
          <w:p w:rsidR="00EA2950" w:rsidRPr="00A519B6" w:rsidRDefault="00EA2950" w:rsidP="00A519B6">
            <w:pPr>
              <w:pStyle w:val="ConsPlusNormal"/>
              <w:ind w:firstLine="709"/>
              <w:jc w:val="both"/>
              <w:rPr>
                <w:sz w:val="28"/>
                <w:szCs w:val="28"/>
              </w:rPr>
            </w:pPr>
          </w:p>
        </w:tc>
        <w:tc>
          <w:tcPr>
            <w:tcW w:w="3190" w:type="dxa"/>
          </w:tcPr>
          <w:p w:rsidR="00EA2950" w:rsidRPr="00A519B6" w:rsidRDefault="00EA2950" w:rsidP="00A519B6">
            <w:pPr>
              <w:pStyle w:val="ConsPlusNormal"/>
              <w:ind w:firstLine="709"/>
              <w:jc w:val="both"/>
              <w:rPr>
                <w:sz w:val="28"/>
                <w:szCs w:val="28"/>
              </w:rPr>
            </w:pPr>
          </w:p>
        </w:tc>
      </w:tr>
      <w:tr w:rsidR="00EA2950" w:rsidRPr="00A519B6" w:rsidTr="006B0474">
        <w:tc>
          <w:tcPr>
            <w:tcW w:w="3190" w:type="dxa"/>
          </w:tcPr>
          <w:p w:rsidR="00EA2950" w:rsidRPr="00A519B6" w:rsidRDefault="00EA2950" w:rsidP="00A519B6">
            <w:pPr>
              <w:pStyle w:val="ConsPlusNormal"/>
              <w:ind w:firstLine="709"/>
              <w:rPr>
                <w:sz w:val="28"/>
                <w:szCs w:val="28"/>
              </w:rPr>
            </w:pPr>
            <w:r w:rsidRPr="00A519B6">
              <w:rPr>
                <w:sz w:val="28"/>
                <w:szCs w:val="28"/>
              </w:rPr>
              <w:t xml:space="preserve">(Цель </w:t>
            </w:r>
            <w:r w:rsidR="006B0474" w:rsidRPr="00A519B6">
              <w:rPr>
                <w:sz w:val="28"/>
                <w:szCs w:val="28"/>
              </w:rPr>
              <w:t>№</w:t>
            </w:r>
            <w:r w:rsidRPr="00A519B6">
              <w:rPr>
                <w:sz w:val="28"/>
                <w:szCs w:val="28"/>
              </w:rPr>
              <w:t>)</w:t>
            </w:r>
          </w:p>
        </w:tc>
        <w:tc>
          <w:tcPr>
            <w:tcW w:w="3190" w:type="dxa"/>
          </w:tcPr>
          <w:p w:rsidR="00EA2950" w:rsidRPr="00A519B6" w:rsidRDefault="00EA2950" w:rsidP="00A519B6">
            <w:pPr>
              <w:pStyle w:val="ConsPlusNormal"/>
              <w:ind w:firstLine="709"/>
              <w:jc w:val="both"/>
              <w:rPr>
                <w:sz w:val="28"/>
                <w:szCs w:val="28"/>
              </w:rPr>
            </w:pPr>
          </w:p>
        </w:tc>
        <w:tc>
          <w:tcPr>
            <w:tcW w:w="3190" w:type="dxa"/>
          </w:tcPr>
          <w:p w:rsidR="00EA2950" w:rsidRPr="00A519B6" w:rsidRDefault="00EA2950" w:rsidP="00A519B6">
            <w:pPr>
              <w:pStyle w:val="ConsPlusNormal"/>
              <w:ind w:firstLine="709"/>
              <w:jc w:val="both"/>
              <w:rPr>
                <w:sz w:val="28"/>
                <w:szCs w:val="28"/>
              </w:rPr>
            </w:pPr>
          </w:p>
        </w:tc>
      </w:tr>
    </w:tbl>
    <w:p w:rsidR="00EA2950" w:rsidRPr="002320F4" w:rsidRDefault="00EA2950" w:rsidP="00A519B6">
      <w:pPr>
        <w:pStyle w:val="ConsPlusNormal"/>
        <w:ind w:firstLine="709"/>
        <w:jc w:val="both"/>
        <w:rPr>
          <w:sz w:val="16"/>
          <w:szCs w:val="16"/>
        </w:rPr>
      </w:pPr>
    </w:p>
    <w:p w:rsidR="006B0474" w:rsidRPr="00A519B6" w:rsidRDefault="00EA2950" w:rsidP="00A519B6">
      <w:pPr>
        <w:pStyle w:val="ConsPlusNormal"/>
        <w:jc w:val="center"/>
        <w:outlineLvl w:val="2"/>
        <w:rPr>
          <w:b/>
          <w:sz w:val="28"/>
          <w:szCs w:val="28"/>
        </w:rPr>
      </w:pPr>
      <w:bookmarkStart w:id="38" w:name="P595"/>
      <w:bookmarkEnd w:id="38"/>
      <w:r w:rsidRPr="00A519B6">
        <w:rPr>
          <w:b/>
          <w:sz w:val="28"/>
          <w:szCs w:val="28"/>
        </w:rPr>
        <w:t xml:space="preserve">6. Описание предлагаемого регулирования и иных </w:t>
      </w:r>
    </w:p>
    <w:p w:rsidR="00EA2950" w:rsidRPr="00A519B6" w:rsidRDefault="006B0474" w:rsidP="00A519B6">
      <w:pPr>
        <w:pStyle w:val="ConsPlusNormal"/>
        <w:jc w:val="center"/>
        <w:outlineLvl w:val="2"/>
        <w:rPr>
          <w:b/>
          <w:sz w:val="28"/>
          <w:szCs w:val="28"/>
        </w:rPr>
      </w:pPr>
      <w:r w:rsidRPr="00A519B6">
        <w:rPr>
          <w:b/>
          <w:sz w:val="28"/>
          <w:szCs w:val="28"/>
        </w:rPr>
        <w:t>в</w:t>
      </w:r>
      <w:r w:rsidR="00EA2950" w:rsidRPr="00A519B6">
        <w:rPr>
          <w:b/>
          <w:sz w:val="28"/>
          <w:szCs w:val="28"/>
        </w:rPr>
        <w:t>озможных</w:t>
      </w:r>
      <w:r w:rsidRPr="00A519B6">
        <w:rPr>
          <w:b/>
          <w:sz w:val="28"/>
          <w:szCs w:val="28"/>
        </w:rPr>
        <w:t xml:space="preserve"> </w:t>
      </w:r>
      <w:r w:rsidR="00EA2950" w:rsidRPr="00A519B6">
        <w:rPr>
          <w:b/>
          <w:sz w:val="28"/>
          <w:szCs w:val="28"/>
        </w:rPr>
        <w:t>способов решения проблемы</w:t>
      </w:r>
    </w:p>
    <w:p w:rsidR="00EA2950" w:rsidRPr="002320F4" w:rsidRDefault="00EA2950" w:rsidP="00A519B6">
      <w:pPr>
        <w:pStyle w:val="ConsPlusNormal"/>
        <w:ind w:firstLine="709"/>
        <w:jc w:val="center"/>
        <w:rPr>
          <w:sz w:val="28"/>
          <w:szCs w:val="28"/>
        </w:rPr>
      </w:pPr>
    </w:p>
    <w:p w:rsidR="00EA2950" w:rsidRPr="00A519B6" w:rsidRDefault="00EA2950" w:rsidP="002320F4">
      <w:pPr>
        <w:pStyle w:val="ConsPlusNormal"/>
        <w:spacing w:line="360" w:lineRule="auto"/>
        <w:ind w:firstLine="709"/>
        <w:jc w:val="both"/>
        <w:rPr>
          <w:sz w:val="28"/>
          <w:szCs w:val="28"/>
        </w:rPr>
      </w:pPr>
      <w:bookmarkStart w:id="39" w:name="P598"/>
      <w:bookmarkEnd w:id="39"/>
      <w:r w:rsidRPr="00A519B6">
        <w:rPr>
          <w:sz w:val="28"/>
          <w:szCs w:val="28"/>
        </w:rPr>
        <w:t>6.1. Описание предлагаемого способа решения проблемы и преодоления связанных с ней негативных эффектов:</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2320F4" w:rsidRDefault="00EA2950" w:rsidP="00A519B6">
      <w:pPr>
        <w:pStyle w:val="ConsPlusNormal"/>
        <w:ind w:firstLine="709"/>
        <w:jc w:val="both"/>
        <w:rPr>
          <w:sz w:val="16"/>
          <w:szCs w:val="16"/>
        </w:rPr>
      </w:pPr>
    </w:p>
    <w:p w:rsidR="00EA2950" w:rsidRPr="00A519B6" w:rsidRDefault="00EA2950" w:rsidP="002320F4">
      <w:pPr>
        <w:pStyle w:val="ConsPlusNormal"/>
        <w:spacing w:line="360" w:lineRule="auto"/>
        <w:ind w:firstLine="709"/>
        <w:jc w:val="both"/>
        <w:rPr>
          <w:sz w:val="28"/>
          <w:szCs w:val="28"/>
        </w:rPr>
      </w:pPr>
      <w:bookmarkStart w:id="40" w:name="P602"/>
      <w:bookmarkEnd w:id="40"/>
      <w:r w:rsidRPr="00A519B6">
        <w:rPr>
          <w:sz w:val="28"/>
          <w:szCs w:val="28"/>
        </w:rPr>
        <w:t>6.2. Описание иных способов решения проблемы (с указанием того, каким образом каждым из способов могла бы быть решена проблема):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bookmarkStart w:id="41" w:name="P606"/>
      <w:bookmarkEnd w:id="41"/>
      <w:r w:rsidRPr="00A519B6">
        <w:rPr>
          <w:sz w:val="28"/>
          <w:szCs w:val="28"/>
        </w:rPr>
        <w:t>6.3. Обоснование выбора предлагаемого способа решения проблемы:</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jc w:val="center"/>
        <w:outlineLvl w:val="2"/>
        <w:rPr>
          <w:b/>
          <w:sz w:val="28"/>
          <w:szCs w:val="28"/>
        </w:rPr>
      </w:pPr>
      <w:bookmarkStart w:id="42" w:name="P610"/>
      <w:bookmarkEnd w:id="42"/>
      <w:r w:rsidRPr="00A519B6">
        <w:rPr>
          <w:b/>
          <w:sz w:val="28"/>
          <w:szCs w:val="28"/>
        </w:rPr>
        <w:t>7. Основные группы участников отношений, иные заинтересованные лица, включая субъекты предпринимательской и (или) инвестиционной деятельности, органы исполнительной власти Магаданской области и органы местного самоуправления, а также иные лица, интересы которых будут затронуты предлагаемым правовым регулированием, оценка количества таких участников</w:t>
      </w:r>
    </w:p>
    <w:p w:rsidR="00EA2950" w:rsidRPr="00A519B6" w:rsidRDefault="00EA2950" w:rsidP="00A519B6">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8"/>
        <w:gridCol w:w="2160"/>
        <w:gridCol w:w="2160"/>
      </w:tblGrid>
      <w:tr w:rsidR="00EA2950" w:rsidRPr="00A519B6" w:rsidTr="00A213AA">
        <w:tc>
          <w:tcPr>
            <w:tcW w:w="5148" w:type="dxa"/>
          </w:tcPr>
          <w:p w:rsidR="00EA2950" w:rsidRPr="00A519B6" w:rsidRDefault="00EA2950" w:rsidP="00A519B6">
            <w:pPr>
              <w:pStyle w:val="ConsPlusNormal"/>
              <w:jc w:val="center"/>
              <w:rPr>
                <w:sz w:val="28"/>
                <w:szCs w:val="28"/>
              </w:rPr>
            </w:pPr>
            <w:bookmarkStart w:id="43" w:name="P618"/>
            <w:bookmarkEnd w:id="43"/>
            <w:r w:rsidRPr="00A519B6">
              <w:rPr>
                <w:sz w:val="28"/>
                <w:szCs w:val="28"/>
              </w:rPr>
              <w:t>7.1. Группа участников отношений</w:t>
            </w:r>
          </w:p>
        </w:tc>
        <w:tc>
          <w:tcPr>
            <w:tcW w:w="2160" w:type="dxa"/>
          </w:tcPr>
          <w:p w:rsidR="00EA2950" w:rsidRPr="00A519B6" w:rsidRDefault="00EA2950" w:rsidP="00A519B6">
            <w:pPr>
              <w:pStyle w:val="ConsPlusNormal"/>
              <w:jc w:val="center"/>
              <w:rPr>
                <w:sz w:val="28"/>
                <w:szCs w:val="28"/>
              </w:rPr>
            </w:pPr>
            <w:bookmarkStart w:id="44" w:name="P619"/>
            <w:bookmarkEnd w:id="44"/>
            <w:r w:rsidRPr="00A519B6">
              <w:rPr>
                <w:sz w:val="28"/>
                <w:szCs w:val="28"/>
              </w:rPr>
              <w:t>7.2. Количество участников группы</w:t>
            </w:r>
          </w:p>
        </w:tc>
        <w:tc>
          <w:tcPr>
            <w:tcW w:w="2160" w:type="dxa"/>
          </w:tcPr>
          <w:p w:rsidR="00EA2950" w:rsidRPr="00A519B6" w:rsidRDefault="00EA2950" w:rsidP="00A519B6">
            <w:pPr>
              <w:pStyle w:val="ConsPlusNormal"/>
              <w:jc w:val="center"/>
              <w:rPr>
                <w:sz w:val="28"/>
                <w:szCs w:val="28"/>
              </w:rPr>
            </w:pPr>
            <w:bookmarkStart w:id="45" w:name="P620"/>
            <w:bookmarkEnd w:id="45"/>
            <w:r w:rsidRPr="00A519B6">
              <w:rPr>
                <w:sz w:val="28"/>
                <w:szCs w:val="28"/>
              </w:rPr>
              <w:t>7.3. Прогноз изменения количества в среднесрочном периоде</w:t>
            </w:r>
          </w:p>
        </w:tc>
      </w:tr>
      <w:tr w:rsidR="00EA2950" w:rsidRPr="00A519B6" w:rsidTr="006B0474">
        <w:tc>
          <w:tcPr>
            <w:tcW w:w="5148" w:type="dxa"/>
          </w:tcPr>
          <w:p w:rsidR="00EA2950" w:rsidRPr="00A519B6" w:rsidRDefault="00EA2950" w:rsidP="00A213AA">
            <w:pPr>
              <w:pStyle w:val="ConsPlusNormal"/>
              <w:spacing w:line="276" w:lineRule="auto"/>
              <w:jc w:val="both"/>
              <w:rPr>
                <w:sz w:val="28"/>
                <w:szCs w:val="28"/>
              </w:rPr>
            </w:pPr>
            <w:r w:rsidRPr="00A519B6">
              <w:rPr>
                <w:sz w:val="28"/>
                <w:szCs w:val="28"/>
              </w:rPr>
              <w:t>(Описание группы участников отношений 1)</w:t>
            </w:r>
          </w:p>
        </w:tc>
        <w:tc>
          <w:tcPr>
            <w:tcW w:w="2160" w:type="dxa"/>
          </w:tcPr>
          <w:p w:rsidR="00EA2950" w:rsidRPr="00A519B6" w:rsidRDefault="00EA2950" w:rsidP="00A519B6">
            <w:pPr>
              <w:pStyle w:val="ConsPlusNormal"/>
              <w:jc w:val="both"/>
              <w:rPr>
                <w:sz w:val="28"/>
                <w:szCs w:val="28"/>
              </w:rPr>
            </w:pPr>
          </w:p>
        </w:tc>
        <w:tc>
          <w:tcPr>
            <w:tcW w:w="2160" w:type="dxa"/>
          </w:tcPr>
          <w:p w:rsidR="00EA2950" w:rsidRPr="00A519B6" w:rsidRDefault="00EA2950" w:rsidP="00A519B6">
            <w:pPr>
              <w:pStyle w:val="ConsPlusNormal"/>
              <w:jc w:val="both"/>
              <w:rPr>
                <w:sz w:val="28"/>
                <w:szCs w:val="28"/>
              </w:rPr>
            </w:pPr>
          </w:p>
        </w:tc>
      </w:tr>
      <w:tr w:rsidR="00EA2950" w:rsidRPr="00A519B6" w:rsidTr="006B0474">
        <w:tc>
          <w:tcPr>
            <w:tcW w:w="5148" w:type="dxa"/>
          </w:tcPr>
          <w:p w:rsidR="00EA2950" w:rsidRPr="00A519B6" w:rsidRDefault="00EA2950" w:rsidP="00A213AA">
            <w:pPr>
              <w:pStyle w:val="ConsPlusNormal"/>
              <w:spacing w:line="276" w:lineRule="auto"/>
              <w:jc w:val="both"/>
              <w:rPr>
                <w:sz w:val="28"/>
                <w:szCs w:val="28"/>
              </w:rPr>
            </w:pPr>
            <w:r w:rsidRPr="00A519B6">
              <w:rPr>
                <w:sz w:val="28"/>
                <w:szCs w:val="28"/>
              </w:rPr>
              <w:lastRenderedPageBreak/>
              <w:t>(Описание группы участников отношений 2)</w:t>
            </w:r>
          </w:p>
        </w:tc>
        <w:tc>
          <w:tcPr>
            <w:tcW w:w="2160" w:type="dxa"/>
          </w:tcPr>
          <w:p w:rsidR="00EA2950" w:rsidRPr="00A519B6" w:rsidRDefault="00EA2950" w:rsidP="00A519B6">
            <w:pPr>
              <w:pStyle w:val="ConsPlusNormal"/>
              <w:jc w:val="both"/>
              <w:rPr>
                <w:sz w:val="28"/>
                <w:szCs w:val="28"/>
              </w:rPr>
            </w:pPr>
          </w:p>
        </w:tc>
        <w:tc>
          <w:tcPr>
            <w:tcW w:w="2160" w:type="dxa"/>
          </w:tcPr>
          <w:p w:rsidR="00EA2950" w:rsidRPr="00A519B6" w:rsidRDefault="00EA2950" w:rsidP="00A519B6">
            <w:pPr>
              <w:pStyle w:val="ConsPlusNormal"/>
              <w:jc w:val="both"/>
              <w:rPr>
                <w:sz w:val="28"/>
                <w:szCs w:val="28"/>
              </w:rPr>
            </w:pPr>
          </w:p>
        </w:tc>
      </w:tr>
      <w:tr w:rsidR="00EA2950" w:rsidRPr="00A519B6" w:rsidTr="006B0474">
        <w:tc>
          <w:tcPr>
            <w:tcW w:w="5148" w:type="dxa"/>
          </w:tcPr>
          <w:p w:rsidR="00EA2950" w:rsidRPr="00A519B6" w:rsidRDefault="00EA2950" w:rsidP="00A213AA">
            <w:pPr>
              <w:pStyle w:val="ConsPlusNormal"/>
              <w:spacing w:line="276" w:lineRule="auto"/>
              <w:jc w:val="both"/>
              <w:rPr>
                <w:sz w:val="28"/>
                <w:szCs w:val="28"/>
              </w:rPr>
            </w:pPr>
            <w:r w:rsidRPr="00A519B6">
              <w:rPr>
                <w:sz w:val="28"/>
                <w:szCs w:val="28"/>
              </w:rPr>
              <w:t>(Описан</w:t>
            </w:r>
            <w:r w:rsidR="006B0474" w:rsidRPr="00A519B6">
              <w:rPr>
                <w:sz w:val="28"/>
                <w:szCs w:val="28"/>
              </w:rPr>
              <w:t>ие группы участников отношений №</w:t>
            </w:r>
            <w:r w:rsidRPr="00A519B6">
              <w:rPr>
                <w:sz w:val="28"/>
                <w:szCs w:val="28"/>
              </w:rPr>
              <w:t>)</w:t>
            </w:r>
          </w:p>
        </w:tc>
        <w:tc>
          <w:tcPr>
            <w:tcW w:w="2160" w:type="dxa"/>
          </w:tcPr>
          <w:p w:rsidR="00EA2950" w:rsidRPr="00A519B6" w:rsidRDefault="00EA2950" w:rsidP="00A519B6">
            <w:pPr>
              <w:pStyle w:val="ConsPlusNormal"/>
              <w:jc w:val="both"/>
              <w:rPr>
                <w:sz w:val="28"/>
                <w:szCs w:val="28"/>
              </w:rPr>
            </w:pPr>
          </w:p>
        </w:tc>
        <w:tc>
          <w:tcPr>
            <w:tcW w:w="2160" w:type="dxa"/>
          </w:tcPr>
          <w:p w:rsidR="00EA2950" w:rsidRPr="00A519B6" w:rsidRDefault="00EA2950" w:rsidP="00A519B6">
            <w:pPr>
              <w:pStyle w:val="ConsPlusNormal"/>
              <w:jc w:val="both"/>
              <w:rPr>
                <w:sz w:val="28"/>
                <w:szCs w:val="28"/>
              </w:rPr>
            </w:pPr>
          </w:p>
        </w:tc>
      </w:tr>
    </w:tbl>
    <w:p w:rsidR="00EA2950" w:rsidRPr="00A213AA"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sz w:val="28"/>
          <w:szCs w:val="28"/>
        </w:rPr>
      </w:pPr>
      <w:r w:rsidRPr="00A519B6">
        <w:rPr>
          <w:sz w:val="28"/>
          <w:szCs w:val="28"/>
        </w:rPr>
        <w:t>7.4. Источники данных: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6B0474" w:rsidRPr="00A213AA" w:rsidRDefault="006B0474" w:rsidP="00A519B6">
      <w:pPr>
        <w:pStyle w:val="ConsPlusNormal"/>
        <w:jc w:val="center"/>
        <w:rPr>
          <w:sz w:val="16"/>
          <w:szCs w:val="16"/>
        </w:rPr>
      </w:pPr>
      <w:bookmarkStart w:id="46" w:name="P635"/>
      <w:bookmarkEnd w:id="46"/>
    </w:p>
    <w:p w:rsidR="00A213AA" w:rsidRDefault="00EA2950" w:rsidP="00A213AA">
      <w:pPr>
        <w:pStyle w:val="ConsPlusNormal"/>
        <w:jc w:val="center"/>
        <w:rPr>
          <w:b/>
          <w:color w:val="000000"/>
          <w:sz w:val="28"/>
          <w:szCs w:val="28"/>
        </w:rPr>
      </w:pPr>
      <w:r w:rsidRPr="00A519B6">
        <w:rPr>
          <w:b/>
          <w:sz w:val="28"/>
          <w:szCs w:val="28"/>
        </w:rPr>
        <w:t>8. Новые функции, полномочия, обязанности и права о</w:t>
      </w:r>
      <w:r w:rsidRPr="00A519B6">
        <w:rPr>
          <w:b/>
          <w:color w:val="000000"/>
          <w:sz w:val="28"/>
          <w:szCs w:val="28"/>
        </w:rPr>
        <w:t xml:space="preserve">рганов </w:t>
      </w:r>
    </w:p>
    <w:p w:rsidR="00A213AA" w:rsidRDefault="00EA2950" w:rsidP="00A213AA">
      <w:pPr>
        <w:pStyle w:val="ConsPlusNormal"/>
        <w:jc w:val="center"/>
        <w:rPr>
          <w:b/>
          <w:color w:val="000000"/>
          <w:sz w:val="28"/>
          <w:szCs w:val="28"/>
        </w:rPr>
      </w:pPr>
      <w:r w:rsidRPr="00A519B6">
        <w:rPr>
          <w:b/>
          <w:color w:val="000000"/>
          <w:sz w:val="28"/>
          <w:szCs w:val="28"/>
        </w:rPr>
        <w:t xml:space="preserve">местного самоуправления Хасынского </w:t>
      </w:r>
      <w:r w:rsidR="0055782E" w:rsidRPr="00A519B6">
        <w:rPr>
          <w:b/>
          <w:color w:val="000000"/>
          <w:sz w:val="28"/>
          <w:szCs w:val="28"/>
        </w:rPr>
        <w:t>муниципального округа Магаданской области</w:t>
      </w:r>
      <w:r w:rsidRPr="00A519B6">
        <w:rPr>
          <w:b/>
          <w:color w:val="000000"/>
          <w:sz w:val="28"/>
          <w:szCs w:val="28"/>
        </w:rPr>
        <w:t xml:space="preserve">, отраслевых (функциональных) органов </w:t>
      </w:r>
    </w:p>
    <w:p w:rsidR="00A213AA" w:rsidRDefault="00EA2950" w:rsidP="00A213AA">
      <w:pPr>
        <w:pStyle w:val="ConsPlusNormal"/>
        <w:jc w:val="center"/>
        <w:rPr>
          <w:b/>
          <w:sz w:val="28"/>
          <w:szCs w:val="28"/>
        </w:rPr>
      </w:pPr>
      <w:r w:rsidRPr="00A519B6">
        <w:rPr>
          <w:b/>
          <w:color w:val="000000"/>
          <w:sz w:val="28"/>
          <w:szCs w:val="28"/>
        </w:rPr>
        <w:t xml:space="preserve">или структурных подразделений Администрации Хасынского </w:t>
      </w:r>
      <w:r w:rsidR="0055782E" w:rsidRPr="00A519B6">
        <w:rPr>
          <w:b/>
          <w:color w:val="000000"/>
          <w:sz w:val="28"/>
          <w:szCs w:val="28"/>
        </w:rPr>
        <w:t>муниципального округа Магаданской области</w:t>
      </w:r>
      <w:r w:rsidRPr="00A519B6">
        <w:rPr>
          <w:b/>
          <w:sz w:val="28"/>
          <w:szCs w:val="28"/>
        </w:rPr>
        <w:t xml:space="preserve"> или сведения </w:t>
      </w:r>
    </w:p>
    <w:p w:rsidR="00EA2950" w:rsidRPr="00A519B6" w:rsidRDefault="00EA2950" w:rsidP="00A213AA">
      <w:pPr>
        <w:pStyle w:val="ConsPlusNormal"/>
        <w:jc w:val="center"/>
        <w:rPr>
          <w:b/>
          <w:sz w:val="28"/>
          <w:szCs w:val="28"/>
        </w:rPr>
      </w:pPr>
      <w:r w:rsidRPr="00A519B6">
        <w:rPr>
          <w:b/>
          <w:sz w:val="28"/>
          <w:szCs w:val="28"/>
        </w:rPr>
        <w:t>об их изменении, а также порядок их реализации</w:t>
      </w:r>
    </w:p>
    <w:p w:rsidR="00EA2950" w:rsidRPr="00A213AA" w:rsidRDefault="00EA2950" w:rsidP="00A519B6">
      <w:pPr>
        <w:pStyle w:val="ConsPlusNormal"/>
        <w:ind w:firstLine="709"/>
        <w:jc w:val="both"/>
        <w:rPr>
          <w:sz w:val="16"/>
          <w:szCs w:val="16"/>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14"/>
        <w:gridCol w:w="1914"/>
        <w:gridCol w:w="1915"/>
        <w:gridCol w:w="1914"/>
        <w:gridCol w:w="1915"/>
      </w:tblGrid>
      <w:tr w:rsidR="00EA2950" w:rsidRPr="00A519B6" w:rsidTr="006B0474">
        <w:tc>
          <w:tcPr>
            <w:tcW w:w="1914" w:type="dxa"/>
          </w:tcPr>
          <w:p w:rsidR="00EA2950" w:rsidRPr="00A519B6" w:rsidRDefault="00EA2950" w:rsidP="00A519B6">
            <w:pPr>
              <w:pStyle w:val="ConsPlusNormal"/>
              <w:jc w:val="center"/>
              <w:rPr>
                <w:sz w:val="28"/>
                <w:szCs w:val="28"/>
              </w:rPr>
            </w:pPr>
            <w:r w:rsidRPr="00A519B6">
              <w:rPr>
                <w:sz w:val="28"/>
                <w:szCs w:val="28"/>
              </w:rPr>
              <w:t>8.1. Наименование функции, полномочия, обязанности или права</w:t>
            </w:r>
          </w:p>
        </w:tc>
        <w:tc>
          <w:tcPr>
            <w:tcW w:w="1914" w:type="dxa"/>
          </w:tcPr>
          <w:p w:rsidR="00EA2950" w:rsidRPr="00A519B6" w:rsidRDefault="00EA2950" w:rsidP="00A519B6">
            <w:pPr>
              <w:pStyle w:val="ConsPlusNormal"/>
              <w:jc w:val="center"/>
              <w:rPr>
                <w:sz w:val="28"/>
                <w:szCs w:val="28"/>
              </w:rPr>
            </w:pPr>
            <w:r w:rsidRPr="00A519B6">
              <w:rPr>
                <w:sz w:val="28"/>
                <w:szCs w:val="28"/>
              </w:rPr>
              <w:t>8.2. Характер изменения</w:t>
            </w:r>
          </w:p>
        </w:tc>
        <w:tc>
          <w:tcPr>
            <w:tcW w:w="1915" w:type="dxa"/>
          </w:tcPr>
          <w:p w:rsidR="00EA2950" w:rsidRPr="00A519B6" w:rsidRDefault="00EA2950" w:rsidP="00A519B6">
            <w:pPr>
              <w:pStyle w:val="ConsPlusNormal"/>
              <w:jc w:val="center"/>
              <w:rPr>
                <w:sz w:val="28"/>
                <w:szCs w:val="28"/>
              </w:rPr>
            </w:pPr>
            <w:r w:rsidRPr="00A519B6">
              <w:rPr>
                <w:sz w:val="28"/>
                <w:szCs w:val="28"/>
              </w:rPr>
              <w:t>8.3. Предлагаемый порядок реализации</w:t>
            </w:r>
          </w:p>
        </w:tc>
        <w:tc>
          <w:tcPr>
            <w:tcW w:w="1914" w:type="dxa"/>
          </w:tcPr>
          <w:p w:rsidR="00EA2950" w:rsidRPr="00A519B6" w:rsidRDefault="00EA2950" w:rsidP="00A519B6">
            <w:pPr>
              <w:pStyle w:val="ConsPlusNormal"/>
              <w:jc w:val="center"/>
              <w:rPr>
                <w:sz w:val="28"/>
                <w:szCs w:val="28"/>
              </w:rPr>
            </w:pPr>
            <w:r w:rsidRPr="00A519B6">
              <w:rPr>
                <w:sz w:val="28"/>
                <w:szCs w:val="28"/>
              </w:rPr>
              <w:t>8.4. Оценка изменения трудозатрат по функции (чел./час в год), изменения численности сотрудников (чел.)</w:t>
            </w:r>
          </w:p>
        </w:tc>
        <w:tc>
          <w:tcPr>
            <w:tcW w:w="1915" w:type="dxa"/>
          </w:tcPr>
          <w:p w:rsidR="00EA2950" w:rsidRPr="00A519B6" w:rsidRDefault="00EA2950" w:rsidP="00A519B6">
            <w:pPr>
              <w:pStyle w:val="ConsPlusNormal"/>
              <w:jc w:val="center"/>
              <w:rPr>
                <w:sz w:val="28"/>
                <w:szCs w:val="28"/>
              </w:rPr>
            </w:pPr>
            <w:bookmarkStart w:id="47" w:name="P644"/>
            <w:bookmarkEnd w:id="47"/>
            <w:r w:rsidRPr="00A519B6">
              <w:rPr>
                <w:sz w:val="28"/>
                <w:szCs w:val="28"/>
              </w:rPr>
              <w:t>8.5. Оценка изменения потребностей в иных ресурсах для реализации функции</w:t>
            </w:r>
          </w:p>
        </w:tc>
      </w:tr>
      <w:tr w:rsidR="00EA2950" w:rsidRPr="00A519B6" w:rsidTr="006B0474">
        <w:tc>
          <w:tcPr>
            <w:tcW w:w="9572" w:type="dxa"/>
            <w:gridSpan w:val="5"/>
          </w:tcPr>
          <w:p w:rsidR="00EA2950" w:rsidRPr="00A519B6" w:rsidRDefault="00EA2950" w:rsidP="00A519B6">
            <w:pPr>
              <w:pStyle w:val="ConsPlusNormal"/>
              <w:rPr>
                <w:sz w:val="28"/>
                <w:szCs w:val="28"/>
              </w:rPr>
            </w:pPr>
            <w:r w:rsidRPr="00A519B6">
              <w:rPr>
                <w:sz w:val="28"/>
                <w:szCs w:val="28"/>
              </w:rPr>
              <w:t>Наименование органа: (Орган 1)</w:t>
            </w:r>
          </w:p>
        </w:tc>
      </w:tr>
      <w:tr w:rsidR="00EA2950" w:rsidRPr="00A519B6" w:rsidTr="006B0474">
        <w:tc>
          <w:tcPr>
            <w:tcW w:w="1914" w:type="dxa"/>
          </w:tcPr>
          <w:p w:rsidR="00EA2950" w:rsidRPr="00A519B6" w:rsidRDefault="00EA2950" w:rsidP="00A519B6">
            <w:pPr>
              <w:pStyle w:val="ConsPlusNormal"/>
              <w:rPr>
                <w:sz w:val="28"/>
                <w:szCs w:val="28"/>
              </w:rPr>
            </w:pPr>
            <w:r w:rsidRPr="00A519B6">
              <w:rPr>
                <w:sz w:val="28"/>
                <w:szCs w:val="28"/>
              </w:rPr>
              <w:t>Функция 1.1</w:t>
            </w:r>
          </w:p>
        </w:tc>
        <w:tc>
          <w:tcPr>
            <w:tcW w:w="1914" w:type="dxa"/>
          </w:tcPr>
          <w:p w:rsidR="00EA2950" w:rsidRPr="00A519B6" w:rsidRDefault="00EA2950" w:rsidP="00A213AA">
            <w:pPr>
              <w:pStyle w:val="ConsPlusNormal"/>
              <w:jc w:val="both"/>
              <w:rPr>
                <w:sz w:val="28"/>
                <w:szCs w:val="28"/>
              </w:rPr>
            </w:pPr>
            <w:r w:rsidRPr="00A519B6">
              <w:rPr>
                <w:sz w:val="28"/>
                <w:szCs w:val="28"/>
              </w:rPr>
              <w:t>новая/</w:t>
            </w:r>
            <w:proofErr w:type="spellStart"/>
            <w:proofErr w:type="gramStart"/>
            <w:r w:rsidRPr="00A519B6">
              <w:rPr>
                <w:sz w:val="28"/>
                <w:szCs w:val="28"/>
              </w:rPr>
              <w:t>изменя</w:t>
            </w:r>
            <w:r w:rsidR="00A213AA">
              <w:rPr>
                <w:sz w:val="28"/>
                <w:szCs w:val="28"/>
              </w:rPr>
              <w:t>-</w:t>
            </w:r>
            <w:r w:rsidRPr="00A519B6">
              <w:rPr>
                <w:sz w:val="28"/>
                <w:szCs w:val="28"/>
              </w:rPr>
              <w:t>емая</w:t>
            </w:r>
            <w:proofErr w:type="spellEnd"/>
            <w:proofErr w:type="gramEnd"/>
            <w:r w:rsidRPr="00A519B6">
              <w:rPr>
                <w:sz w:val="28"/>
                <w:szCs w:val="28"/>
              </w:rPr>
              <w:t>/</w:t>
            </w:r>
            <w:proofErr w:type="spellStart"/>
            <w:r w:rsidRPr="00A519B6">
              <w:rPr>
                <w:sz w:val="28"/>
                <w:szCs w:val="28"/>
              </w:rPr>
              <w:t>отменя</w:t>
            </w:r>
            <w:r w:rsidR="00A213AA">
              <w:rPr>
                <w:sz w:val="28"/>
                <w:szCs w:val="28"/>
              </w:rPr>
              <w:t>-</w:t>
            </w:r>
            <w:r w:rsidRPr="00A519B6">
              <w:rPr>
                <w:sz w:val="28"/>
                <w:szCs w:val="28"/>
              </w:rPr>
              <w:t>емая</w:t>
            </w:r>
            <w:proofErr w:type="spellEnd"/>
          </w:p>
        </w:tc>
        <w:tc>
          <w:tcPr>
            <w:tcW w:w="1915" w:type="dxa"/>
          </w:tcPr>
          <w:p w:rsidR="00EA2950" w:rsidRPr="00A519B6" w:rsidRDefault="00EA2950" w:rsidP="00A519B6">
            <w:pPr>
              <w:pStyle w:val="ConsPlusNormal"/>
              <w:rPr>
                <w:sz w:val="28"/>
                <w:szCs w:val="28"/>
              </w:rPr>
            </w:pPr>
          </w:p>
        </w:tc>
        <w:tc>
          <w:tcPr>
            <w:tcW w:w="1914" w:type="dxa"/>
          </w:tcPr>
          <w:p w:rsidR="00EA2950" w:rsidRPr="00A519B6" w:rsidRDefault="00EA2950" w:rsidP="00A519B6">
            <w:pPr>
              <w:pStyle w:val="ConsPlusNormal"/>
              <w:jc w:val="both"/>
              <w:rPr>
                <w:sz w:val="28"/>
                <w:szCs w:val="28"/>
              </w:rPr>
            </w:pPr>
          </w:p>
        </w:tc>
        <w:tc>
          <w:tcPr>
            <w:tcW w:w="1915" w:type="dxa"/>
          </w:tcPr>
          <w:p w:rsidR="00EA2950" w:rsidRPr="00A519B6" w:rsidRDefault="00EA2950" w:rsidP="00A519B6">
            <w:pPr>
              <w:pStyle w:val="ConsPlusNormal"/>
              <w:jc w:val="both"/>
              <w:rPr>
                <w:sz w:val="28"/>
                <w:szCs w:val="28"/>
              </w:rPr>
            </w:pPr>
          </w:p>
        </w:tc>
      </w:tr>
      <w:tr w:rsidR="00EA2950" w:rsidRPr="00A519B6" w:rsidTr="006B0474">
        <w:tc>
          <w:tcPr>
            <w:tcW w:w="1914" w:type="dxa"/>
          </w:tcPr>
          <w:p w:rsidR="00EA2950" w:rsidRPr="00A519B6" w:rsidRDefault="00EA2950" w:rsidP="00A519B6">
            <w:pPr>
              <w:pStyle w:val="ConsPlusNormal"/>
              <w:rPr>
                <w:sz w:val="28"/>
                <w:szCs w:val="28"/>
              </w:rPr>
            </w:pPr>
            <w:r w:rsidRPr="00A519B6">
              <w:rPr>
                <w:sz w:val="28"/>
                <w:szCs w:val="28"/>
              </w:rPr>
              <w:t>Функция 1.2</w:t>
            </w:r>
          </w:p>
        </w:tc>
        <w:tc>
          <w:tcPr>
            <w:tcW w:w="1914" w:type="dxa"/>
          </w:tcPr>
          <w:p w:rsidR="00EA2950" w:rsidRPr="00A519B6" w:rsidRDefault="00EA2950" w:rsidP="00A213AA">
            <w:pPr>
              <w:pStyle w:val="ConsPlusNormal"/>
              <w:jc w:val="both"/>
              <w:rPr>
                <w:sz w:val="28"/>
                <w:szCs w:val="28"/>
              </w:rPr>
            </w:pPr>
            <w:r w:rsidRPr="00A519B6">
              <w:rPr>
                <w:sz w:val="28"/>
                <w:szCs w:val="28"/>
              </w:rPr>
              <w:t>новая/</w:t>
            </w:r>
            <w:proofErr w:type="spellStart"/>
            <w:proofErr w:type="gramStart"/>
            <w:r w:rsidRPr="00A519B6">
              <w:rPr>
                <w:sz w:val="28"/>
                <w:szCs w:val="28"/>
              </w:rPr>
              <w:t>изменя</w:t>
            </w:r>
            <w:r w:rsidR="00A213AA">
              <w:rPr>
                <w:sz w:val="28"/>
                <w:szCs w:val="28"/>
              </w:rPr>
              <w:t>-</w:t>
            </w:r>
            <w:r w:rsidRPr="00A519B6">
              <w:rPr>
                <w:sz w:val="28"/>
                <w:szCs w:val="28"/>
              </w:rPr>
              <w:t>емая</w:t>
            </w:r>
            <w:proofErr w:type="spellEnd"/>
            <w:proofErr w:type="gramEnd"/>
            <w:r w:rsidRPr="00A519B6">
              <w:rPr>
                <w:sz w:val="28"/>
                <w:szCs w:val="28"/>
              </w:rPr>
              <w:t>/</w:t>
            </w:r>
            <w:proofErr w:type="spellStart"/>
            <w:r w:rsidRPr="00A519B6">
              <w:rPr>
                <w:sz w:val="28"/>
                <w:szCs w:val="28"/>
              </w:rPr>
              <w:t>отменя</w:t>
            </w:r>
            <w:r w:rsidR="00A213AA">
              <w:rPr>
                <w:sz w:val="28"/>
                <w:szCs w:val="28"/>
              </w:rPr>
              <w:t>-</w:t>
            </w:r>
            <w:r w:rsidRPr="00A519B6">
              <w:rPr>
                <w:sz w:val="28"/>
                <w:szCs w:val="28"/>
              </w:rPr>
              <w:t>емая</w:t>
            </w:r>
            <w:proofErr w:type="spellEnd"/>
          </w:p>
        </w:tc>
        <w:tc>
          <w:tcPr>
            <w:tcW w:w="1915" w:type="dxa"/>
          </w:tcPr>
          <w:p w:rsidR="00EA2950" w:rsidRPr="00A519B6" w:rsidRDefault="00EA2950" w:rsidP="00A519B6">
            <w:pPr>
              <w:pStyle w:val="ConsPlusNormal"/>
              <w:rPr>
                <w:sz w:val="28"/>
                <w:szCs w:val="28"/>
              </w:rPr>
            </w:pPr>
          </w:p>
        </w:tc>
        <w:tc>
          <w:tcPr>
            <w:tcW w:w="1914" w:type="dxa"/>
          </w:tcPr>
          <w:p w:rsidR="00EA2950" w:rsidRPr="00A519B6" w:rsidRDefault="00EA2950" w:rsidP="00A519B6">
            <w:pPr>
              <w:pStyle w:val="ConsPlusNormal"/>
              <w:jc w:val="both"/>
              <w:rPr>
                <w:sz w:val="28"/>
                <w:szCs w:val="28"/>
              </w:rPr>
            </w:pPr>
          </w:p>
        </w:tc>
        <w:tc>
          <w:tcPr>
            <w:tcW w:w="1915" w:type="dxa"/>
          </w:tcPr>
          <w:p w:rsidR="00EA2950" w:rsidRPr="00A519B6" w:rsidRDefault="00EA2950" w:rsidP="00A519B6">
            <w:pPr>
              <w:pStyle w:val="ConsPlusNormal"/>
              <w:jc w:val="both"/>
              <w:rPr>
                <w:sz w:val="28"/>
                <w:szCs w:val="28"/>
              </w:rPr>
            </w:pPr>
          </w:p>
        </w:tc>
      </w:tr>
      <w:tr w:rsidR="00EA2950" w:rsidRPr="00A519B6" w:rsidTr="006B0474">
        <w:tc>
          <w:tcPr>
            <w:tcW w:w="1914" w:type="dxa"/>
          </w:tcPr>
          <w:p w:rsidR="00EA2950" w:rsidRPr="00A519B6" w:rsidRDefault="00EA2950" w:rsidP="00A519B6">
            <w:pPr>
              <w:pStyle w:val="ConsPlusNormal"/>
              <w:rPr>
                <w:sz w:val="28"/>
                <w:szCs w:val="28"/>
              </w:rPr>
            </w:pPr>
            <w:r w:rsidRPr="00A519B6">
              <w:rPr>
                <w:sz w:val="28"/>
                <w:szCs w:val="28"/>
              </w:rPr>
              <w:t>Функция 1.</w:t>
            </w:r>
            <w:r w:rsidR="00A213AA">
              <w:rPr>
                <w:sz w:val="28"/>
                <w:szCs w:val="28"/>
              </w:rPr>
              <w:t xml:space="preserve"> </w:t>
            </w:r>
            <w:r w:rsidR="006B0474" w:rsidRPr="00A519B6">
              <w:rPr>
                <w:sz w:val="28"/>
                <w:szCs w:val="28"/>
              </w:rPr>
              <w:t>№</w:t>
            </w:r>
          </w:p>
        </w:tc>
        <w:tc>
          <w:tcPr>
            <w:tcW w:w="1914" w:type="dxa"/>
          </w:tcPr>
          <w:p w:rsidR="00EA2950" w:rsidRPr="00A519B6" w:rsidRDefault="00EA2950" w:rsidP="00A213AA">
            <w:pPr>
              <w:pStyle w:val="ConsPlusNormal"/>
              <w:jc w:val="both"/>
              <w:rPr>
                <w:sz w:val="28"/>
                <w:szCs w:val="28"/>
              </w:rPr>
            </w:pPr>
            <w:r w:rsidRPr="00A519B6">
              <w:rPr>
                <w:sz w:val="28"/>
                <w:szCs w:val="28"/>
              </w:rPr>
              <w:t>новая/</w:t>
            </w:r>
            <w:proofErr w:type="spellStart"/>
            <w:proofErr w:type="gramStart"/>
            <w:r w:rsidRPr="00A519B6">
              <w:rPr>
                <w:sz w:val="28"/>
                <w:szCs w:val="28"/>
              </w:rPr>
              <w:t>изменя</w:t>
            </w:r>
            <w:r w:rsidR="00A213AA">
              <w:rPr>
                <w:sz w:val="28"/>
                <w:szCs w:val="28"/>
              </w:rPr>
              <w:t>-</w:t>
            </w:r>
            <w:r w:rsidRPr="00A519B6">
              <w:rPr>
                <w:sz w:val="28"/>
                <w:szCs w:val="28"/>
              </w:rPr>
              <w:t>емая</w:t>
            </w:r>
            <w:proofErr w:type="spellEnd"/>
            <w:proofErr w:type="gramEnd"/>
            <w:r w:rsidRPr="00A519B6">
              <w:rPr>
                <w:sz w:val="28"/>
                <w:szCs w:val="28"/>
              </w:rPr>
              <w:t>/</w:t>
            </w:r>
            <w:proofErr w:type="spellStart"/>
            <w:r w:rsidRPr="00A519B6">
              <w:rPr>
                <w:sz w:val="28"/>
                <w:szCs w:val="28"/>
              </w:rPr>
              <w:t>отменя</w:t>
            </w:r>
            <w:r w:rsidR="00A213AA">
              <w:rPr>
                <w:sz w:val="28"/>
                <w:szCs w:val="28"/>
              </w:rPr>
              <w:t>-</w:t>
            </w:r>
            <w:r w:rsidRPr="00A519B6">
              <w:rPr>
                <w:sz w:val="28"/>
                <w:szCs w:val="28"/>
              </w:rPr>
              <w:t>емая</w:t>
            </w:r>
            <w:proofErr w:type="spellEnd"/>
          </w:p>
        </w:tc>
        <w:tc>
          <w:tcPr>
            <w:tcW w:w="1915" w:type="dxa"/>
          </w:tcPr>
          <w:p w:rsidR="00EA2950" w:rsidRPr="00A519B6" w:rsidRDefault="00EA2950" w:rsidP="00A519B6">
            <w:pPr>
              <w:pStyle w:val="ConsPlusNormal"/>
              <w:rPr>
                <w:sz w:val="28"/>
                <w:szCs w:val="28"/>
              </w:rPr>
            </w:pPr>
          </w:p>
        </w:tc>
        <w:tc>
          <w:tcPr>
            <w:tcW w:w="1914" w:type="dxa"/>
          </w:tcPr>
          <w:p w:rsidR="00EA2950" w:rsidRPr="00A519B6" w:rsidRDefault="00EA2950" w:rsidP="00A519B6">
            <w:pPr>
              <w:pStyle w:val="ConsPlusNormal"/>
              <w:jc w:val="both"/>
              <w:rPr>
                <w:sz w:val="28"/>
                <w:szCs w:val="28"/>
              </w:rPr>
            </w:pPr>
          </w:p>
        </w:tc>
        <w:tc>
          <w:tcPr>
            <w:tcW w:w="1915" w:type="dxa"/>
          </w:tcPr>
          <w:p w:rsidR="00EA2950" w:rsidRPr="00A519B6" w:rsidRDefault="00EA2950" w:rsidP="00A519B6">
            <w:pPr>
              <w:pStyle w:val="ConsPlusNormal"/>
              <w:jc w:val="both"/>
              <w:rPr>
                <w:sz w:val="28"/>
                <w:szCs w:val="28"/>
              </w:rPr>
            </w:pPr>
          </w:p>
        </w:tc>
      </w:tr>
      <w:tr w:rsidR="00EA2950" w:rsidRPr="00A519B6" w:rsidTr="006B0474">
        <w:tc>
          <w:tcPr>
            <w:tcW w:w="9572" w:type="dxa"/>
            <w:gridSpan w:val="5"/>
          </w:tcPr>
          <w:p w:rsidR="00EA2950" w:rsidRPr="00A519B6" w:rsidRDefault="00EA2950" w:rsidP="00A519B6">
            <w:pPr>
              <w:pStyle w:val="ConsPlusNormal"/>
              <w:rPr>
                <w:sz w:val="28"/>
                <w:szCs w:val="28"/>
              </w:rPr>
            </w:pPr>
            <w:r w:rsidRPr="00A519B6">
              <w:rPr>
                <w:sz w:val="28"/>
                <w:szCs w:val="28"/>
              </w:rPr>
              <w:t>Наименование органа: (Орган 2)</w:t>
            </w:r>
          </w:p>
        </w:tc>
      </w:tr>
      <w:tr w:rsidR="00EA2950" w:rsidRPr="00A519B6" w:rsidTr="006B0474">
        <w:tc>
          <w:tcPr>
            <w:tcW w:w="1914" w:type="dxa"/>
          </w:tcPr>
          <w:p w:rsidR="00EA2950" w:rsidRPr="00A519B6" w:rsidRDefault="00EA2950" w:rsidP="00A519B6">
            <w:pPr>
              <w:pStyle w:val="ConsPlusNormal"/>
              <w:rPr>
                <w:sz w:val="28"/>
                <w:szCs w:val="28"/>
              </w:rPr>
            </w:pPr>
            <w:r w:rsidRPr="00A519B6">
              <w:rPr>
                <w:sz w:val="28"/>
                <w:szCs w:val="28"/>
              </w:rPr>
              <w:t>Функция 2.1</w:t>
            </w:r>
          </w:p>
        </w:tc>
        <w:tc>
          <w:tcPr>
            <w:tcW w:w="1914" w:type="dxa"/>
          </w:tcPr>
          <w:p w:rsidR="00EA2950" w:rsidRPr="00A519B6" w:rsidRDefault="00EA2950" w:rsidP="00A213AA">
            <w:pPr>
              <w:pStyle w:val="ConsPlusNormal"/>
              <w:rPr>
                <w:sz w:val="28"/>
                <w:szCs w:val="28"/>
              </w:rPr>
            </w:pPr>
            <w:r w:rsidRPr="00A519B6">
              <w:rPr>
                <w:sz w:val="28"/>
                <w:szCs w:val="28"/>
              </w:rPr>
              <w:t>новая/</w:t>
            </w:r>
            <w:proofErr w:type="spellStart"/>
            <w:proofErr w:type="gramStart"/>
            <w:r w:rsidRPr="00A519B6">
              <w:rPr>
                <w:sz w:val="28"/>
                <w:szCs w:val="28"/>
              </w:rPr>
              <w:t>изменя</w:t>
            </w:r>
            <w:r w:rsidR="00A213AA">
              <w:rPr>
                <w:sz w:val="28"/>
                <w:szCs w:val="28"/>
              </w:rPr>
              <w:t>-</w:t>
            </w:r>
            <w:r w:rsidRPr="00A519B6">
              <w:rPr>
                <w:sz w:val="28"/>
                <w:szCs w:val="28"/>
              </w:rPr>
              <w:t>емая</w:t>
            </w:r>
            <w:proofErr w:type="spellEnd"/>
            <w:proofErr w:type="gramEnd"/>
            <w:r w:rsidRPr="00A519B6">
              <w:rPr>
                <w:sz w:val="28"/>
                <w:szCs w:val="28"/>
              </w:rPr>
              <w:t>/</w:t>
            </w:r>
            <w:proofErr w:type="spellStart"/>
            <w:r w:rsidRPr="00A519B6">
              <w:rPr>
                <w:sz w:val="28"/>
                <w:szCs w:val="28"/>
              </w:rPr>
              <w:t>отменя</w:t>
            </w:r>
            <w:r w:rsidR="00A213AA">
              <w:rPr>
                <w:sz w:val="28"/>
                <w:szCs w:val="28"/>
              </w:rPr>
              <w:t>-</w:t>
            </w:r>
            <w:r w:rsidRPr="00A519B6">
              <w:rPr>
                <w:sz w:val="28"/>
                <w:szCs w:val="28"/>
              </w:rPr>
              <w:t>емая</w:t>
            </w:r>
            <w:proofErr w:type="spellEnd"/>
          </w:p>
        </w:tc>
        <w:tc>
          <w:tcPr>
            <w:tcW w:w="1915" w:type="dxa"/>
          </w:tcPr>
          <w:p w:rsidR="00EA2950" w:rsidRPr="00A519B6" w:rsidRDefault="00EA2950" w:rsidP="00A519B6">
            <w:pPr>
              <w:pStyle w:val="ConsPlusNormal"/>
              <w:rPr>
                <w:sz w:val="28"/>
                <w:szCs w:val="28"/>
              </w:rPr>
            </w:pPr>
          </w:p>
        </w:tc>
        <w:tc>
          <w:tcPr>
            <w:tcW w:w="1914" w:type="dxa"/>
          </w:tcPr>
          <w:p w:rsidR="00EA2950" w:rsidRPr="00A519B6" w:rsidRDefault="00EA2950" w:rsidP="00A519B6">
            <w:pPr>
              <w:pStyle w:val="ConsPlusNormal"/>
              <w:jc w:val="both"/>
              <w:rPr>
                <w:sz w:val="28"/>
                <w:szCs w:val="28"/>
              </w:rPr>
            </w:pPr>
          </w:p>
        </w:tc>
        <w:tc>
          <w:tcPr>
            <w:tcW w:w="1915" w:type="dxa"/>
          </w:tcPr>
          <w:p w:rsidR="00EA2950" w:rsidRPr="00A519B6" w:rsidRDefault="00EA2950" w:rsidP="00A519B6">
            <w:pPr>
              <w:pStyle w:val="ConsPlusNormal"/>
              <w:jc w:val="both"/>
              <w:rPr>
                <w:sz w:val="28"/>
                <w:szCs w:val="28"/>
              </w:rPr>
            </w:pPr>
          </w:p>
        </w:tc>
      </w:tr>
      <w:tr w:rsidR="00EA2950" w:rsidRPr="00A519B6" w:rsidTr="006B0474">
        <w:tc>
          <w:tcPr>
            <w:tcW w:w="1914" w:type="dxa"/>
          </w:tcPr>
          <w:p w:rsidR="00EA2950" w:rsidRPr="00A519B6" w:rsidRDefault="00EA2950" w:rsidP="00A519B6">
            <w:pPr>
              <w:pStyle w:val="ConsPlusNormal"/>
              <w:rPr>
                <w:sz w:val="28"/>
                <w:szCs w:val="28"/>
              </w:rPr>
            </w:pPr>
            <w:r w:rsidRPr="00A519B6">
              <w:rPr>
                <w:sz w:val="28"/>
                <w:szCs w:val="28"/>
              </w:rPr>
              <w:lastRenderedPageBreak/>
              <w:t>Функция 2.2</w:t>
            </w:r>
          </w:p>
        </w:tc>
        <w:tc>
          <w:tcPr>
            <w:tcW w:w="1914" w:type="dxa"/>
          </w:tcPr>
          <w:p w:rsidR="00EA2950" w:rsidRPr="00A519B6" w:rsidRDefault="00EA2950" w:rsidP="00A519B6">
            <w:pPr>
              <w:pStyle w:val="ConsPlusNormal"/>
              <w:rPr>
                <w:sz w:val="28"/>
                <w:szCs w:val="28"/>
              </w:rPr>
            </w:pPr>
            <w:r w:rsidRPr="00A519B6">
              <w:rPr>
                <w:sz w:val="28"/>
                <w:szCs w:val="28"/>
              </w:rPr>
              <w:t>новая / изменяемая /отменяемая</w:t>
            </w:r>
          </w:p>
        </w:tc>
        <w:tc>
          <w:tcPr>
            <w:tcW w:w="1915" w:type="dxa"/>
          </w:tcPr>
          <w:p w:rsidR="00EA2950" w:rsidRPr="00A519B6" w:rsidRDefault="00EA2950" w:rsidP="00A519B6">
            <w:pPr>
              <w:pStyle w:val="ConsPlusNormal"/>
              <w:rPr>
                <w:sz w:val="28"/>
                <w:szCs w:val="28"/>
              </w:rPr>
            </w:pPr>
          </w:p>
        </w:tc>
        <w:tc>
          <w:tcPr>
            <w:tcW w:w="1914" w:type="dxa"/>
          </w:tcPr>
          <w:p w:rsidR="00EA2950" w:rsidRPr="00A519B6" w:rsidRDefault="00EA2950" w:rsidP="00A519B6">
            <w:pPr>
              <w:pStyle w:val="ConsPlusNormal"/>
              <w:jc w:val="both"/>
              <w:rPr>
                <w:sz w:val="28"/>
                <w:szCs w:val="28"/>
              </w:rPr>
            </w:pPr>
          </w:p>
        </w:tc>
        <w:tc>
          <w:tcPr>
            <w:tcW w:w="1915" w:type="dxa"/>
          </w:tcPr>
          <w:p w:rsidR="00EA2950" w:rsidRPr="00A519B6" w:rsidRDefault="00EA2950" w:rsidP="00A519B6">
            <w:pPr>
              <w:pStyle w:val="ConsPlusNormal"/>
              <w:jc w:val="both"/>
              <w:rPr>
                <w:sz w:val="28"/>
                <w:szCs w:val="28"/>
              </w:rPr>
            </w:pPr>
          </w:p>
        </w:tc>
      </w:tr>
      <w:tr w:rsidR="00EA2950" w:rsidRPr="00A519B6" w:rsidTr="006B0474">
        <w:tc>
          <w:tcPr>
            <w:tcW w:w="1914" w:type="dxa"/>
          </w:tcPr>
          <w:p w:rsidR="00EA2950" w:rsidRPr="00A519B6" w:rsidRDefault="00EA2950" w:rsidP="00A519B6">
            <w:pPr>
              <w:pStyle w:val="ConsPlusNormal"/>
              <w:rPr>
                <w:sz w:val="28"/>
                <w:szCs w:val="28"/>
              </w:rPr>
            </w:pPr>
            <w:r w:rsidRPr="00A519B6">
              <w:rPr>
                <w:sz w:val="28"/>
                <w:szCs w:val="28"/>
              </w:rPr>
              <w:t xml:space="preserve">Функция </w:t>
            </w:r>
            <w:proofErr w:type="gramStart"/>
            <w:r w:rsidRPr="00A519B6">
              <w:rPr>
                <w:sz w:val="28"/>
                <w:szCs w:val="28"/>
              </w:rPr>
              <w:t>2.№</w:t>
            </w:r>
            <w:proofErr w:type="gramEnd"/>
          </w:p>
        </w:tc>
        <w:tc>
          <w:tcPr>
            <w:tcW w:w="1914" w:type="dxa"/>
          </w:tcPr>
          <w:p w:rsidR="00EA2950" w:rsidRPr="00A519B6" w:rsidRDefault="00EA2950" w:rsidP="00A519B6">
            <w:pPr>
              <w:pStyle w:val="ConsPlusNormal"/>
              <w:rPr>
                <w:sz w:val="28"/>
                <w:szCs w:val="28"/>
              </w:rPr>
            </w:pPr>
            <w:r w:rsidRPr="00A519B6">
              <w:rPr>
                <w:sz w:val="28"/>
                <w:szCs w:val="28"/>
              </w:rPr>
              <w:t>новая / изменяемая / отменяемая</w:t>
            </w:r>
          </w:p>
        </w:tc>
        <w:tc>
          <w:tcPr>
            <w:tcW w:w="1915" w:type="dxa"/>
          </w:tcPr>
          <w:p w:rsidR="00EA2950" w:rsidRPr="00A519B6" w:rsidRDefault="00EA2950" w:rsidP="00A519B6">
            <w:pPr>
              <w:pStyle w:val="ConsPlusNormal"/>
              <w:rPr>
                <w:sz w:val="28"/>
                <w:szCs w:val="28"/>
              </w:rPr>
            </w:pPr>
          </w:p>
        </w:tc>
        <w:tc>
          <w:tcPr>
            <w:tcW w:w="1914" w:type="dxa"/>
          </w:tcPr>
          <w:p w:rsidR="00EA2950" w:rsidRPr="00A519B6" w:rsidRDefault="00EA2950" w:rsidP="00A519B6">
            <w:pPr>
              <w:pStyle w:val="ConsPlusNormal"/>
              <w:jc w:val="both"/>
              <w:rPr>
                <w:sz w:val="28"/>
                <w:szCs w:val="28"/>
              </w:rPr>
            </w:pPr>
          </w:p>
        </w:tc>
        <w:tc>
          <w:tcPr>
            <w:tcW w:w="1915" w:type="dxa"/>
          </w:tcPr>
          <w:p w:rsidR="00EA2950" w:rsidRPr="00A519B6" w:rsidRDefault="00EA2950" w:rsidP="00A519B6">
            <w:pPr>
              <w:pStyle w:val="ConsPlusNormal"/>
              <w:jc w:val="both"/>
              <w:rPr>
                <w:sz w:val="28"/>
                <w:szCs w:val="28"/>
              </w:rPr>
            </w:pPr>
          </w:p>
        </w:tc>
      </w:tr>
    </w:tbl>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b/>
          <w:sz w:val="28"/>
          <w:szCs w:val="28"/>
        </w:rPr>
      </w:pPr>
    </w:p>
    <w:p w:rsidR="00EA2950" w:rsidRPr="00A519B6" w:rsidRDefault="00EA2950" w:rsidP="00A519B6">
      <w:pPr>
        <w:pStyle w:val="ConsPlusNormal"/>
        <w:jc w:val="center"/>
        <w:outlineLvl w:val="2"/>
        <w:rPr>
          <w:b/>
          <w:sz w:val="28"/>
          <w:szCs w:val="28"/>
        </w:rPr>
      </w:pPr>
      <w:bookmarkStart w:id="48" w:name="P679"/>
      <w:bookmarkEnd w:id="48"/>
      <w:r w:rsidRPr="00A519B6">
        <w:rPr>
          <w:b/>
          <w:sz w:val="28"/>
          <w:szCs w:val="28"/>
        </w:rPr>
        <w:t>9. Оценка соответствующих расходов и доходов бюджета</w:t>
      </w:r>
    </w:p>
    <w:p w:rsidR="00EA2950" w:rsidRPr="00A519B6" w:rsidRDefault="00EA2950" w:rsidP="00A519B6">
      <w:pPr>
        <w:pStyle w:val="ConsPlusNormal"/>
        <w:jc w:val="center"/>
        <w:rPr>
          <w:b/>
          <w:sz w:val="28"/>
          <w:szCs w:val="28"/>
        </w:rPr>
      </w:pPr>
      <w:r w:rsidRPr="00A519B6">
        <w:rPr>
          <w:b/>
          <w:sz w:val="28"/>
          <w:szCs w:val="28"/>
        </w:rPr>
        <w:t>муниципального образования «</w:t>
      </w:r>
      <w:r w:rsidR="0055782E" w:rsidRPr="00A519B6">
        <w:rPr>
          <w:b/>
          <w:sz w:val="28"/>
          <w:szCs w:val="28"/>
        </w:rPr>
        <w:t>Хасынский муниципальный округ Магаданской области</w:t>
      </w:r>
      <w:r w:rsidRPr="00A519B6">
        <w:rPr>
          <w:b/>
          <w:sz w:val="28"/>
          <w:szCs w:val="28"/>
        </w:rPr>
        <w:t>»</w:t>
      </w:r>
    </w:p>
    <w:p w:rsidR="00EA2950" w:rsidRPr="00A519B6" w:rsidRDefault="00EA2950" w:rsidP="00A519B6">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3398"/>
        <w:gridCol w:w="3060"/>
      </w:tblGrid>
      <w:tr w:rsidR="00EA2950" w:rsidRPr="00A519B6" w:rsidTr="006B0474">
        <w:tc>
          <w:tcPr>
            <w:tcW w:w="3190" w:type="dxa"/>
          </w:tcPr>
          <w:p w:rsidR="00EA2950" w:rsidRPr="00A519B6" w:rsidRDefault="00EA2950" w:rsidP="00A519B6">
            <w:pPr>
              <w:pStyle w:val="ConsPlusNormal"/>
              <w:jc w:val="center"/>
              <w:rPr>
                <w:sz w:val="28"/>
                <w:szCs w:val="28"/>
              </w:rPr>
            </w:pPr>
            <w:r w:rsidRPr="00A519B6">
              <w:rPr>
                <w:sz w:val="28"/>
                <w:szCs w:val="28"/>
              </w:rPr>
              <w:t>9.1. Наименование новой, изменяемой или отменяемой функции</w:t>
            </w:r>
          </w:p>
        </w:tc>
        <w:tc>
          <w:tcPr>
            <w:tcW w:w="3398" w:type="dxa"/>
          </w:tcPr>
          <w:p w:rsidR="00EA2950" w:rsidRPr="00A519B6" w:rsidRDefault="00EA2950" w:rsidP="00A519B6">
            <w:pPr>
              <w:pStyle w:val="ConsPlusNormal"/>
              <w:jc w:val="center"/>
              <w:rPr>
                <w:sz w:val="28"/>
                <w:szCs w:val="28"/>
              </w:rPr>
            </w:pPr>
            <w:r w:rsidRPr="00A519B6">
              <w:rPr>
                <w:sz w:val="28"/>
                <w:szCs w:val="28"/>
              </w:rPr>
              <w:t>9.2. Качественное описание расходов и возможных поступлений бюджетов</w:t>
            </w:r>
          </w:p>
        </w:tc>
        <w:tc>
          <w:tcPr>
            <w:tcW w:w="3060" w:type="dxa"/>
          </w:tcPr>
          <w:p w:rsidR="00EA2950" w:rsidRPr="00A519B6" w:rsidRDefault="00EA2950" w:rsidP="00A519B6">
            <w:pPr>
              <w:pStyle w:val="ConsPlusNormal"/>
              <w:jc w:val="center"/>
              <w:rPr>
                <w:sz w:val="28"/>
                <w:szCs w:val="28"/>
              </w:rPr>
            </w:pPr>
            <w:r w:rsidRPr="00A519B6">
              <w:rPr>
                <w:sz w:val="28"/>
                <w:szCs w:val="28"/>
              </w:rPr>
              <w:t>9.3. Количественная оценка расходов и возможных поступлений, млн. рублей</w:t>
            </w:r>
          </w:p>
        </w:tc>
      </w:tr>
      <w:tr w:rsidR="00EA2950" w:rsidRPr="00A519B6" w:rsidTr="006B0474">
        <w:tc>
          <w:tcPr>
            <w:tcW w:w="9648" w:type="dxa"/>
            <w:gridSpan w:val="3"/>
          </w:tcPr>
          <w:p w:rsidR="00EA2950" w:rsidRPr="00A519B6" w:rsidRDefault="00EA2950" w:rsidP="00A519B6">
            <w:pPr>
              <w:pStyle w:val="ConsPlusNormal"/>
              <w:rPr>
                <w:sz w:val="28"/>
                <w:szCs w:val="28"/>
              </w:rPr>
            </w:pPr>
            <w:r w:rsidRPr="00A519B6">
              <w:rPr>
                <w:sz w:val="28"/>
                <w:szCs w:val="28"/>
              </w:rPr>
              <w:t>Наименование органа: (Орган 1)</w:t>
            </w:r>
          </w:p>
        </w:tc>
      </w:tr>
      <w:tr w:rsidR="00EA2950" w:rsidRPr="00A519B6" w:rsidTr="006B0474">
        <w:tc>
          <w:tcPr>
            <w:tcW w:w="3190" w:type="dxa"/>
            <w:vMerge w:val="restart"/>
          </w:tcPr>
          <w:p w:rsidR="00EA2950" w:rsidRPr="00A519B6" w:rsidRDefault="00EA2950" w:rsidP="00A519B6">
            <w:pPr>
              <w:pStyle w:val="ConsPlusNormal"/>
              <w:rPr>
                <w:sz w:val="28"/>
                <w:szCs w:val="28"/>
              </w:rPr>
            </w:pPr>
            <w:r w:rsidRPr="00A519B6">
              <w:rPr>
                <w:sz w:val="28"/>
                <w:szCs w:val="28"/>
              </w:rPr>
              <w:t xml:space="preserve">Функция 1.1 (в соответствии с </w:t>
            </w:r>
            <w:hyperlink w:anchor="P635" w:history="1">
              <w:r w:rsidRPr="00A519B6">
                <w:rPr>
                  <w:sz w:val="28"/>
                  <w:szCs w:val="28"/>
                </w:rPr>
                <w:t>разделом 8</w:t>
              </w:r>
            </w:hyperlink>
            <w:r w:rsidRPr="00A519B6">
              <w:rPr>
                <w:sz w:val="28"/>
                <w:szCs w:val="28"/>
              </w:rPr>
              <w:t xml:space="preserve"> настоящей типовой формы)</w:t>
            </w:r>
          </w:p>
        </w:tc>
        <w:tc>
          <w:tcPr>
            <w:tcW w:w="3398" w:type="dxa"/>
          </w:tcPr>
          <w:p w:rsidR="00EA2950" w:rsidRPr="00A519B6" w:rsidRDefault="00EA2950" w:rsidP="00A519B6">
            <w:pPr>
              <w:pStyle w:val="ConsPlusNormal"/>
              <w:rPr>
                <w:sz w:val="28"/>
                <w:szCs w:val="28"/>
              </w:rPr>
            </w:pPr>
            <w:r w:rsidRPr="00A519B6">
              <w:rPr>
                <w:sz w:val="28"/>
                <w:szCs w:val="28"/>
              </w:rPr>
              <w:t>Единовременные расходы в (указать год возникновения):</w:t>
            </w:r>
          </w:p>
          <w:p w:rsidR="00EA2950" w:rsidRPr="00A519B6" w:rsidRDefault="00EA2950" w:rsidP="00A519B6">
            <w:pPr>
              <w:pStyle w:val="ConsPlusNormal"/>
              <w:rPr>
                <w:sz w:val="28"/>
                <w:szCs w:val="28"/>
              </w:rPr>
            </w:pPr>
            <w:r w:rsidRPr="00A519B6">
              <w:rPr>
                <w:sz w:val="28"/>
                <w:szCs w:val="28"/>
              </w:rPr>
              <w:t>Вид расходов 1:</w:t>
            </w:r>
          </w:p>
          <w:p w:rsidR="00EA2950" w:rsidRPr="00A519B6" w:rsidRDefault="00EA2950" w:rsidP="00A519B6">
            <w:pPr>
              <w:pStyle w:val="ConsPlusNormal"/>
              <w:rPr>
                <w:sz w:val="28"/>
                <w:szCs w:val="28"/>
              </w:rPr>
            </w:pPr>
            <w:r w:rsidRPr="00A519B6">
              <w:rPr>
                <w:sz w:val="28"/>
                <w:szCs w:val="28"/>
              </w:rPr>
              <w:t>..:</w:t>
            </w:r>
          </w:p>
          <w:p w:rsidR="00EA2950" w:rsidRPr="00A519B6" w:rsidRDefault="00EA2950" w:rsidP="00A519B6">
            <w:pPr>
              <w:pStyle w:val="ConsPlusNormal"/>
              <w:rPr>
                <w:sz w:val="28"/>
                <w:szCs w:val="28"/>
              </w:rPr>
            </w:pPr>
            <w:r w:rsidRPr="00A519B6">
              <w:rPr>
                <w:sz w:val="28"/>
                <w:szCs w:val="28"/>
              </w:rPr>
              <w:t xml:space="preserve">Вид расходов </w:t>
            </w:r>
            <w:r w:rsidR="006B0474" w:rsidRPr="00A519B6">
              <w:rPr>
                <w:sz w:val="28"/>
                <w:szCs w:val="28"/>
              </w:rPr>
              <w:t>№</w:t>
            </w:r>
            <w:r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tcPr>
          <w:p w:rsidR="00EA2950" w:rsidRPr="00A519B6" w:rsidRDefault="00EA2950" w:rsidP="00A519B6">
            <w:pPr>
              <w:spacing w:after="0" w:line="240" w:lineRule="auto"/>
              <w:rPr>
                <w:sz w:val="28"/>
                <w:szCs w:val="28"/>
              </w:rPr>
            </w:pPr>
          </w:p>
        </w:tc>
        <w:tc>
          <w:tcPr>
            <w:tcW w:w="3398" w:type="dxa"/>
          </w:tcPr>
          <w:p w:rsidR="00EA2950" w:rsidRPr="00A519B6" w:rsidRDefault="00EA2950" w:rsidP="00A519B6">
            <w:pPr>
              <w:pStyle w:val="ConsPlusNormal"/>
              <w:rPr>
                <w:sz w:val="28"/>
                <w:szCs w:val="28"/>
              </w:rPr>
            </w:pPr>
            <w:r w:rsidRPr="00A519B6">
              <w:rPr>
                <w:sz w:val="28"/>
                <w:szCs w:val="28"/>
              </w:rPr>
              <w:t>Периодические расходы за период _______годов:</w:t>
            </w:r>
          </w:p>
          <w:p w:rsidR="00EA2950" w:rsidRPr="00A519B6" w:rsidRDefault="00EA2950" w:rsidP="00A519B6">
            <w:pPr>
              <w:pStyle w:val="ConsPlusNormal"/>
              <w:rPr>
                <w:sz w:val="28"/>
                <w:szCs w:val="28"/>
              </w:rPr>
            </w:pPr>
            <w:r w:rsidRPr="00A519B6">
              <w:rPr>
                <w:sz w:val="28"/>
                <w:szCs w:val="28"/>
              </w:rPr>
              <w:t>Вид расходов 1:</w:t>
            </w:r>
          </w:p>
          <w:p w:rsidR="00EA2950" w:rsidRPr="00A519B6" w:rsidRDefault="00EA2950" w:rsidP="00A519B6">
            <w:pPr>
              <w:pStyle w:val="ConsPlusNormal"/>
              <w:rPr>
                <w:sz w:val="28"/>
                <w:szCs w:val="28"/>
              </w:rPr>
            </w:pPr>
            <w:r w:rsidRPr="00A519B6">
              <w:rPr>
                <w:sz w:val="28"/>
                <w:szCs w:val="28"/>
              </w:rPr>
              <w:t>..:</w:t>
            </w:r>
          </w:p>
          <w:p w:rsidR="00EA2950" w:rsidRPr="00A519B6" w:rsidRDefault="006B0474" w:rsidP="00A519B6">
            <w:pPr>
              <w:pStyle w:val="ConsPlusNormal"/>
              <w:rPr>
                <w:sz w:val="28"/>
                <w:szCs w:val="28"/>
              </w:rPr>
            </w:pPr>
            <w:r w:rsidRPr="00A519B6">
              <w:rPr>
                <w:sz w:val="28"/>
                <w:szCs w:val="28"/>
              </w:rPr>
              <w:t>Вид расходов №</w:t>
            </w:r>
            <w:r w:rsidR="00EA2950"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tcPr>
          <w:p w:rsidR="00EA2950" w:rsidRPr="00A519B6" w:rsidRDefault="00EA2950" w:rsidP="00A519B6">
            <w:pPr>
              <w:spacing w:after="0" w:line="240" w:lineRule="auto"/>
              <w:rPr>
                <w:sz w:val="28"/>
                <w:szCs w:val="28"/>
              </w:rPr>
            </w:pPr>
          </w:p>
        </w:tc>
        <w:tc>
          <w:tcPr>
            <w:tcW w:w="3398" w:type="dxa"/>
          </w:tcPr>
          <w:p w:rsidR="00EA2950" w:rsidRPr="00A519B6" w:rsidRDefault="00EA2950" w:rsidP="00A519B6">
            <w:pPr>
              <w:pStyle w:val="ConsPlusNormal"/>
              <w:rPr>
                <w:sz w:val="28"/>
                <w:szCs w:val="28"/>
              </w:rPr>
            </w:pPr>
            <w:r w:rsidRPr="00A519B6">
              <w:rPr>
                <w:sz w:val="28"/>
                <w:szCs w:val="28"/>
              </w:rPr>
              <w:t>Возможные доходы за период _______ годов:</w:t>
            </w:r>
          </w:p>
          <w:p w:rsidR="00EA2950" w:rsidRPr="00A519B6" w:rsidRDefault="00EA2950" w:rsidP="00A519B6">
            <w:pPr>
              <w:pStyle w:val="ConsPlusNormal"/>
              <w:rPr>
                <w:sz w:val="28"/>
                <w:szCs w:val="28"/>
              </w:rPr>
            </w:pPr>
            <w:r w:rsidRPr="00A519B6">
              <w:rPr>
                <w:sz w:val="28"/>
                <w:szCs w:val="28"/>
              </w:rPr>
              <w:t>Вид поступления 1:</w:t>
            </w:r>
          </w:p>
          <w:p w:rsidR="00EA2950" w:rsidRPr="00A519B6" w:rsidRDefault="00EA2950" w:rsidP="00A519B6">
            <w:pPr>
              <w:pStyle w:val="ConsPlusNormal"/>
              <w:rPr>
                <w:sz w:val="28"/>
                <w:szCs w:val="28"/>
              </w:rPr>
            </w:pPr>
            <w:r w:rsidRPr="00A519B6">
              <w:rPr>
                <w:sz w:val="28"/>
                <w:szCs w:val="28"/>
              </w:rPr>
              <w:t>...:</w:t>
            </w:r>
          </w:p>
          <w:p w:rsidR="00EA2950" w:rsidRPr="00A519B6" w:rsidRDefault="006B0474" w:rsidP="00A519B6">
            <w:pPr>
              <w:pStyle w:val="ConsPlusNormal"/>
              <w:rPr>
                <w:sz w:val="28"/>
                <w:szCs w:val="28"/>
              </w:rPr>
            </w:pPr>
            <w:r w:rsidRPr="00A519B6">
              <w:rPr>
                <w:sz w:val="28"/>
                <w:szCs w:val="28"/>
              </w:rPr>
              <w:t>Вид поступления №</w:t>
            </w:r>
            <w:r w:rsidR="00EA2950"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val="restart"/>
          </w:tcPr>
          <w:p w:rsidR="00EA2950" w:rsidRPr="00A519B6" w:rsidRDefault="00EA2950" w:rsidP="00A519B6">
            <w:pPr>
              <w:pStyle w:val="ConsPlusNormal"/>
              <w:rPr>
                <w:sz w:val="28"/>
                <w:szCs w:val="28"/>
              </w:rPr>
            </w:pPr>
            <w:r w:rsidRPr="00A519B6">
              <w:rPr>
                <w:sz w:val="28"/>
                <w:szCs w:val="28"/>
              </w:rPr>
              <w:t>Функция 1.2</w:t>
            </w:r>
          </w:p>
        </w:tc>
        <w:tc>
          <w:tcPr>
            <w:tcW w:w="3398" w:type="dxa"/>
          </w:tcPr>
          <w:p w:rsidR="00EA2950" w:rsidRPr="00A519B6" w:rsidRDefault="00EA2950" w:rsidP="00A519B6">
            <w:pPr>
              <w:pStyle w:val="ConsPlusNormal"/>
              <w:rPr>
                <w:sz w:val="28"/>
                <w:szCs w:val="28"/>
              </w:rPr>
            </w:pPr>
            <w:r w:rsidRPr="00A519B6">
              <w:rPr>
                <w:sz w:val="28"/>
                <w:szCs w:val="28"/>
              </w:rPr>
              <w:t>Единовременные расходы в (указать год возникновения):</w:t>
            </w:r>
          </w:p>
          <w:p w:rsidR="00EA2950" w:rsidRPr="00A519B6" w:rsidRDefault="00EA2950" w:rsidP="00A519B6">
            <w:pPr>
              <w:pStyle w:val="ConsPlusNormal"/>
              <w:rPr>
                <w:sz w:val="28"/>
                <w:szCs w:val="28"/>
              </w:rPr>
            </w:pPr>
            <w:r w:rsidRPr="00A519B6">
              <w:rPr>
                <w:sz w:val="28"/>
                <w:szCs w:val="28"/>
              </w:rPr>
              <w:t>Вид расходов 1:</w:t>
            </w:r>
          </w:p>
          <w:p w:rsidR="00EA2950" w:rsidRPr="00A519B6" w:rsidRDefault="00EA2950" w:rsidP="00A519B6">
            <w:pPr>
              <w:pStyle w:val="ConsPlusNormal"/>
              <w:rPr>
                <w:sz w:val="28"/>
                <w:szCs w:val="28"/>
              </w:rPr>
            </w:pPr>
            <w:r w:rsidRPr="00A519B6">
              <w:rPr>
                <w:sz w:val="28"/>
                <w:szCs w:val="28"/>
              </w:rPr>
              <w:t>...:</w:t>
            </w:r>
          </w:p>
          <w:p w:rsidR="00EA2950" w:rsidRPr="00A519B6" w:rsidRDefault="006B0474" w:rsidP="00A519B6">
            <w:pPr>
              <w:pStyle w:val="ConsPlusNormal"/>
              <w:rPr>
                <w:sz w:val="28"/>
                <w:szCs w:val="28"/>
              </w:rPr>
            </w:pPr>
            <w:r w:rsidRPr="00A519B6">
              <w:rPr>
                <w:sz w:val="28"/>
                <w:szCs w:val="28"/>
              </w:rPr>
              <w:lastRenderedPageBreak/>
              <w:t>Вид расходов №</w:t>
            </w:r>
            <w:r w:rsidR="00EA2950"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tcPr>
          <w:p w:rsidR="00EA2950" w:rsidRPr="00A519B6" w:rsidRDefault="00EA2950" w:rsidP="00A519B6">
            <w:pPr>
              <w:spacing w:after="0" w:line="240" w:lineRule="auto"/>
              <w:rPr>
                <w:sz w:val="28"/>
                <w:szCs w:val="28"/>
              </w:rPr>
            </w:pPr>
          </w:p>
        </w:tc>
        <w:tc>
          <w:tcPr>
            <w:tcW w:w="3398" w:type="dxa"/>
          </w:tcPr>
          <w:p w:rsidR="00EA2950" w:rsidRPr="00A519B6" w:rsidRDefault="00EA2950" w:rsidP="00F64470">
            <w:pPr>
              <w:pStyle w:val="ConsPlusNormal"/>
              <w:jc w:val="both"/>
              <w:rPr>
                <w:sz w:val="28"/>
                <w:szCs w:val="28"/>
              </w:rPr>
            </w:pPr>
            <w:r w:rsidRPr="00A519B6">
              <w:rPr>
                <w:sz w:val="28"/>
                <w:szCs w:val="28"/>
              </w:rPr>
              <w:t>Периодические расходы за период _______</w:t>
            </w:r>
            <w:r w:rsidR="00F64470">
              <w:rPr>
                <w:sz w:val="28"/>
                <w:szCs w:val="28"/>
              </w:rPr>
              <w:t xml:space="preserve"> </w:t>
            </w:r>
            <w:r w:rsidRPr="00A519B6">
              <w:rPr>
                <w:sz w:val="28"/>
                <w:szCs w:val="28"/>
              </w:rPr>
              <w:t>годов:</w:t>
            </w:r>
          </w:p>
          <w:p w:rsidR="00F64470" w:rsidRDefault="00F64470" w:rsidP="00F64470">
            <w:pPr>
              <w:pStyle w:val="ConsPlusNormal"/>
              <w:jc w:val="both"/>
              <w:rPr>
                <w:sz w:val="28"/>
                <w:szCs w:val="28"/>
              </w:rPr>
            </w:pPr>
          </w:p>
          <w:p w:rsidR="00EA2950" w:rsidRPr="00A519B6" w:rsidRDefault="00EA2950" w:rsidP="00F64470">
            <w:pPr>
              <w:pStyle w:val="ConsPlusNormal"/>
              <w:jc w:val="both"/>
              <w:rPr>
                <w:sz w:val="28"/>
                <w:szCs w:val="28"/>
              </w:rPr>
            </w:pPr>
            <w:r w:rsidRPr="00A519B6">
              <w:rPr>
                <w:sz w:val="28"/>
                <w:szCs w:val="28"/>
              </w:rPr>
              <w:t>Вид расходов 1:</w:t>
            </w:r>
          </w:p>
          <w:p w:rsidR="00EA2950" w:rsidRPr="00A519B6" w:rsidRDefault="006B0474" w:rsidP="00F64470">
            <w:pPr>
              <w:pStyle w:val="ConsPlusNormal"/>
              <w:jc w:val="both"/>
              <w:rPr>
                <w:sz w:val="28"/>
                <w:szCs w:val="28"/>
              </w:rPr>
            </w:pPr>
            <w:r w:rsidRPr="00A519B6">
              <w:rPr>
                <w:sz w:val="28"/>
                <w:szCs w:val="28"/>
              </w:rPr>
              <w:t>Вид расходов №</w:t>
            </w:r>
            <w:r w:rsidR="00EA2950"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tcPr>
          <w:p w:rsidR="00EA2950" w:rsidRPr="00A519B6" w:rsidRDefault="00EA2950" w:rsidP="00A519B6">
            <w:pPr>
              <w:spacing w:after="0" w:line="240" w:lineRule="auto"/>
              <w:rPr>
                <w:sz w:val="28"/>
                <w:szCs w:val="28"/>
              </w:rPr>
            </w:pPr>
          </w:p>
        </w:tc>
        <w:tc>
          <w:tcPr>
            <w:tcW w:w="3398" w:type="dxa"/>
          </w:tcPr>
          <w:p w:rsidR="00EA2950" w:rsidRPr="00A519B6" w:rsidRDefault="00EA2950" w:rsidP="00F64470">
            <w:pPr>
              <w:pStyle w:val="ConsPlusNormal"/>
              <w:jc w:val="both"/>
              <w:rPr>
                <w:sz w:val="28"/>
                <w:szCs w:val="28"/>
              </w:rPr>
            </w:pPr>
            <w:r w:rsidRPr="00A519B6">
              <w:rPr>
                <w:sz w:val="28"/>
                <w:szCs w:val="28"/>
              </w:rPr>
              <w:t>Возможные доходы за период _______ годов:</w:t>
            </w:r>
          </w:p>
          <w:p w:rsidR="005C2BE7" w:rsidRPr="00A519B6" w:rsidRDefault="005C2BE7" w:rsidP="00F64470">
            <w:pPr>
              <w:pStyle w:val="ConsPlusNormal"/>
              <w:jc w:val="both"/>
              <w:rPr>
                <w:sz w:val="28"/>
                <w:szCs w:val="28"/>
              </w:rPr>
            </w:pPr>
          </w:p>
          <w:p w:rsidR="00EA2950" w:rsidRPr="00A519B6" w:rsidRDefault="00F64470" w:rsidP="00F64470">
            <w:pPr>
              <w:pStyle w:val="ConsPlusNormal"/>
              <w:jc w:val="both"/>
              <w:rPr>
                <w:sz w:val="28"/>
                <w:szCs w:val="28"/>
              </w:rPr>
            </w:pPr>
            <w:r>
              <w:rPr>
                <w:sz w:val="28"/>
                <w:szCs w:val="28"/>
              </w:rPr>
              <w:t>Вид поступления 1:</w:t>
            </w:r>
          </w:p>
          <w:p w:rsidR="00EA2950" w:rsidRPr="00A519B6" w:rsidRDefault="006B0474" w:rsidP="00F64470">
            <w:pPr>
              <w:pStyle w:val="ConsPlusNormal"/>
              <w:jc w:val="both"/>
              <w:rPr>
                <w:sz w:val="28"/>
                <w:szCs w:val="28"/>
              </w:rPr>
            </w:pPr>
            <w:r w:rsidRPr="00A519B6">
              <w:rPr>
                <w:sz w:val="28"/>
                <w:szCs w:val="28"/>
              </w:rPr>
              <w:t>Вид поступления №</w:t>
            </w:r>
            <w:r w:rsidR="00EA2950"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val="restart"/>
          </w:tcPr>
          <w:p w:rsidR="00EA2950" w:rsidRPr="00A519B6" w:rsidRDefault="005C2BE7" w:rsidP="00F64470">
            <w:pPr>
              <w:pStyle w:val="ConsPlusNormal"/>
              <w:rPr>
                <w:sz w:val="28"/>
                <w:szCs w:val="28"/>
              </w:rPr>
            </w:pPr>
            <w:r w:rsidRPr="00A519B6">
              <w:rPr>
                <w:sz w:val="28"/>
                <w:szCs w:val="28"/>
              </w:rPr>
              <w:t>Функция 1</w:t>
            </w:r>
            <w:r w:rsidR="00F64470">
              <w:rPr>
                <w:sz w:val="28"/>
                <w:szCs w:val="28"/>
              </w:rPr>
              <w:t xml:space="preserve"> </w:t>
            </w:r>
            <w:r w:rsidRPr="00A519B6">
              <w:rPr>
                <w:sz w:val="28"/>
                <w:szCs w:val="28"/>
              </w:rPr>
              <w:t>№</w:t>
            </w:r>
          </w:p>
        </w:tc>
        <w:tc>
          <w:tcPr>
            <w:tcW w:w="3398" w:type="dxa"/>
          </w:tcPr>
          <w:p w:rsidR="00EA2950" w:rsidRPr="00A519B6" w:rsidRDefault="00EA2950" w:rsidP="00A519B6">
            <w:pPr>
              <w:pStyle w:val="ConsPlusNormal"/>
              <w:rPr>
                <w:sz w:val="28"/>
                <w:szCs w:val="28"/>
              </w:rPr>
            </w:pPr>
            <w:r w:rsidRPr="00A519B6">
              <w:rPr>
                <w:sz w:val="28"/>
                <w:szCs w:val="28"/>
              </w:rPr>
              <w:t>Единовременные расходы в (указать год возникновения):</w:t>
            </w:r>
          </w:p>
          <w:p w:rsidR="00EA2950" w:rsidRPr="00A519B6" w:rsidRDefault="00EA2950" w:rsidP="00A519B6">
            <w:pPr>
              <w:pStyle w:val="ConsPlusNormal"/>
              <w:rPr>
                <w:sz w:val="28"/>
                <w:szCs w:val="28"/>
              </w:rPr>
            </w:pPr>
            <w:r w:rsidRPr="00A519B6">
              <w:rPr>
                <w:sz w:val="28"/>
                <w:szCs w:val="28"/>
              </w:rPr>
              <w:t>Вид расходов 1:</w:t>
            </w:r>
          </w:p>
          <w:p w:rsidR="00EA2950" w:rsidRPr="00A519B6" w:rsidRDefault="00EA2950" w:rsidP="00A519B6">
            <w:pPr>
              <w:pStyle w:val="ConsPlusNormal"/>
              <w:rPr>
                <w:sz w:val="28"/>
                <w:szCs w:val="28"/>
              </w:rPr>
            </w:pPr>
          </w:p>
          <w:p w:rsidR="00EA2950" w:rsidRPr="00A519B6" w:rsidRDefault="00EA2950" w:rsidP="00A519B6">
            <w:pPr>
              <w:pStyle w:val="ConsPlusNormal"/>
              <w:rPr>
                <w:sz w:val="28"/>
                <w:szCs w:val="28"/>
              </w:rPr>
            </w:pPr>
            <w:r w:rsidRPr="00A519B6">
              <w:rPr>
                <w:sz w:val="28"/>
                <w:szCs w:val="28"/>
              </w:rPr>
              <w:t xml:space="preserve">Вид расходов </w:t>
            </w:r>
            <w:r w:rsidR="006B0474"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tcPr>
          <w:p w:rsidR="00EA2950" w:rsidRPr="00A519B6" w:rsidRDefault="00EA2950" w:rsidP="00A519B6">
            <w:pPr>
              <w:spacing w:after="0" w:line="240" w:lineRule="auto"/>
              <w:rPr>
                <w:sz w:val="28"/>
                <w:szCs w:val="28"/>
              </w:rPr>
            </w:pPr>
          </w:p>
        </w:tc>
        <w:tc>
          <w:tcPr>
            <w:tcW w:w="3398" w:type="dxa"/>
          </w:tcPr>
          <w:p w:rsidR="00EA2950" w:rsidRPr="00A519B6" w:rsidRDefault="00EA2950" w:rsidP="00A519B6">
            <w:pPr>
              <w:pStyle w:val="ConsPlusNormal"/>
              <w:rPr>
                <w:sz w:val="28"/>
                <w:szCs w:val="28"/>
              </w:rPr>
            </w:pPr>
            <w:r w:rsidRPr="00A519B6">
              <w:rPr>
                <w:sz w:val="28"/>
                <w:szCs w:val="28"/>
              </w:rPr>
              <w:t>Периодические расходы за период _______</w:t>
            </w:r>
            <w:r w:rsidR="00F64470">
              <w:rPr>
                <w:sz w:val="28"/>
                <w:szCs w:val="28"/>
              </w:rPr>
              <w:t xml:space="preserve"> </w:t>
            </w:r>
            <w:r w:rsidRPr="00A519B6">
              <w:rPr>
                <w:sz w:val="28"/>
                <w:szCs w:val="28"/>
              </w:rPr>
              <w:t>годов:</w:t>
            </w:r>
          </w:p>
          <w:p w:rsidR="00EA2950" w:rsidRPr="00A519B6" w:rsidRDefault="00EA2950" w:rsidP="00A519B6">
            <w:pPr>
              <w:pStyle w:val="ConsPlusNormal"/>
              <w:rPr>
                <w:sz w:val="28"/>
                <w:szCs w:val="28"/>
              </w:rPr>
            </w:pPr>
            <w:r w:rsidRPr="00A519B6">
              <w:rPr>
                <w:sz w:val="28"/>
                <w:szCs w:val="28"/>
              </w:rPr>
              <w:t>Вид расходов 1:</w:t>
            </w:r>
          </w:p>
          <w:p w:rsidR="00EA2950" w:rsidRPr="00A519B6" w:rsidRDefault="00EA2950" w:rsidP="00A519B6">
            <w:pPr>
              <w:pStyle w:val="ConsPlusNormal"/>
              <w:rPr>
                <w:sz w:val="28"/>
                <w:szCs w:val="28"/>
              </w:rPr>
            </w:pPr>
          </w:p>
          <w:p w:rsidR="00EA2950" w:rsidRPr="00A519B6" w:rsidRDefault="00EA2950" w:rsidP="00A519B6">
            <w:pPr>
              <w:pStyle w:val="ConsPlusNormal"/>
              <w:rPr>
                <w:sz w:val="28"/>
                <w:szCs w:val="28"/>
              </w:rPr>
            </w:pPr>
            <w:r w:rsidRPr="00A519B6">
              <w:rPr>
                <w:sz w:val="28"/>
                <w:szCs w:val="28"/>
              </w:rPr>
              <w:t xml:space="preserve">Вид расходов </w:t>
            </w:r>
            <w:r w:rsidR="006B0474" w:rsidRPr="00A519B6">
              <w:rPr>
                <w:sz w:val="28"/>
                <w:szCs w:val="28"/>
              </w:rPr>
              <w:t>№</w:t>
            </w:r>
            <w:r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3190" w:type="dxa"/>
            <w:vMerge/>
          </w:tcPr>
          <w:p w:rsidR="00EA2950" w:rsidRPr="00A519B6" w:rsidRDefault="00EA2950" w:rsidP="00A519B6">
            <w:pPr>
              <w:spacing w:after="0" w:line="240" w:lineRule="auto"/>
              <w:rPr>
                <w:sz w:val="28"/>
                <w:szCs w:val="28"/>
              </w:rPr>
            </w:pPr>
          </w:p>
        </w:tc>
        <w:tc>
          <w:tcPr>
            <w:tcW w:w="3398" w:type="dxa"/>
          </w:tcPr>
          <w:p w:rsidR="00EA2950" w:rsidRPr="00A519B6" w:rsidRDefault="00EA2950" w:rsidP="00A519B6">
            <w:pPr>
              <w:pStyle w:val="ConsPlusNormal"/>
              <w:rPr>
                <w:sz w:val="28"/>
                <w:szCs w:val="28"/>
              </w:rPr>
            </w:pPr>
            <w:r w:rsidRPr="00A519B6">
              <w:rPr>
                <w:sz w:val="28"/>
                <w:szCs w:val="28"/>
              </w:rPr>
              <w:t>Возможные доходы за период _______ годов:</w:t>
            </w:r>
          </w:p>
          <w:p w:rsidR="00EA2950" w:rsidRPr="00A519B6" w:rsidRDefault="00EA2950" w:rsidP="00A519B6">
            <w:pPr>
              <w:pStyle w:val="ConsPlusNormal"/>
              <w:rPr>
                <w:sz w:val="28"/>
                <w:szCs w:val="28"/>
              </w:rPr>
            </w:pPr>
            <w:r w:rsidRPr="00A519B6">
              <w:rPr>
                <w:sz w:val="28"/>
                <w:szCs w:val="28"/>
              </w:rPr>
              <w:t>Вид поступления 1:</w:t>
            </w:r>
          </w:p>
          <w:p w:rsidR="00EA2950" w:rsidRPr="00A519B6" w:rsidRDefault="00EA2950" w:rsidP="00A519B6">
            <w:pPr>
              <w:pStyle w:val="ConsPlusNormal"/>
              <w:rPr>
                <w:sz w:val="28"/>
                <w:szCs w:val="28"/>
              </w:rPr>
            </w:pPr>
          </w:p>
          <w:p w:rsidR="00EA2950" w:rsidRPr="00A519B6" w:rsidRDefault="00EA2950" w:rsidP="00A519B6">
            <w:pPr>
              <w:pStyle w:val="ConsPlusNormal"/>
              <w:rPr>
                <w:sz w:val="28"/>
                <w:szCs w:val="28"/>
              </w:rPr>
            </w:pPr>
            <w:r w:rsidRPr="00A519B6">
              <w:rPr>
                <w:sz w:val="28"/>
                <w:szCs w:val="28"/>
              </w:rPr>
              <w:t xml:space="preserve">Вид поступления </w:t>
            </w:r>
            <w:r w:rsidR="006B0474" w:rsidRPr="00A519B6">
              <w:rPr>
                <w:sz w:val="28"/>
                <w:szCs w:val="28"/>
              </w:rPr>
              <w:t>№</w:t>
            </w:r>
            <w:r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6588" w:type="dxa"/>
            <w:gridSpan w:val="2"/>
          </w:tcPr>
          <w:p w:rsidR="00EA2950" w:rsidRPr="00A519B6" w:rsidRDefault="00EA2950" w:rsidP="00F64470">
            <w:pPr>
              <w:pStyle w:val="ConsPlusNormal"/>
              <w:spacing w:line="276" w:lineRule="auto"/>
              <w:jc w:val="both"/>
              <w:rPr>
                <w:sz w:val="28"/>
                <w:szCs w:val="28"/>
              </w:rPr>
            </w:pPr>
            <w:r w:rsidRPr="00A519B6">
              <w:rPr>
                <w:sz w:val="28"/>
                <w:szCs w:val="28"/>
              </w:rPr>
              <w:t>Итого единовременные расходы по (Органу 1) по годам:</w:t>
            </w:r>
          </w:p>
        </w:tc>
        <w:tc>
          <w:tcPr>
            <w:tcW w:w="3060" w:type="dxa"/>
          </w:tcPr>
          <w:p w:rsidR="00EA2950" w:rsidRPr="00A519B6" w:rsidRDefault="00EA2950" w:rsidP="00A519B6">
            <w:pPr>
              <w:pStyle w:val="ConsPlusNormal"/>
              <w:rPr>
                <w:sz w:val="28"/>
                <w:szCs w:val="28"/>
              </w:rPr>
            </w:pPr>
          </w:p>
        </w:tc>
      </w:tr>
      <w:tr w:rsidR="00EA2950" w:rsidRPr="00A519B6" w:rsidTr="006B0474">
        <w:tc>
          <w:tcPr>
            <w:tcW w:w="6588" w:type="dxa"/>
            <w:gridSpan w:val="2"/>
          </w:tcPr>
          <w:p w:rsidR="00EA2950" w:rsidRPr="00A519B6" w:rsidRDefault="00EA2950" w:rsidP="00F64470">
            <w:pPr>
              <w:pStyle w:val="ConsPlusNormal"/>
              <w:spacing w:line="276" w:lineRule="auto"/>
              <w:jc w:val="both"/>
              <w:rPr>
                <w:sz w:val="28"/>
                <w:szCs w:val="28"/>
              </w:rPr>
            </w:pPr>
            <w:r w:rsidRPr="00A519B6">
              <w:rPr>
                <w:sz w:val="28"/>
                <w:szCs w:val="28"/>
              </w:rPr>
              <w:t>Итого периодические расходы по (Органу 1) за (указанный период):</w:t>
            </w:r>
          </w:p>
        </w:tc>
        <w:tc>
          <w:tcPr>
            <w:tcW w:w="3060" w:type="dxa"/>
          </w:tcPr>
          <w:p w:rsidR="00EA2950" w:rsidRPr="00A519B6" w:rsidRDefault="00EA2950" w:rsidP="00A519B6">
            <w:pPr>
              <w:pStyle w:val="ConsPlusNormal"/>
              <w:rPr>
                <w:sz w:val="28"/>
                <w:szCs w:val="28"/>
              </w:rPr>
            </w:pPr>
          </w:p>
        </w:tc>
      </w:tr>
      <w:tr w:rsidR="00EA2950" w:rsidRPr="00A519B6" w:rsidTr="006B0474">
        <w:tc>
          <w:tcPr>
            <w:tcW w:w="6588" w:type="dxa"/>
            <w:gridSpan w:val="2"/>
          </w:tcPr>
          <w:p w:rsidR="00EA2950" w:rsidRPr="00A519B6" w:rsidRDefault="00EA2950" w:rsidP="00F64470">
            <w:pPr>
              <w:pStyle w:val="ConsPlusNormal"/>
              <w:spacing w:line="276" w:lineRule="auto"/>
              <w:jc w:val="both"/>
              <w:rPr>
                <w:sz w:val="28"/>
                <w:szCs w:val="28"/>
              </w:rPr>
            </w:pPr>
            <w:r w:rsidRPr="00A519B6">
              <w:rPr>
                <w:sz w:val="28"/>
                <w:szCs w:val="28"/>
              </w:rPr>
              <w:t>Итого возможные доходы по (Органу 1) за (указанный период):</w:t>
            </w:r>
          </w:p>
        </w:tc>
        <w:tc>
          <w:tcPr>
            <w:tcW w:w="3060" w:type="dxa"/>
          </w:tcPr>
          <w:p w:rsidR="00EA2950" w:rsidRPr="00A519B6" w:rsidRDefault="00EA2950" w:rsidP="00A519B6">
            <w:pPr>
              <w:pStyle w:val="ConsPlusNormal"/>
              <w:rPr>
                <w:sz w:val="28"/>
                <w:szCs w:val="28"/>
              </w:rPr>
            </w:pPr>
          </w:p>
        </w:tc>
      </w:tr>
      <w:tr w:rsidR="00EA2950" w:rsidRPr="00A519B6" w:rsidTr="006B0474">
        <w:tc>
          <w:tcPr>
            <w:tcW w:w="6588" w:type="dxa"/>
            <w:gridSpan w:val="2"/>
          </w:tcPr>
          <w:p w:rsidR="00EA2950" w:rsidRPr="00A519B6" w:rsidRDefault="00EA2950" w:rsidP="00F64470">
            <w:pPr>
              <w:pStyle w:val="ConsPlusNormal"/>
              <w:spacing w:line="276" w:lineRule="auto"/>
              <w:jc w:val="both"/>
              <w:rPr>
                <w:sz w:val="28"/>
                <w:szCs w:val="28"/>
              </w:rPr>
            </w:pPr>
            <w:r w:rsidRPr="00A519B6">
              <w:rPr>
                <w:sz w:val="28"/>
                <w:szCs w:val="28"/>
              </w:rPr>
              <w:t>9.4. Единовременные расходы бюджета муниципального образования «</w:t>
            </w:r>
            <w:r w:rsidR="0055782E" w:rsidRPr="00A519B6">
              <w:rPr>
                <w:sz w:val="28"/>
                <w:szCs w:val="28"/>
              </w:rPr>
              <w:t>Хасынский муниципальный округ Магаданской области</w:t>
            </w:r>
            <w:r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6588" w:type="dxa"/>
            <w:gridSpan w:val="2"/>
          </w:tcPr>
          <w:p w:rsidR="00EA2950" w:rsidRPr="00A519B6" w:rsidRDefault="00EA2950" w:rsidP="00F64470">
            <w:pPr>
              <w:pStyle w:val="ConsPlusNormal"/>
              <w:spacing w:line="276" w:lineRule="auto"/>
              <w:jc w:val="both"/>
              <w:rPr>
                <w:sz w:val="28"/>
                <w:szCs w:val="28"/>
              </w:rPr>
            </w:pPr>
            <w:r w:rsidRPr="00A519B6">
              <w:rPr>
                <w:sz w:val="28"/>
                <w:szCs w:val="28"/>
              </w:rPr>
              <w:lastRenderedPageBreak/>
              <w:t>9.5. Периодические расходы бюджета муниципального образования «</w:t>
            </w:r>
            <w:r w:rsidR="0055782E" w:rsidRPr="00A519B6">
              <w:rPr>
                <w:sz w:val="28"/>
                <w:szCs w:val="28"/>
              </w:rPr>
              <w:t>Хасынский муниципальный округ Магаданской области</w:t>
            </w:r>
            <w:r w:rsidRPr="00A519B6">
              <w:rPr>
                <w:sz w:val="28"/>
                <w:szCs w:val="28"/>
              </w:rPr>
              <w:t>»</w:t>
            </w:r>
          </w:p>
        </w:tc>
        <w:tc>
          <w:tcPr>
            <w:tcW w:w="3060" w:type="dxa"/>
          </w:tcPr>
          <w:p w:rsidR="00EA2950" w:rsidRPr="00A519B6" w:rsidRDefault="00EA2950" w:rsidP="00A519B6">
            <w:pPr>
              <w:pStyle w:val="ConsPlusNormal"/>
              <w:rPr>
                <w:sz w:val="28"/>
                <w:szCs w:val="28"/>
              </w:rPr>
            </w:pPr>
          </w:p>
        </w:tc>
      </w:tr>
      <w:tr w:rsidR="00EA2950" w:rsidRPr="00A519B6" w:rsidTr="006B0474">
        <w:tc>
          <w:tcPr>
            <w:tcW w:w="6588" w:type="dxa"/>
            <w:gridSpan w:val="2"/>
          </w:tcPr>
          <w:p w:rsidR="00EA2950" w:rsidRPr="00A519B6" w:rsidRDefault="00EA2950" w:rsidP="00F64470">
            <w:pPr>
              <w:pStyle w:val="ConsPlusNormal"/>
              <w:spacing w:line="276" w:lineRule="auto"/>
              <w:jc w:val="both"/>
              <w:rPr>
                <w:sz w:val="28"/>
                <w:szCs w:val="28"/>
              </w:rPr>
            </w:pPr>
            <w:r w:rsidRPr="00A519B6">
              <w:rPr>
                <w:sz w:val="28"/>
                <w:szCs w:val="28"/>
              </w:rPr>
              <w:t>9.6. Итого возможные доходы бюджета муниципального образования «</w:t>
            </w:r>
            <w:r w:rsidR="0055782E" w:rsidRPr="00A519B6">
              <w:rPr>
                <w:sz w:val="28"/>
                <w:szCs w:val="28"/>
              </w:rPr>
              <w:t>Хасынский муниципальный округ Магаданской области</w:t>
            </w:r>
            <w:r w:rsidRPr="00A519B6">
              <w:rPr>
                <w:sz w:val="28"/>
                <w:szCs w:val="28"/>
              </w:rPr>
              <w:t>»</w:t>
            </w:r>
          </w:p>
        </w:tc>
        <w:tc>
          <w:tcPr>
            <w:tcW w:w="3060" w:type="dxa"/>
          </w:tcPr>
          <w:p w:rsidR="00EA2950" w:rsidRPr="00A519B6" w:rsidRDefault="00EA2950" w:rsidP="00A519B6">
            <w:pPr>
              <w:pStyle w:val="ConsPlusNormal"/>
              <w:rPr>
                <w:sz w:val="28"/>
                <w:szCs w:val="28"/>
              </w:rPr>
            </w:pPr>
          </w:p>
        </w:tc>
      </w:tr>
    </w:tbl>
    <w:p w:rsidR="005C2BE7" w:rsidRPr="00F64470" w:rsidRDefault="005C2BE7" w:rsidP="00A519B6">
      <w:pPr>
        <w:pStyle w:val="ConsPlusNormal"/>
        <w:ind w:firstLine="709"/>
        <w:jc w:val="both"/>
        <w:rPr>
          <w:sz w:val="16"/>
          <w:szCs w:val="16"/>
        </w:rPr>
      </w:pPr>
      <w:bookmarkStart w:id="49" w:name="P747"/>
      <w:bookmarkEnd w:id="49"/>
    </w:p>
    <w:p w:rsidR="00EA2950" w:rsidRPr="00A519B6" w:rsidRDefault="00EA2950" w:rsidP="00F64470">
      <w:pPr>
        <w:pStyle w:val="ConsPlusNormal"/>
        <w:spacing w:line="360" w:lineRule="auto"/>
        <w:ind w:firstLine="709"/>
        <w:jc w:val="both"/>
        <w:rPr>
          <w:sz w:val="28"/>
          <w:szCs w:val="28"/>
        </w:rPr>
      </w:pPr>
      <w:r w:rsidRPr="00A519B6">
        <w:rPr>
          <w:sz w:val="28"/>
          <w:szCs w:val="28"/>
        </w:rPr>
        <w:t>9.7. Иные сведения о расходах и возможных доходах бюджета муниципального образования «</w:t>
      </w:r>
      <w:r w:rsidR="0055782E" w:rsidRPr="00A519B6">
        <w:rPr>
          <w:sz w:val="28"/>
          <w:szCs w:val="28"/>
        </w:rPr>
        <w:t>Хасынский муниципальный округ Магаданской области</w:t>
      </w:r>
      <w:r w:rsidRPr="00A519B6">
        <w:rPr>
          <w:sz w:val="28"/>
          <w:szCs w:val="28"/>
        </w:rPr>
        <w:t>».</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r w:rsidRPr="00A519B6">
        <w:rPr>
          <w:sz w:val="28"/>
          <w:szCs w:val="28"/>
        </w:rPr>
        <w:t>9.8. Источники данных:</w:t>
      </w:r>
    </w:p>
    <w:p w:rsidR="00EA2950" w:rsidRPr="00A519B6" w:rsidRDefault="00EA2950" w:rsidP="00A519B6">
      <w:pPr>
        <w:pStyle w:val="ConsPlusNormal"/>
        <w:jc w:val="both"/>
        <w:rPr>
          <w:sz w:val="20"/>
        </w:rPr>
      </w:pPr>
      <w:r w:rsidRPr="00A519B6">
        <w:rPr>
          <w:sz w:val="20"/>
        </w:rPr>
        <w:t>_____________________________________________________________________________________________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F64470" w:rsidRDefault="00EA2950" w:rsidP="00A519B6">
      <w:pPr>
        <w:pStyle w:val="ConsPlusNormal"/>
        <w:ind w:firstLine="709"/>
        <w:jc w:val="both"/>
        <w:rPr>
          <w:sz w:val="16"/>
          <w:szCs w:val="16"/>
        </w:rPr>
      </w:pPr>
    </w:p>
    <w:p w:rsidR="00F64470" w:rsidRDefault="00EA2950" w:rsidP="00F64470">
      <w:pPr>
        <w:pStyle w:val="ConsPlusNormal"/>
        <w:numPr>
          <w:ilvl w:val="0"/>
          <w:numId w:val="1"/>
        </w:numPr>
        <w:ind w:left="0"/>
        <w:jc w:val="center"/>
        <w:outlineLvl w:val="2"/>
        <w:rPr>
          <w:b/>
          <w:sz w:val="28"/>
          <w:szCs w:val="28"/>
        </w:rPr>
      </w:pPr>
      <w:r w:rsidRPr="00A519B6">
        <w:rPr>
          <w:b/>
          <w:sz w:val="28"/>
          <w:szCs w:val="28"/>
        </w:rPr>
        <w:t>Новые обязанности или ограничения для субъектов предпринимательской и (или) инвестиционной деятельности</w:t>
      </w:r>
    </w:p>
    <w:p w:rsidR="00F64470" w:rsidRDefault="00EA2950" w:rsidP="00F64470">
      <w:pPr>
        <w:pStyle w:val="ConsPlusNormal"/>
        <w:jc w:val="center"/>
        <w:outlineLvl w:val="2"/>
        <w:rPr>
          <w:b/>
          <w:sz w:val="28"/>
          <w:szCs w:val="28"/>
        </w:rPr>
      </w:pPr>
      <w:r w:rsidRPr="00A519B6">
        <w:rPr>
          <w:b/>
          <w:sz w:val="28"/>
          <w:szCs w:val="28"/>
        </w:rPr>
        <w:t xml:space="preserve">либо изменение содержания существующих обязанностей </w:t>
      </w:r>
    </w:p>
    <w:p w:rsidR="00EA2950" w:rsidRPr="00A519B6" w:rsidRDefault="00EA2950" w:rsidP="00F64470">
      <w:pPr>
        <w:pStyle w:val="ConsPlusNormal"/>
        <w:jc w:val="center"/>
        <w:outlineLvl w:val="2"/>
        <w:rPr>
          <w:b/>
          <w:sz w:val="28"/>
          <w:szCs w:val="28"/>
        </w:rPr>
      </w:pPr>
      <w:r w:rsidRPr="00A519B6">
        <w:rPr>
          <w:b/>
          <w:sz w:val="28"/>
          <w:szCs w:val="28"/>
        </w:rPr>
        <w:t>и ограничений, а также порядок организации их исполнения</w:t>
      </w:r>
    </w:p>
    <w:p w:rsidR="00EA2950" w:rsidRPr="00A519B6" w:rsidRDefault="00EA2950" w:rsidP="00A519B6">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0"/>
        <w:gridCol w:w="3600"/>
        <w:gridCol w:w="2910"/>
      </w:tblGrid>
      <w:tr w:rsidR="00EA2950" w:rsidRPr="00A519B6" w:rsidTr="006B0474">
        <w:tc>
          <w:tcPr>
            <w:tcW w:w="3060" w:type="dxa"/>
          </w:tcPr>
          <w:p w:rsidR="00EA2950" w:rsidRPr="00A519B6" w:rsidRDefault="00EA2950" w:rsidP="00F64470">
            <w:pPr>
              <w:pStyle w:val="ConsPlusNormal"/>
              <w:jc w:val="center"/>
              <w:rPr>
                <w:sz w:val="28"/>
                <w:szCs w:val="28"/>
              </w:rPr>
            </w:pPr>
            <w:r w:rsidRPr="00A519B6">
              <w:rPr>
                <w:sz w:val="28"/>
                <w:szCs w:val="28"/>
              </w:rPr>
              <w:t>10.1. Группа участников отношений</w:t>
            </w:r>
          </w:p>
        </w:tc>
        <w:tc>
          <w:tcPr>
            <w:tcW w:w="3600" w:type="dxa"/>
          </w:tcPr>
          <w:p w:rsidR="00EA2950" w:rsidRPr="00A519B6" w:rsidRDefault="00EA2950" w:rsidP="00F64470">
            <w:pPr>
              <w:pStyle w:val="ConsPlusNormal"/>
              <w:jc w:val="center"/>
              <w:rPr>
                <w:sz w:val="28"/>
                <w:szCs w:val="28"/>
              </w:rPr>
            </w:pPr>
            <w:r w:rsidRPr="00A519B6">
              <w:rPr>
                <w:sz w:val="28"/>
                <w:szCs w:val="28"/>
              </w:rPr>
              <w:t>10.2. Описание новых или изменения содержания существующих обязанностей и ограничений</w:t>
            </w:r>
          </w:p>
        </w:tc>
        <w:tc>
          <w:tcPr>
            <w:tcW w:w="2910" w:type="dxa"/>
          </w:tcPr>
          <w:p w:rsidR="00EA2950" w:rsidRPr="00A519B6" w:rsidRDefault="00EA2950" w:rsidP="00F64470">
            <w:pPr>
              <w:pStyle w:val="ConsPlusNormal"/>
              <w:jc w:val="center"/>
              <w:rPr>
                <w:sz w:val="28"/>
                <w:szCs w:val="28"/>
              </w:rPr>
            </w:pPr>
            <w:r w:rsidRPr="00A519B6">
              <w:rPr>
                <w:sz w:val="28"/>
                <w:szCs w:val="28"/>
              </w:rPr>
              <w:t>10.3. Порядок организации исполнения обязанностей и ограничений</w:t>
            </w:r>
          </w:p>
        </w:tc>
      </w:tr>
      <w:tr w:rsidR="00EA2950" w:rsidRPr="00A519B6" w:rsidTr="006B0474">
        <w:tc>
          <w:tcPr>
            <w:tcW w:w="3060" w:type="dxa"/>
            <w:vMerge w:val="restart"/>
          </w:tcPr>
          <w:p w:rsidR="00EA2950" w:rsidRPr="00A519B6" w:rsidRDefault="00EA2950" w:rsidP="00F64470">
            <w:pPr>
              <w:pStyle w:val="ConsPlusNormal"/>
              <w:spacing w:line="276" w:lineRule="auto"/>
              <w:jc w:val="both"/>
              <w:rPr>
                <w:sz w:val="28"/>
                <w:szCs w:val="28"/>
              </w:rPr>
            </w:pPr>
            <w:r w:rsidRPr="00A519B6">
              <w:rPr>
                <w:sz w:val="28"/>
                <w:szCs w:val="28"/>
              </w:rPr>
              <w:t xml:space="preserve">Описание группы субъектов предпринимательской и (или) инвестиционной деятельности 1 из </w:t>
            </w:r>
            <w:hyperlink w:anchor="P610" w:history="1">
              <w:r w:rsidRPr="00A519B6">
                <w:rPr>
                  <w:sz w:val="28"/>
                  <w:szCs w:val="28"/>
                </w:rPr>
                <w:t>раздела 7</w:t>
              </w:r>
            </w:hyperlink>
            <w:r w:rsidRPr="00A519B6">
              <w:rPr>
                <w:sz w:val="28"/>
                <w:szCs w:val="28"/>
              </w:rPr>
              <w:t xml:space="preserve"> настоящей типовой формы)</w:t>
            </w: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(Новая обязанность или ограничение с указанием положения проекта нормативного правового акта)</w:t>
            </w: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tcPr>
          <w:p w:rsidR="00EA2950" w:rsidRPr="00A519B6" w:rsidRDefault="00EA2950" w:rsidP="00F64470">
            <w:pPr>
              <w:spacing w:after="0"/>
              <w:rPr>
                <w:sz w:val="28"/>
                <w:szCs w:val="28"/>
              </w:rPr>
            </w:pPr>
          </w:p>
        </w:tc>
        <w:tc>
          <w:tcPr>
            <w:tcW w:w="3600" w:type="dxa"/>
          </w:tcPr>
          <w:p w:rsidR="00EA2950" w:rsidRDefault="00EA2950" w:rsidP="00F64470">
            <w:pPr>
              <w:pStyle w:val="ConsPlusNormal"/>
              <w:spacing w:line="276" w:lineRule="auto"/>
              <w:jc w:val="center"/>
              <w:rPr>
                <w:sz w:val="28"/>
                <w:szCs w:val="28"/>
              </w:rPr>
            </w:pPr>
            <w:r w:rsidRPr="00A519B6">
              <w:rPr>
                <w:sz w:val="28"/>
                <w:szCs w:val="28"/>
              </w:rPr>
              <w:t>(Изменение содержания существующей обязанности или ограничения с указанием положения проекта нормативного правового акта)</w:t>
            </w:r>
          </w:p>
          <w:p w:rsidR="00F64470" w:rsidRPr="00A519B6" w:rsidRDefault="00F64470" w:rsidP="00F64470">
            <w:pPr>
              <w:pStyle w:val="ConsPlusNormal"/>
              <w:spacing w:line="276" w:lineRule="auto"/>
              <w:jc w:val="center"/>
              <w:rPr>
                <w:sz w:val="28"/>
                <w:szCs w:val="28"/>
              </w:rPr>
            </w:pP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tcPr>
          <w:p w:rsidR="00EA2950" w:rsidRPr="00A519B6" w:rsidRDefault="00EA2950" w:rsidP="00F64470">
            <w:pPr>
              <w:spacing w:after="0"/>
              <w:rPr>
                <w:sz w:val="28"/>
                <w:szCs w:val="28"/>
              </w:rPr>
            </w:pP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(Отмена обязанности или ограничения с указанием положения проекта нормативного правового акта)</w:t>
            </w: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val="restart"/>
          </w:tcPr>
          <w:p w:rsidR="00EA2950" w:rsidRPr="00A519B6" w:rsidRDefault="00EA2950" w:rsidP="00F64470">
            <w:pPr>
              <w:pStyle w:val="ConsPlusNormal"/>
              <w:spacing w:line="276" w:lineRule="auto"/>
              <w:rPr>
                <w:sz w:val="28"/>
                <w:szCs w:val="28"/>
              </w:rPr>
            </w:pPr>
            <w:r w:rsidRPr="00A519B6">
              <w:rPr>
                <w:sz w:val="28"/>
                <w:szCs w:val="28"/>
              </w:rPr>
              <w:t xml:space="preserve">Описание группы субъектов предпринимательской и (или) инвестиционной деятельности 2 из </w:t>
            </w:r>
            <w:hyperlink w:anchor="P610" w:history="1">
              <w:r w:rsidRPr="00A519B6">
                <w:rPr>
                  <w:sz w:val="28"/>
                  <w:szCs w:val="28"/>
                </w:rPr>
                <w:t>раздела 7</w:t>
              </w:r>
            </w:hyperlink>
            <w:r w:rsidRPr="00A519B6">
              <w:rPr>
                <w:sz w:val="28"/>
                <w:szCs w:val="28"/>
              </w:rPr>
              <w:t xml:space="preserve"> настоящей типовой формы)</w:t>
            </w: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(Новая обязанность или ограничение с указанием положения проекта нормативного правового акта)</w:t>
            </w: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tcPr>
          <w:p w:rsidR="00EA2950" w:rsidRPr="00A519B6" w:rsidRDefault="00EA2950" w:rsidP="00F64470">
            <w:pPr>
              <w:spacing w:after="0"/>
              <w:rPr>
                <w:sz w:val="28"/>
                <w:szCs w:val="28"/>
              </w:rPr>
            </w:pP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(Изменение содержания существующей обязанности или ограничения с указанием положения проекта нормативного правового акта)</w:t>
            </w: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tcPr>
          <w:p w:rsidR="00EA2950" w:rsidRPr="00A519B6" w:rsidRDefault="00EA2950" w:rsidP="00F64470">
            <w:pPr>
              <w:spacing w:after="0"/>
              <w:rPr>
                <w:sz w:val="28"/>
                <w:szCs w:val="28"/>
              </w:rPr>
            </w:pP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(Отмена обязанности или ограничения с указанием положения проекта нормативного правового акта)</w:t>
            </w: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val="restart"/>
          </w:tcPr>
          <w:p w:rsidR="00EA2950" w:rsidRPr="00A519B6" w:rsidRDefault="00EA2950" w:rsidP="00F64470">
            <w:pPr>
              <w:pStyle w:val="ConsPlusNormal"/>
              <w:spacing w:line="276" w:lineRule="auto"/>
              <w:rPr>
                <w:sz w:val="28"/>
                <w:szCs w:val="28"/>
              </w:rPr>
            </w:pPr>
            <w:r w:rsidRPr="00A519B6">
              <w:rPr>
                <w:sz w:val="28"/>
                <w:szCs w:val="28"/>
              </w:rPr>
              <w:t xml:space="preserve">Описание группы субъектов предпринимательской и (или) инвестиционной деятельности </w:t>
            </w:r>
            <w:r w:rsidR="006B0474" w:rsidRPr="00A519B6">
              <w:rPr>
                <w:sz w:val="28"/>
                <w:szCs w:val="28"/>
              </w:rPr>
              <w:t>№</w:t>
            </w:r>
            <w:r w:rsidRPr="00A519B6">
              <w:rPr>
                <w:sz w:val="28"/>
                <w:szCs w:val="28"/>
              </w:rPr>
              <w:t xml:space="preserve"> из </w:t>
            </w:r>
            <w:hyperlink w:anchor="P610" w:history="1">
              <w:r w:rsidRPr="00A519B6">
                <w:rPr>
                  <w:sz w:val="28"/>
                  <w:szCs w:val="28"/>
                </w:rPr>
                <w:t>раздела 7</w:t>
              </w:r>
            </w:hyperlink>
            <w:r w:rsidRPr="00A519B6">
              <w:rPr>
                <w:sz w:val="28"/>
                <w:szCs w:val="28"/>
              </w:rPr>
              <w:t xml:space="preserve"> настоящей типовой формы)</w:t>
            </w: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(Новая обязанность или ограничение с указанием положения проекта нормативного правового акта)</w:t>
            </w: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tcPr>
          <w:p w:rsidR="00EA2950" w:rsidRPr="00A519B6" w:rsidRDefault="00EA2950" w:rsidP="00A519B6">
            <w:pPr>
              <w:spacing w:after="0" w:line="240" w:lineRule="auto"/>
              <w:rPr>
                <w:sz w:val="28"/>
                <w:szCs w:val="28"/>
              </w:rPr>
            </w:pP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(Изменение содержания существующей обязанности или ограничения с указанием положения проекта нормативного правового акта)</w:t>
            </w:r>
          </w:p>
        </w:tc>
        <w:tc>
          <w:tcPr>
            <w:tcW w:w="2910" w:type="dxa"/>
          </w:tcPr>
          <w:p w:rsidR="00EA2950" w:rsidRPr="00A519B6" w:rsidRDefault="00EA2950" w:rsidP="00A519B6">
            <w:pPr>
              <w:pStyle w:val="ConsPlusNormal"/>
              <w:rPr>
                <w:sz w:val="28"/>
                <w:szCs w:val="28"/>
              </w:rPr>
            </w:pPr>
          </w:p>
        </w:tc>
      </w:tr>
      <w:tr w:rsidR="00EA2950" w:rsidRPr="00A519B6" w:rsidTr="006B0474">
        <w:tc>
          <w:tcPr>
            <w:tcW w:w="3060" w:type="dxa"/>
            <w:vMerge/>
          </w:tcPr>
          <w:p w:rsidR="00EA2950" w:rsidRPr="00A519B6" w:rsidRDefault="00EA2950" w:rsidP="00A519B6">
            <w:pPr>
              <w:spacing w:after="0" w:line="240" w:lineRule="auto"/>
              <w:rPr>
                <w:sz w:val="28"/>
                <w:szCs w:val="28"/>
              </w:rPr>
            </w:pPr>
          </w:p>
        </w:tc>
        <w:tc>
          <w:tcPr>
            <w:tcW w:w="3600" w:type="dxa"/>
          </w:tcPr>
          <w:p w:rsidR="00EA2950" w:rsidRPr="00A519B6" w:rsidRDefault="00EA2950" w:rsidP="00F64470">
            <w:pPr>
              <w:pStyle w:val="ConsPlusNormal"/>
              <w:spacing w:line="276" w:lineRule="auto"/>
              <w:jc w:val="center"/>
              <w:rPr>
                <w:sz w:val="28"/>
                <w:szCs w:val="28"/>
              </w:rPr>
            </w:pPr>
            <w:r w:rsidRPr="00A519B6">
              <w:rPr>
                <w:sz w:val="28"/>
                <w:szCs w:val="28"/>
              </w:rPr>
              <w:t xml:space="preserve">(Отмена обязанности или ограничения с указанием положения проекта </w:t>
            </w:r>
            <w:r w:rsidRPr="00A519B6">
              <w:rPr>
                <w:sz w:val="28"/>
                <w:szCs w:val="28"/>
              </w:rPr>
              <w:lastRenderedPageBreak/>
              <w:t>нормативного правового акта)</w:t>
            </w:r>
          </w:p>
        </w:tc>
        <w:tc>
          <w:tcPr>
            <w:tcW w:w="2910" w:type="dxa"/>
          </w:tcPr>
          <w:p w:rsidR="00EA2950" w:rsidRPr="00A519B6" w:rsidRDefault="00EA2950" w:rsidP="00A519B6">
            <w:pPr>
              <w:pStyle w:val="ConsPlusNormal"/>
              <w:rPr>
                <w:sz w:val="28"/>
                <w:szCs w:val="28"/>
              </w:rPr>
            </w:pPr>
          </w:p>
        </w:tc>
      </w:tr>
    </w:tbl>
    <w:p w:rsidR="00EA2950" w:rsidRPr="00F64470" w:rsidRDefault="00EA2950" w:rsidP="00F64470">
      <w:pPr>
        <w:pStyle w:val="ConsPlusNormal"/>
        <w:ind w:firstLine="709"/>
        <w:jc w:val="both"/>
        <w:rPr>
          <w:sz w:val="16"/>
          <w:szCs w:val="16"/>
        </w:rPr>
      </w:pPr>
    </w:p>
    <w:p w:rsidR="00EA2950" w:rsidRPr="00A519B6" w:rsidRDefault="00EA2950" w:rsidP="00F64470">
      <w:pPr>
        <w:pStyle w:val="ConsPlusNormal"/>
        <w:jc w:val="center"/>
        <w:outlineLvl w:val="2"/>
        <w:rPr>
          <w:b/>
          <w:sz w:val="28"/>
          <w:szCs w:val="28"/>
        </w:rPr>
      </w:pPr>
      <w:bookmarkStart w:id="50" w:name="P785"/>
      <w:bookmarkEnd w:id="50"/>
      <w:r w:rsidRPr="00A519B6">
        <w:rPr>
          <w:b/>
          <w:sz w:val="28"/>
          <w:szCs w:val="28"/>
        </w:rPr>
        <w:t>1</w:t>
      </w:r>
      <w:r w:rsidR="00F64470">
        <w:rPr>
          <w:b/>
          <w:sz w:val="28"/>
          <w:szCs w:val="28"/>
        </w:rPr>
        <w:t>2</w:t>
      </w:r>
      <w:r w:rsidRPr="00A519B6">
        <w:rPr>
          <w:b/>
          <w:sz w:val="28"/>
          <w:szCs w:val="28"/>
        </w:rPr>
        <w:t>. Оценка расходов субъектов предпринимательской и (или) инвестиционной деятельности, а также иных лиц, связанных с</w:t>
      </w:r>
    </w:p>
    <w:p w:rsidR="00EA2950" w:rsidRPr="00A519B6" w:rsidRDefault="00EA2950" w:rsidP="00F64470">
      <w:pPr>
        <w:pStyle w:val="ConsPlusNormal"/>
        <w:jc w:val="center"/>
        <w:rPr>
          <w:b/>
          <w:sz w:val="28"/>
          <w:szCs w:val="28"/>
        </w:rPr>
      </w:pPr>
      <w:r w:rsidRPr="00A519B6">
        <w:rPr>
          <w:b/>
          <w:sz w:val="28"/>
          <w:szCs w:val="28"/>
        </w:rPr>
        <w:t>необходимостью соблюдения установленных обязанностей</w:t>
      </w:r>
    </w:p>
    <w:p w:rsidR="00EA2950" w:rsidRPr="00A519B6" w:rsidRDefault="00EA2950" w:rsidP="00F64470">
      <w:pPr>
        <w:pStyle w:val="ConsPlusNormal"/>
        <w:jc w:val="center"/>
        <w:rPr>
          <w:b/>
          <w:sz w:val="28"/>
          <w:szCs w:val="28"/>
        </w:rPr>
      </w:pPr>
      <w:r w:rsidRPr="00A519B6">
        <w:rPr>
          <w:b/>
          <w:sz w:val="28"/>
          <w:szCs w:val="28"/>
        </w:rPr>
        <w:t>или ограничений либо с изменением содержания таких</w:t>
      </w:r>
    </w:p>
    <w:p w:rsidR="00EA2950" w:rsidRPr="00A519B6" w:rsidRDefault="00EA2950" w:rsidP="00F64470">
      <w:pPr>
        <w:pStyle w:val="ConsPlusNormal"/>
        <w:jc w:val="center"/>
        <w:rPr>
          <w:b/>
          <w:sz w:val="28"/>
          <w:szCs w:val="28"/>
        </w:rPr>
      </w:pPr>
      <w:r w:rsidRPr="00A519B6">
        <w:rPr>
          <w:b/>
          <w:sz w:val="28"/>
          <w:szCs w:val="28"/>
        </w:rPr>
        <w:t>обязанностей или ограничений</w:t>
      </w:r>
    </w:p>
    <w:p w:rsidR="00EA2950" w:rsidRPr="00F64470" w:rsidRDefault="00EA2950" w:rsidP="00A519B6">
      <w:pPr>
        <w:pStyle w:val="ConsPlusNormal"/>
        <w:ind w:firstLine="709"/>
        <w:jc w:val="both"/>
        <w:rPr>
          <w:sz w:val="16"/>
          <w:szCs w:val="16"/>
        </w:rPr>
      </w:pP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11"/>
        <w:gridCol w:w="2351"/>
        <w:gridCol w:w="2878"/>
        <w:gridCol w:w="1826"/>
      </w:tblGrid>
      <w:tr w:rsidR="00EA2950" w:rsidRPr="00A519B6" w:rsidTr="00F64470">
        <w:tc>
          <w:tcPr>
            <w:tcW w:w="2511" w:type="dxa"/>
          </w:tcPr>
          <w:p w:rsidR="00EA2950" w:rsidRPr="00A519B6" w:rsidRDefault="00EA2950" w:rsidP="00F64470">
            <w:pPr>
              <w:pStyle w:val="ConsPlusNormal"/>
              <w:jc w:val="center"/>
              <w:rPr>
                <w:sz w:val="28"/>
                <w:szCs w:val="28"/>
              </w:rPr>
            </w:pPr>
            <w:r w:rsidRPr="00A519B6">
              <w:rPr>
                <w:sz w:val="28"/>
                <w:szCs w:val="28"/>
              </w:rPr>
              <w:t>11.1. Группа субъектов предпринимательской деятельности</w:t>
            </w:r>
          </w:p>
        </w:tc>
        <w:tc>
          <w:tcPr>
            <w:tcW w:w="2351" w:type="dxa"/>
          </w:tcPr>
          <w:p w:rsidR="00EA2950" w:rsidRPr="00A519B6" w:rsidRDefault="00EA2950" w:rsidP="00F64470">
            <w:pPr>
              <w:pStyle w:val="ConsPlusNormal"/>
              <w:jc w:val="center"/>
              <w:rPr>
                <w:sz w:val="28"/>
                <w:szCs w:val="28"/>
              </w:rPr>
            </w:pPr>
            <w:r w:rsidRPr="00A519B6">
              <w:rPr>
                <w:sz w:val="28"/>
                <w:szCs w:val="28"/>
              </w:rPr>
              <w:t>11.2. Описание обязанности или ограничения</w:t>
            </w:r>
          </w:p>
        </w:tc>
        <w:tc>
          <w:tcPr>
            <w:tcW w:w="2878" w:type="dxa"/>
          </w:tcPr>
          <w:p w:rsidR="00EA2950" w:rsidRPr="00A519B6" w:rsidRDefault="00EA2950" w:rsidP="00F64470">
            <w:pPr>
              <w:pStyle w:val="ConsPlusNormal"/>
              <w:jc w:val="center"/>
              <w:rPr>
                <w:sz w:val="28"/>
                <w:szCs w:val="28"/>
              </w:rPr>
            </w:pPr>
            <w:r w:rsidRPr="00A519B6">
              <w:rPr>
                <w:sz w:val="28"/>
                <w:szCs w:val="28"/>
              </w:rPr>
              <w:t>11.3. Описание видов расходов и возможных доходов</w:t>
            </w:r>
          </w:p>
        </w:tc>
        <w:tc>
          <w:tcPr>
            <w:tcW w:w="1826" w:type="dxa"/>
          </w:tcPr>
          <w:p w:rsidR="00EA2950" w:rsidRPr="00A519B6" w:rsidRDefault="00EA2950" w:rsidP="00F64470">
            <w:pPr>
              <w:pStyle w:val="ConsPlusNormal"/>
              <w:jc w:val="center"/>
              <w:rPr>
                <w:sz w:val="28"/>
                <w:szCs w:val="28"/>
              </w:rPr>
            </w:pPr>
            <w:r w:rsidRPr="00A519B6">
              <w:rPr>
                <w:sz w:val="28"/>
                <w:szCs w:val="28"/>
              </w:rPr>
              <w:t>11.4. Количественная оценка, млн рублей</w:t>
            </w:r>
          </w:p>
        </w:tc>
      </w:tr>
      <w:tr w:rsidR="00F64470" w:rsidRPr="00A519B6" w:rsidTr="00F64470">
        <w:tc>
          <w:tcPr>
            <w:tcW w:w="2511" w:type="dxa"/>
            <w:vMerge w:val="restart"/>
          </w:tcPr>
          <w:p w:rsidR="00F64470" w:rsidRPr="00A519B6" w:rsidRDefault="00F64470" w:rsidP="00F64470">
            <w:pPr>
              <w:pStyle w:val="ConsPlusNormal"/>
              <w:spacing w:line="276" w:lineRule="auto"/>
              <w:jc w:val="both"/>
              <w:rPr>
                <w:sz w:val="28"/>
                <w:szCs w:val="28"/>
              </w:rPr>
            </w:pPr>
            <w:r w:rsidRPr="00A519B6">
              <w:rPr>
                <w:sz w:val="28"/>
                <w:szCs w:val="28"/>
              </w:rPr>
              <w:t xml:space="preserve">(Описание группы субъектов предпринимательской деятельности 1 из </w:t>
            </w:r>
            <w:hyperlink w:anchor="P610" w:history="1">
              <w:r w:rsidRPr="00A519B6">
                <w:rPr>
                  <w:sz w:val="28"/>
                  <w:szCs w:val="28"/>
                </w:rPr>
                <w:t>раздела 7</w:t>
              </w:r>
            </w:hyperlink>
            <w:r w:rsidRPr="00A519B6">
              <w:rPr>
                <w:sz w:val="28"/>
                <w:szCs w:val="28"/>
              </w:rPr>
              <w:t xml:space="preserve"> настоящей типовой формы)</w:t>
            </w:r>
          </w:p>
        </w:tc>
        <w:tc>
          <w:tcPr>
            <w:tcW w:w="2351" w:type="dxa"/>
            <w:vMerge w:val="restart"/>
          </w:tcPr>
          <w:p w:rsidR="00F64470" w:rsidRPr="00A519B6" w:rsidRDefault="00F64470" w:rsidP="00F64470">
            <w:pPr>
              <w:pStyle w:val="ConsPlusNormal"/>
              <w:spacing w:line="276" w:lineRule="auto"/>
              <w:jc w:val="center"/>
              <w:rPr>
                <w:sz w:val="28"/>
                <w:szCs w:val="28"/>
              </w:rPr>
            </w:pPr>
            <w:r w:rsidRPr="00A519B6">
              <w:rPr>
                <w:sz w:val="28"/>
                <w:szCs w:val="28"/>
              </w:rPr>
              <w:t>(Устанавливаемая/изменяемая/</w:t>
            </w:r>
            <w:r>
              <w:rPr>
                <w:sz w:val="28"/>
                <w:szCs w:val="28"/>
              </w:rPr>
              <w:t xml:space="preserve"> </w:t>
            </w:r>
            <w:r w:rsidRPr="00A519B6">
              <w:rPr>
                <w:sz w:val="28"/>
                <w:szCs w:val="28"/>
              </w:rPr>
              <w:t>отменяемая обязанность или ограничение 1)</w:t>
            </w:r>
          </w:p>
        </w:tc>
        <w:tc>
          <w:tcPr>
            <w:tcW w:w="2878" w:type="dxa"/>
          </w:tcPr>
          <w:p w:rsidR="00F64470" w:rsidRPr="00A519B6" w:rsidRDefault="00F64470" w:rsidP="00F64470">
            <w:pPr>
              <w:pStyle w:val="ConsPlusNormal"/>
              <w:spacing w:line="276" w:lineRule="auto"/>
              <w:jc w:val="center"/>
              <w:rPr>
                <w:sz w:val="28"/>
                <w:szCs w:val="28"/>
              </w:rPr>
            </w:pPr>
            <w:r w:rsidRPr="00A519B6">
              <w:rPr>
                <w:sz w:val="28"/>
                <w:szCs w:val="28"/>
              </w:rPr>
              <w:t>1. Единовременные расходы:</w:t>
            </w:r>
          </w:p>
          <w:p w:rsidR="00F64470" w:rsidRPr="00A519B6" w:rsidRDefault="00F64470" w:rsidP="00F64470">
            <w:pPr>
              <w:pStyle w:val="ConsPlusNormal"/>
              <w:spacing w:line="276" w:lineRule="auto"/>
              <w:jc w:val="center"/>
              <w:rPr>
                <w:sz w:val="28"/>
                <w:szCs w:val="28"/>
              </w:rPr>
            </w:pPr>
            <w:r w:rsidRPr="00A519B6">
              <w:rPr>
                <w:sz w:val="28"/>
                <w:szCs w:val="28"/>
              </w:rPr>
              <w:t>Вид расходов 1</w:t>
            </w:r>
          </w:p>
          <w:p w:rsidR="00F64470" w:rsidRPr="00A519B6" w:rsidRDefault="00F64470" w:rsidP="00F64470">
            <w:pPr>
              <w:pStyle w:val="ConsPlusNormal"/>
              <w:spacing w:line="276" w:lineRule="auto"/>
              <w:jc w:val="center"/>
              <w:rPr>
                <w:sz w:val="28"/>
                <w:szCs w:val="28"/>
              </w:rPr>
            </w:pPr>
            <w:r w:rsidRPr="00A519B6">
              <w:rPr>
                <w:sz w:val="28"/>
                <w:szCs w:val="28"/>
              </w:rPr>
              <w:t>....................</w:t>
            </w:r>
          </w:p>
          <w:p w:rsidR="00F64470" w:rsidRPr="00A519B6" w:rsidRDefault="00F64470" w:rsidP="00F64470">
            <w:pPr>
              <w:pStyle w:val="ConsPlusNormal"/>
              <w:spacing w:line="276" w:lineRule="auto"/>
              <w:jc w:val="center"/>
              <w:rPr>
                <w:sz w:val="28"/>
                <w:szCs w:val="28"/>
              </w:rPr>
            </w:pPr>
            <w:r w:rsidRPr="00A519B6">
              <w:rPr>
                <w:sz w:val="28"/>
                <w:szCs w:val="28"/>
              </w:rPr>
              <w:t>Вид расходов №</w:t>
            </w:r>
          </w:p>
        </w:tc>
        <w:tc>
          <w:tcPr>
            <w:tcW w:w="1826" w:type="dxa"/>
          </w:tcPr>
          <w:p w:rsidR="00F64470" w:rsidRPr="00A519B6" w:rsidRDefault="00F64470" w:rsidP="00F64470">
            <w:pPr>
              <w:pStyle w:val="ConsPlusNormal"/>
              <w:spacing w:line="276" w:lineRule="auto"/>
              <w:rPr>
                <w:sz w:val="28"/>
                <w:szCs w:val="28"/>
              </w:rPr>
            </w:pPr>
          </w:p>
        </w:tc>
      </w:tr>
      <w:tr w:rsidR="00F64470" w:rsidRPr="00A519B6" w:rsidTr="00F64470">
        <w:tc>
          <w:tcPr>
            <w:tcW w:w="2511" w:type="dxa"/>
            <w:vMerge/>
          </w:tcPr>
          <w:p w:rsidR="00F64470" w:rsidRPr="00A519B6" w:rsidRDefault="00F64470" w:rsidP="00F64470">
            <w:pPr>
              <w:spacing w:after="0"/>
              <w:rPr>
                <w:sz w:val="28"/>
                <w:szCs w:val="28"/>
              </w:rPr>
            </w:pPr>
          </w:p>
        </w:tc>
        <w:tc>
          <w:tcPr>
            <w:tcW w:w="2351" w:type="dxa"/>
            <w:vMerge/>
          </w:tcPr>
          <w:p w:rsidR="00F64470" w:rsidRPr="00A519B6" w:rsidRDefault="00F64470" w:rsidP="00F64470">
            <w:pPr>
              <w:pStyle w:val="ConsPlusNormal"/>
              <w:spacing w:line="276" w:lineRule="auto"/>
              <w:jc w:val="center"/>
              <w:rPr>
                <w:sz w:val="28"/>
                <w:szCs w:val="28"/>
              </w:rPr>
            </w:pPr>
          </w:p>
        </w:tc>
        <w:tc>
          <w:tcPr>
            <w:tcW w:w="2878" w:type="dxa"/>
          </w:tcPr>
          <w:p w:rsidR="00F64470" w:rsidRPr="00A519B6" w:rsidRDefault="00F64470" w:rsidP="00F64470">
            <w:pPr>
              <w:pStyle w:val="ConsPlusNormal"/>
              <w:spacing w:line="276" w:lineRule="auto"/>
              <w:jc w:val="center"/>
              <w:rPr>
                <w:sz w:val="28"/>
                <w:szCs w:val="28"/>
              </w:rPr>
            </w:pPr>
            <w:r w:rsidRPr="00A519B6">
              <w:rPr>
                <w:sz w:val="28"/>
                <w:szCs w:val="28"/>
              </w:rPr>
              <w:t>2. Периодические расходы:</w:t>
            </w:r>
          </w:p>
          <w:p w:rsidR="00F64470" w:rsidRPr="00A519B6" w:rsidRDefault="00F64470" w:rsidP="00F64470">
            <w:pPr>
              <w:pStyle w:val="ConsPlusNormal"/>
              <w:spacing w:line="276" w:lineRule="auto"/>
              <w:jc w:val="center"/>
              <w:rPr>
                <w:sz w:val="28"/>
                <w:szCs w:val="28"/>
              </w:rPr>
            </w:pPr>
            <w:r w:rsidRPr="00A519B6">
              <w:rPr>
                <w:sz w:val="28"/>
                <w:szCs w:val="28"/>
              </w:rPr>
              <w:t>Вид расходов 1</w:t>
            </w:r>
          </w:p>
          <w:p w:rsidR="00F64470" w:rsidRPr="00A519B6" w:rsidRDefault="00F64470" w:rsidP="00F64470">
            <w:pPr>
              <w:pStyle w:val="ConsPlusNormal"/>
              <w:spacing w:line="276" w:lineRule="auto"/>
              <w:jc w:val="center"/>
              <w:rPr>
                <w:sz w:val="28"/>
                <w:szCs w:val="28"/>
              </w:rPr>
            </w:pPr>
            <w:r w:rsidRPr="00A519B6">
              <w:rPr>
                <w:sz w:val="28"/>
                <w:szCs w:val="28"/>
              </w:rPr>
              <w:t>.....................</w:t>
            </w:r>
          </w:p>
          <w:p w:rsidR="00F64470" w:rsidRPr="00A519B6" w:rsidRDefault="00F64470" w:rsidP="00F64470">
            <w:pPr>
              <w:pStyle w:val="ConsPlusNormal"/>
              <w:spacing w:line="276" w:lineRule="auto"/>
              <w:jc w:val="center"/>
              <w:rPr>
                <w:sz w:val="28"/>
                <w:szCs w:val="28"/>
              </w:rPr>
            </w:pPr>
            <w:r w:rsidRPr="00A519B6">
              <w:rPr>
                <w:sz w:val="28"/>
                <w:szCs w:val="28"/>
              </w:rPr>
              <w:t>Вид расходов №</w:t>
            </w:r>
          </w:p>
        </w:tc>
        <w:tc>
          <w:tcPr>
            <w:tcW w:w="1826" w:type="dxa"/>
          </w:tcPr>
          <w:p w:rsidR="00F64470" w:rsidRPr="00A519B6" w:rsidRDefault="00F64470" w:rsidP="00F64470">
            <w:pPr>
              <w:pStyle w:val="ConsPlusNormal"/>
              <w:spacing w:line="276" w:lineRule="auto"/>
              <w:rPr>
                <w:sz w:val="28"/>
                <w:szCs w:val="28"/>
              </w:rPr>
            </w:pPr>
          </w:p>
        </w:tc>
      </w:tr>
      <w:tr w:rsidR="00F64470" w:rsidRPr="00A519B6" w:rsidTr="00F64470">
        <w:tc>
          <w:tcPr>
            <w:tcW w:w="2511" w:type="dxa"/>
            <w:vMerge/>
          </w:tcPr>
          <w:p w:rsidR="00F64470" w:rsidRPr="00A519B6" w:rsidRDefault="00F64470" w:rsidP="00F64470">
            <w:pPr>
              <w:spacing w:after="0"/>
              <w:rPr>
                <w:sz w:val="28"/>
                <w:szCs w:val="28"/>
              </w:rPr>
            </w:pPr>
          </w:p>
        </w:tc>
        <w:tc>
          <w:tcPr>
            <w:tcW w:w="2351" w:type="dxa"/>
            <w:vMerge/>
          </w:tcPr>
          <w:p w:rsidR="00F64470" w:rsidRPr="00A519B6" w:rsidRDefault="00F64470" w:rsidP="00F64470">
            <w:pPr>
              <w:pStyle w:val="ConsPlusNormal"/>
              <w:spacing w:line="276" w:lineRule="auto"/>
              <w:jc w:val="center"/>
              <w:rPr>
                <w:sz w:val="28"/>
                <w:szCs w:val="28"/>
              </w:rPr>
            </w:pPr>
          </w:p>
        </w:tc>
        <w:tc>
          <w:tcPr>
            <w:tcW w:w="2878" w:type="dxa"/>
          </w:tcPr>
          <w:p w:rsidR="00F64470" w:rsidRPr="00A519B6" w:rsidRDefault="00F64470" w:rsidP="00F64470">
            <w:pPr>
              <w:pStyle w:val="ConsPlusNormal"/>
              <w:spacing w:line="276" w:lineRule="auto"/>
              <w:jc w:val="center"/>
              <w:rPr>
                <w:sz w:val="28"/>
                <w:szCs w:val="28"/>
              </w:rPr>
            </w:pPr>
            <w:r w:rsidRPr="00A519B6">
              <w:rPr>
                <w:sz w:val="28"/>
                <w:szCs w:val="28"/>
              </w:rPr>
              <w:t>3. Возможные доходы:</w:t>
            </w:r>
          </w:p>
          <w:p w:rsidR="00F64470" w:rsidRPr="00A519B6" w:rsidRDefault="00F64470" w:rsidP="00F64470">
            <w:pPr>
              <w:pStyle w:val="ConsPlusNormal"/>
              <w:spacing w:line="276" w:lineRule="auto"/>
              <w:jc w:val="center"/>
              <w:rPr>
                <w:sz w:val="28"/>
                <w:szCs w:val="28"/>
              </w:rPr>
            </w:pPr>
            <w:r w:rsidRPr="00A519B6">
              <w:rPr>
                <w:sz w:val="28"/>
                <w:szCs w:val="28"/>
              </w:rPr>
              <w:t>Вид доходов 1</w:t>
            </w:r>
          </w:p>
          <w:p w:rsidR="00F64470" w:rsidRPr="00A519B6" w:rsidRDefault="00F64470" w:rsidP="00F64470">
            <w:pPr>
              <w:pStyle w:val="ConsPlusNormal"/>
              <w:spacing w:line="276" w:lineRule="auto"/>
              <w:jc w:val="center"/>
              <w:rPr>
                <w:sz w:val="28"/>
                <w:szCs w:val="28"/>
              </w:rPr>
            </w:pPr>
            <w:r w:rsidRPr="00A519B6">
              <w:rPr>
                <w:sz w:val="28"/>
                <w:szCs w:val="28"/>
              </w:rPr>
              <w:t>....................</w:t>
            </w:r>
          </w:p>
          <w:p w:rsidR="00F64470" w:rsidRPr="00A519B6" w:rsidRDefault="00F64470" w:rsidP="00F64470">
            <w:pPr>
              <w:pStyle w:val="ConsPlusNormal"/>
              <w:spacing w:line="276" w:lineRule="auto"/>
              <w:jc w:val="center"/>
              <w:rPr>
                <w:sz w:val="28"/>
                <w:szCs w:val="28"/>
              </w:rPr>
            </w:pPr>
            <w:r w:rsidRPr="00A519B6">
              <w:rPr>
                <w:sz w:val="28"/>
                <w:szCs w:val="28"/>
              </w:rPr>
              <w:t>Вид доходов №</w:t>
            </w:r>
          </w:p>
        </w:tc>
        <w:tc>
          <w:tcPr>
            <w:tcW w:w="1826" w:type="dxa"/>
          </w:tcPr>
          <w:p w:rsidR="00F64470" w:rsidRPr="00A519B6" w:rsidRDefault="00F64470" w:rsidP="00F64470">
            <w:pPr>
              <w:pStyle w:val="ConsPlusNormal"/>
              <w:spacing w:line="276" w:lineRule="auto"/>
              <w:rPr>
                <w:sz w:val="28"/>
                <w:szCs w:val="28"/>
              </w:rPr>
            </w:pPr>
          </w:p>
        </w:tc>
      </w:tr>
      <w:tr w:rsidR="00EA2950" w:rsidRPr="00A519B6" w:rsidTr="00F64470">
        <w:tc>
          <w:tcPr>
            <w:tcW w:w="2511" w:type="dxa"/>
            <w:vMerge/>
          </w:tcPr>
          <w:p w:rsidR="00EA2950" w:rsidRPr="00A519B6" w:rsidRDefault="00EA2950" w:rsidP="00F64470">
            <w:pPr>
              <w:spacing w:after="0"/>
              <w:rPr>
                <w:sz w:val="28"/>
                <w:szCs w:val="28"/>
              </w:rPr>
            </w:pPr>
          </w:p>
        </w:tc>
        <w:tc>
          <w:tcPr>
            <w:tcW w:w="2351" w:type="dxa"/>
          </w:tcPr>
          <w:p w:rsidR="00EA2950" w:rsidRPr="00A519B6" w:rsidRDefault="00EA2950" w:rsidP="00D44C54">
            <w:pPr>
              <w:pStyle w:val="ConsPlusNormal"/>
              <w:spacing w:line="276" w:lineRule="auto"/>
              <w:jc w:val="center"/>
              <w:rPr>
                <w:sz w:val="28"/>
                <w:szCs w:val="28"/>
              </w:rPr>
            </w:pPr>
            <w:r w:rsidRPr="00A519B6">
              <w:rPr>
                <w:sz w:val="28"/>
                <w:szCs w:val="28"/>
              </w:rPr>
              <w:t>(Устанавливаемая/</w:t>
            </w:r>
            <w:bookmarkStart w:id="51" w:name="_GoBack"/>
            <w:bookmarkEnd w:id="51"/>
            <w:r w:rsidRPr="00A519B6">
              <w:rPr>
                <w:sz w:val="28"/>
                <w:szCs w:val="28"/>
              </w:rPr>
              <w:t>изменяемая / отменяемая обязанность или ограничение 2)</w:t>
            </w:r>
          </w:p>
        </w:tc>
        <w:tc>
          <w:tcPr>
            <w:tcW w:w="2878" w:type="dxa"/>
          </w:tcPr>
          <w:p w:rsidR="00EA2950" w:rsidRPr="00A519B6" w:rsidRDefault="00EA2950" w:rsidP="00F64470">
            <w:pPr>
              <w:pStyle w:val="ConsPlusNormal"/>
              <w:spacing w:line="276" w:lineRule="auto"/>
              <w:jc w:val="center"/>
              <w:rPr>
                <w:sz w:val="28"/>
                <w:szCs w:val="28"/>
              </w:rPr>
            </w:pPr>
            <w:r w:rsidRPr="00A519B6">
              <w:rPr>
                <w:sz w:val="28"/>
                <w:szCs w:val="28"/>
              </w:rPr>
              <w:t>1. Единовременные расходы:</w:t>
            </w:r>
          </w:p>
          <w:p w:rsidR="00EA2950" w:rsidRPr="00A519B6" w:rsidRDefault="00EA2950" w:rsidP="00F64470">
            <w:pPr>
              <w:pStyle w:val="ConsPlusNormal"/>
              <w:spacing w:line="276" w:lineRule="auto"/>
              <w:jc w:val="center"/>
              <w:rPr>
                <w:sz w:val="28"/>
                <w:szCs w:val="28"/>
              </w:rPr>
            </w:pPr>
            <w:r w:rsidRPr="00A519B6">
              <w:rPr>
                <w:sz w:val="28"/>
                <w:szCs w:val="28"/>
              </w:rPr>
              <w:t>Вид расходов 1</w:t>
            </w:r>
          </w:p>
          <w:p w:rsidR="00EA2950" w:rsidRPr="00A519B6" w:rsidRDefault="00EA2950" w:rsidP="00F64470">
            <w:pPr>
              <w:pStyle w:val="ConsPlusNormal"/>
              <w:spacing w:line="276" w:lineRule="auto"/>
              <w:jc w:val="center"/>
              <w:rPr>
                <w:sz w:val="28"/>
                <w:szCs w:val="28"/>
              </w:rPr>
            </w:pPr>
            <w:r w:rsidRPr="00A519B6">
              <w:rPr>
                <w:sz w:val="28"/>
                <w:szCs w:val="28"/>
              </w:rPr>
              <w:t>....................</w:t>
            </w:r>
          </w:p>
          <w:p w:rsidR="00EA2950" w:rsidRPr="00A519B6" w:rsidRDefault="006B0474" w:rsidP="00F64470">
            <w:pPr>
              <w:pStyle w:val="ConsPlusNormal"/>
              <w:spacing w:line="276" w:lineRule="auto"/>
              <w:jc w:val="center"/>
              <w:rPr>
                <w:sz w:val="28"/>
                <w:szCs w:val="28"/>
              </w:rPr>
            </w:pPr>
            <w:r w:rsidRPr="00A519B6">
              <w:rPr>
                <w:sz w:val="28"/>
                <w:szCs w:val="28"/>
              </w:rPr>
              <w:t>Вид расходов №</w:t>
            </w:r>
          </w:p>
        </w:tc>
        <w:tc>
          <w:tcPr>
            <w:tcW w:w="1826" w:type="dxa"/>
          </w:tcPr>
          <w:p w:rsidR="00EA2950" w:rsidRPr="00A519B6" w:rsidRDefault="00EA2950" w:rsidP="00F64470">
            <w:pPr>
              <w:pStyle w:val="ConsPlusNormal"/>
              <w:spacing w:line="276" w:lineRule="auto"/>
              <w:rPr>
                <w:sz w:val="28"/>
                <w:szCs w:val="28"/>
              </w:rPr>
            </w:pPr>
          </w:p>
        </w:tc>
      </w:tr>
      <w:tr w:rsidR="00EA2950" w:rsidRPr="00A519B6" w:rsidTr="00F64470">
        <w:tc>
          <w:tcPr>
            <w:tcW w:w="2511" w:type="dxa"/>
            <w:vMerge w:val="restart"/>
          </w:tcPr>
          <w:p w:rsidR="00EA2950" w:rsidRPr="00A519B6" w:rsidRDefault="00EA2950" w:rsidP="00F64470">
            <w:pPr>
              <w:pStyle w:val="ConsPlusNormal"/>
              <w:spacing w:line="276" w:lineRule="auto"/>
              <w:rPr>
                <w:sz w:val="28"/>
                <w:szCs w:val="28"/>
              </w:rPr>
            </w:pPr>
          </w:p>
        </w:tc>
        <w:tc>
          <w:tcPr>
            <w:tcW w:w="2351" w:type="dxa"/>
            <w:tcBorders>
              <w:bottom w:val="nil"/>
            </w:tcBorders>
          </w:tcPr>
          <w:p w:rsidR="00EA2950" w:rsidRPr="00A519B6" w:rsidRDefault="00EA2950" w:rsidP="00F64470">
            <w:pPr>
              <w:pStyle w:val="ConsPlusNormal"/>
              <w:spacing w:line="276" w:lineRule="auto"/>
              <w:jc w:val="center"/>
              <w:rPr>
                <w:sz w:val="28"/>
                <w:szCs w:val="28"/>
              </w:rPr>
            </w:pPr>
          </w:p>
        </w:tc>
        <w:tc>
          <w:tcPr>
            <w:tcW w:w="2878" w:type="dxa"/>
          </w:tcPr>
          <w:p w:rsidR="00EA2950" w:rsidRPr="00A519B6" w:rsidRDefault="00EA2950" w:rsidP="00F64470">
            <w:pPr>
              <w:pStyle w:val="ConsPlusNormal"/>
              <w:spacing w:line="276" w:lineRule="auto"/>
              <w:jc w:val="center"/>
              <w:rPr>
                <w:sz w:val="28"/>
                <w:szCs w:val="28"/>
              </w:rPr>
            </w:pPr>
            <w:r w:rsidRPr="00A519B6">
              <w:rPr>
                <w:sz w:val="28"/>
                <w:szCs w:val="28"/>
              </w:rPr>
              <w:t>2. Периодические расходы:</w:t>
            </w:r>
          </w:p>
          <w:p w:rsidR="00EA2950" w:rsidRPr="00A519B6" w:rsidRDefault="00EA2950" w:rsidP="00F64470">
            <w:pPr>
              <w:pStyle w:val="ConsPlusNormal"/>
              <w:spacing w:line="276" w:lineRule="auto"/>
              <w:jc w:val="center"/>
              <w:rPr>
                <w:sz w:val="28"/>
                <w:szCs w:val="28"/>
              </w:rPr>
            </w:pPr>
            <w:r w:rsidRPr="00A519B6">
              <w:rPr>
                <w:sz w:val="28"/>
                <w:szCs w:val="28"/>
              </w:rPr>
              <w:t>Вид расходов 1</w:t>
            </w:r>
          </w:p>
          <w:p w:rsidR="00EA2950" w:rsidRPr="00A519B6" w:rsidRDefault="00EA2950" w:rsidP="00F64470">
            <w:pPr>
              <w:pStyle w:val="ConsPlusNormal"/>
              <w:spacing w:line="276" w:lineRule="auto"/>
              <w:jc w:val="center"/>
              <w:rPr>
                <w:sz w:val="28"/>
                <w:szCs w:val="28"/>
              </w:rPr>
            </w:pPr>
            <w:r w:rsidRPr="00A519B6">
              <w:rPr>
                <w:sz w:val="28"/>
                <w:szCs w:val="28"/>
              </w:rPr>
              <w:t>.....................</w:t>
            </w:r>
          </w:p>
          <w:p w:rsidR="00EA2950" w:rsidRPr="00A519B6" w:rsidRDefault="006B0474" w:rsidP="00F64470">
            <w:pPr>
              <w:pStyle w:val="ConsPlusNormal"/>
              <w:spacing w:line="276" w:lineRule="auto"/>
              <w:jc w:val="center"/>
              <w:rPr>
                <w:sz w:val="28"/>
                <w:szCs w:val="28"/>
              </w:rPr>
            </w:pPr>
            <w:r w:rsidRPr="00A519B6">
              <w:rPr>
                <w:sz w:val="28"/>
                <w:szCs w:val="28"/>
              </w:rPr>
              <w:t>Вид расходов №</w:t>
            </w:r>
          </w:p>
        </w:tc>
        <w:tc>
          <w:tcPr>
            <w:tcW w:w="1826" w:type="dxa"/>
          </w:tcPr>
          <w:p w:rsidR="00EA2950" w:rsidRPr="00A519B6" w:rsidRDefault="00EA2950" w:rsidP="00F64470">
            <w:pPr>
              <w:pStyle w:val="ConsPlusNormal"/>
              <w:spacing w:line="276" w:lineRule="auto"/>
              <w:rPr>
                <w:sz w:val="28"/>
                <w:szCs w:val="28"/>
              </w:rPr>
            </w:pPr>
          </w:p>
        </w:tc>
      </w:tr>
      <w:tr w:rsidR="00EA2950" w:rsidRPr="00A519B6" w:rsidTr="00F64470">
        <w:tc>
          <w:tcPr>
            <w:tcW w:w="2511" w:type="dxa"/>
            <w:vMerge/>
          </w:tcPr>
          <w:p w:rsidR="00EA2950" w:rsidRPr="00A519B6" w:rsidRDefault="00EA2950" w:rsidP="00F64470">
            <w:pPr>
              <w:spacing w:after="0"/>
              <w:rPr>
                <w:sz w:val="28"/>
                <w:szCs w:val="28"/>
              </w:rPr>
            </w:pPr>
          </w:p>
        </w:tc>
        <w:tc>
          <w:tcPr>
            <w:tcW w:w="2351" w:type="dxa"/>
            <w:tcBorders>
              <w:top w:val="nil"/>
            </w:tcBorders>
          </w:tcPr>
          <w:p w:rsidR="00EA2950" w:rsidRPr="00A519B6" w:rsidRDefault="00EA2950" w:rsidP="00F64470">
            <w:pPr>
              <w:pStyle w:val="ConsPlusNormal"/>
              <w:spacing w:line="276" w:lineRule="auto"/>
              <w:rPr>
                <w:sz w:val="28"/>
                <w:szCs w:val="28"/>
              </w:rPr>
            </w:pPr>
          </w:p>
        </w:tc>
        <w:tc>
          <w:tcPr>
            <w:tcW w:w="2878" w:type="dxa"/>
          </w:tcPr>
          <w:p w:rsidR="00EA2950" w:rsidRPr="00A519B6" w:rsidRDefault="00EA2950" w:rsidP="00F64470">
            <w:pPr>
              <w:pStyle w:val="ConsPlusNormal"/>
              <w:spacing w:line="276" w:lineRule="auto"/>
              <w:jc w:val="center"/>
              <w:rPr>
                <w:sz w:val="28"/>
                <w:szCs w:val="28"/>
              </w:rPr>
            </w:pPr>
            <w:r w:rsidRPr="00A519B6">
              <w:rPr>
                <w:sz w:val="28"/>
                <w:szCs w:val="28"/>
              </w:rPr>
              <w:t>3. Возможные доходы:</w:t>
            </w:r>
          </w:p>
          <w:p w:rsidR="00EA2950" w:rsidRPr="00A519B6" w:rsidRDefault="00EA2950" w:rsidP="00F64470">
            <w:pPr>
              <w:pStyle w:val="ConsPlusNormal"/>
              <w:spacing w:line="276" w:lineRule="auto"/>
              <w:jc w:val="center"/>
              <w:rPr>
                <w:sz w:val="28"/>
                <w:szCs w:val="28"/>
              </w:rPr>
            </w:pPr>
            <w:r w:rsidRPr="00A519B6">
              <w:rPr>
                <w:sz w:val="28"/>
                <w:szCs w:val="28"/>
              </w:rPr>
              <w:t>Вид доходов 1</w:t>
            </w:r>
          </w:p>
          <w:p w:rsidR="00EA2950" w:rsidRPr="00A519B6" w:rsidRDefault="00EA2950" w:rsidP="00F64470">
            <w:pPr>
              <w:pStyle w:val="ConsPlusNormal"/>
              <w:spacing w:line="276" w:lineRule="auto"/>
              <w:jc w:val="center"/>
              <w:rPr>
                <w:sz w:val="28"/>
                <w:szCs w:val="28"/>
              </w:rPr>
            </w:pPr>
            <w:r w:rsidRPr="00A519B6">
              <w:rPr>
                <w:sz w:val="28"/>
                <w:szCs w:val="28"/>
              </w:rPr>
              <w:t>....................</w:t>
            </w:r>
          </w:p>
          <w:p w:rsidR="00EA2950" w:rsidRPr="00A519B6" w:rsidRDefault="006B0474" w:rsidP="00F64470">
            <w:pPr>
              <w:pStyle w:val="ConsPlusNormal"/>
              <w:spacing w:line="276" w:lineRule="auto"/>
              <w:jc w:val="center"/>
              <w:rPr>
                <w:sz w:val="28"/>
                <w:szCs w:val="28"/>
              </w:rPr>
            </w:pPr>
            <w:r w:rsidRPr="00A519B6">
              <w:rPr>
                <w:sz w:val="28"/>
                <w:szCs w:val="28"/>
              </w:rPr>
              <w:t>Вид доходов №</w:t>
            </w:r>
          </w:p>
        </w:tc>
        <w:tc>
          <w:tcPr>
            <w:tcW w:w="1826" w:type="dxa"/>
          </w:tcPr>
          <w:p w:rsidR="00EA2950" w:rsidRPr="00A519B6" w:rsidRDefault="00EA2950" w:rsidP="00F64470">
            <w:pPr>
              <w:pStyle w:val="ConsPlusNormal"/>
              <w:spacing w:line="276" w:lineRule="auto"/>
              <w:rPr>
                <w:sz w:val="28"/>
                <w:szCs w:val="28"/>
              </w:rPr>
            </w:pPr>
          </w:p>
        </w:tc>
      </w:tr>
      <w:tr w:rsidR="00F64470" w:rsidRPr="00A519B6" w:rsidTr="00C3085C">
        <w:tc>
          <w:tcPr>
            <w:tcW w:w="2511" w:type="dxa"/>
            <w:vMerge/>
          </w:tcPr>
          <w:p w:rsidR="00F64470" w:rsidRPr="00A519B6" w:rsidRDefault="00F64470" w:rsidP="00A519B6">
            <w:pPr>
              <w:spacing w:after="0" w:line="240" w:lineRule="auto"/>
              <w:rPr>
                <w:sz w:val="28"/>
                <w:szCs w:val="28"/>
              </w:rPr>
            </w:pPr>
          </w:p>
        </w:tc>
        <w:tc>
          <w:tcPr>
            <w:tcW w:w="2351" w:type="dxa"/>
            <w:vMerge w:val="restart"/>
          </w:tcPr>
          <w:p w:rsidR="00F64470" w:rsidRPr="00A519B6" w:rsidRDefault="00F64470" w:rsidP="00F64470">
            <w:pPr>
              <w:pStyle w:val="ConsPlusNormal"/>
              <w:spacing w:line="276" w:lineRule="auto"/>
              <w:jc w:val="center"/>
              <w:rPr>
                <w:sz w:val="28"/>
                <w:szCs w:val="28"/>
              </w:rPr>
            </w:pPr>
            <w:r w:rsidRPr="00A519B6">
              <w:rPr>
                <w:sz w:val="28"/>
                <w:szCs w:val="28"/>
              </w:rPr>
              <w:t>(Устанавливаемая/изменяемая</w:t>
            </w:r>
            <w:proofErr w:type="gramStart"/>
            <w:r w:rsidRPr="00A519B6">
              <w:rPr>
                <w:sz w:val="28"/>
                <w:szCs w:val="28"/>
              </w:rPr>
              <w:t>/</w:t>
            </w:r>
            <w:r>
              <w:rPr>
                <w:sz w:val="28"/>
                <w:szCs w:val="28"/>
              </w:rPr>
              <w:t xml:space="preserve">  </w:t>
            </w:r>
            <w:r w:rsidRPr="00A519B6">
              <w:rPr>
                <w:sz w:val="28"/>
                <w:szCs w:val="28"/>
              </w:rPr>
              <w:t>отменяемая</w:t>
            </w:r>
            <w:proofErr w:type="gramEnd"/>
            <w:r w:rsidRPr="00A519B6">
              <w:rPr>
                <w:sz w:val="28"/>
                <w:szCs w:val="28"/>
              </w:rPr>
              <w:t xml:space="preserve"> обязанность или ограничение №)</w:t>
            </w:r>
          </w:p>
        </w:tc>
        <w:tc>
          <w:tcPr>
            <w:tcW w:w="2878" w:type="dxa"/>
          </w:tcPr>
          <w:p w:rsidR="00F64470" w:rsidRPr="00A519B6" w:rsidRDefault="00F64470" w:rsidP="00F64470">
            <w:pPr>
              <w:pStyle w:val="ConsPlusNormal"/>
              <w:spacing w:line="276" w:lineRule="auto"/>
              <w:jc w:val="center"/>
              <w:rPr>
                <w:sz w:val="28"/>
                <w:szCs w:val="28"/>
              </w:rPr>
            </w:pPr>
            <w:r w:rsidRPr="00A519B6">
              <w:rPr>
                <w:sz w:val="28"/>
                <w:szCs w:val="28"/>
              </w:rPr>
              <w:t>1. Единовременные расходы:</w:t>
            </w:r>
          </w:p>
          <w:p w:rsidR="00F64470" w:rsidRPr="00A519B6" w:rsidRDefault="00F64470" w:rsidP="00F64470">
            <w:pPr>
              <w:pStyle w:val="ConsPlusNormal"/>
              <w:spacing w:line="276" w:lineRule="auto"/>
              <w:jc w:val="center"/>
              <w:rPr>
                <w:sz w:val="28"/>
                <w:szCs w:val="28"/>
              </w:rPr>
            </w:pPr>
            <w:r w:rsidRPr="00A519B6">
              <w:rPr>
                <w:sz w:val="28"/>
                <w:szCs w:val="28"/>
              </w:rPr>
              <w:t>Вид расходов 1</w:t>
            </w:r>
          </w:p>
          <w:p w:rsidR="00F64470" w:rsidRPr="00A519B6" w:rsidRDefault="00F64470" w:rsidP="00F64470">
            <w:pPr>
              <w:pStyle w:val="ConsPlusNormal"/>
              <w:spacing w:line="276" w:lineRule="auto"/>
              <w:jc w:val="center"/>
              <w:rPr>
                <w:sz w:val="28"/>
                <w:szCs w:val="28"/>
              </w:rPr>
            </w:pPr>
            <w:r w:rsidRPr="00A519B6">
              <w:rPr>
                <w:sz w:val="28"/>
                <w:szCs w:val="28"/>
              </w:rPr>
              <w:t>....................</w:t>
            </w:r>
          </w:p>
          <w:p w:rsidR="00F64470" w:rsidRPr="00A519B6" w:rsidRDefault="00F64470" w:rsidP="00F64470">
            <w:pPr>
              <w:pStyle w:val="ConsPlusNormal"/>
              <w:spacing w:line="276" w:lineRule="auto"/>
              <w:jc w:val="center"/>
              <w:rPr>
                <w:sz w:val="28"/>
                <w:szCs w:val="28"/>
              </w:rPr>
            </w:pPr>
            <w:r w:rsidRPr="00A519B6">
              <w:rPr>
                <w:sz w:val="28"/>
                <w:szCs w:val="28"/>
              </w:rPr>
              <w:t>Вид расходов №</w:t>
            </w:r>
          </w:p>
        </w:tc>
        <w:tc>
          <w:tcPr>
            <w:tcW w:w="1826" w:type="dxa"/>
          </w:tcPr>
          <w:p w:rsidR="00F64470" w:rsidRPr="00A519B6" w:rsidRDefault="00F64470" w:rsidP="00A519B6">
            <w:pPr>
              <w:pStyle w:val="ConsPlusNormal"/>
              <w:rPr>
                <w:sz w:val="28"/>
                <w:szCs w:val="28"/>
              </w:rPr>
            </w:pPr>
          </w:p>
        </w:tc>
      </w:tr>
      <w:tr w:rsidR="00F64470" w:rsidRPr="00A519B6" w:rsidTr="00C3085C">
        <w:tc>
          <w:tcPr>
            <w:tcW w:w="2511" w:type="dxa"/>
            <w:vMerge/>
          </w:tcPr>
          <w:p w:rsidR="00F64470" w:rsidRPr="00A519B6" w:rsidRDefault="00F64470" w:rsidP="00A519B6">
            <w:pPr>
              <w:spacing w:after="0" w:line="240" w:lineRule="auto"/>
              <w:rPr>
                <w:sz w:val="28"/>
                <w:szCs w:val="28"/>
              </w:rPr>
            </w:pPr>
          </w:p>
        </w:tc>
        <w:tc>
          <w:tcPr>
            <w:tcW w:w="2351" w:type="dxa"/>
            <w:vMerge/>
          </w:tcPr>
          <w:p w:rsidR="00F64470" w:rsidRPr="00A519B6" w:rsidRDefault="00F64470" w:rsidP="00F64470">
            <w:pPr>
              <w:pStyle w:val="ConsPlusNormal"/>
              <w:spacing w:line="276" w:lineRule="auto"/>
              <w:jc w:val="center"/>
              <w:rPr>
                <w:sz w:val="28"/>
                <w:szCs w:val="28"/>
              </w:rPr>
            </w:pPr>
          </w:p>
        </w:tc>
        <w:tc>
          <w:tcPr>
            <w:tcW w:w="2878" w:type="dxa"/>
          </w:tcPr>
          <w:p w:rsidR="00F64470" w:rsidRPr="00A519B6" w:rsidRDefault="00F64470" w:rsidP="00F64470">
            <w:pPr>
              <w:pStyle w:val="ConsPlusNormal"/>
              <w:spacing w:line="276" w:lineRule="auto"/>
              <w:jc w:val="center"/>
              <w:rPr>
                <w:sz w:val="28"/>
                <w:szCs w:val="28"/>
              </w:rPr>
            </w:pPr>
            <w:r w:rsidRPr="00A519B6">
              <w:rPr>
                <w:sz w:val="28"/>
                <w:szCs w:val="28"/>
              </w:rPr>
              <w:t>2. Периодические расходы:</w:t>
            </w:r>
          </w:p>
          <w:p w:rsidR="00F64470" w:rsidRPr="00A519B6" w:rsidRDefault="00F64470" w:rsidP="00F64470">
            <w:pPr>
              <w:pStyle w:val="ConsPlusNormal"/>
              <w:spacing w:line="276" w:lineRule="auto"/>
              <w:jc w:val="center"/>
              <w:rPr>
                <w:sz w:val="28"/>
                <w:szCs w:val="28"/>
              </w:rPr>
            </w:pPr>
            <w:r w:rsidRPr="00A519B6">
              <w:rPr>
                <w:sz w:val="28"/>
                <w:szCs w:val="28"/>
              </w:rPr>
              <w:t>Вид расходов 1</w:t>
            </w:r>
          </w:p>
          <w:p w:rsidR="00F64470" w:rsidRPr="00A519B6" w:rsidRDefault="00F64470" w:rsidP="00F64470">
            <w:pPr>
              <w:pStyle w:val="ConsPlusNormal"/>
              <w:spacing w:line="276" w:lineRule="auto"/>
              <w:jc w:val="center"/>
              <w:rPr>
                <w:sz w:val="28"/>
                <w:szCs w:val="28"/>
              </w:rPr>
            </w:pPr>
            <w:r w:rsidRPr="00A519B6">
              <w:rPr>
                <w:sz w:val="28"/>
                <w:szCs w:val="28"/>
              </w:rPr>
              <w:t>.....................</w:t>
            </w:r>
          </w:p>
          <w:p w:rsidR="00F64470" w:rsidRPr="00A519B6" w:rsidRDefault="00F64470" w:rsidP="00F64470">
            <w:pPr>
              <w:pStyle w:val="ConsPlusNormal"/>
              <w:spacing w:line="276" w:lineRule="auto"/>
              <w:jc w:val="center"/>
              <w:rPr>
                <w:sz w:val="28"/>
                <w:szCs w:val="28"/>
              </w:rPr>
            </w:pPr>
            <w:r w:rsidRPr="00A519B6">
              <w:rPr>
                <w:sz w:val="28"/>
                <w:szCs w:val="28"/>
              </w:rPr>
              <w:t>Вид расходов №</w:t>
            </w:r>
          </w:p>
        </w:tc>
        <w:tc>
          <w:tcPr>
            <w:tcW w:w="1826" w:type="dxa"/>
          </w:tcPr>
          <w:p w:rsidR="00F64470" w:rsidRPr="00A519B6" w:rsidRDefault="00F64470" w:rsidP="00A519B6">
            <w:pPr>
              <w:pStyle w:val="ConsPlusNormal"/>
              <w:rPr>
                <w:sz w:val="28"/>
                <w:szCs w:val="28"/>
              </w:rPr>
            </w:pPr>
          </w:p>
        </w:tc>
      </w:tr>
      <w:tr w:rsidR="00F64470" w:rsidRPr="00A519B6" w:rsidTr="00C3085C">
        <w:tc>
          <w:tcPr>
            <w:tcW w:w="2511" w:type="dxa"/>
            <w:vMerge/>
          </w:tcPr>
          <w:p w:rsidR="00F64470" w:rsidRPr="00A519B6" w:rsidRDefault="00F64470" w:rsidP="00A519B6">
            <w:pPr>
              <w:spacing w:after="0" w:line="240" w:lineRule="auto"/>
              <w:rPr>
                <w:sz w:val="28"/>
                <w:szCs w:val="28"/>
              </w:rPr>
            </w:pPr>
          </w:p>
        </w:tc>
        <w:tc>
          <w:tcPr>
            <w:tcW w:w="2351" w:type="dxa"/>
            <w:vMerge/>
          </w:tcPr>
          <w:p w:rsidR="00F64470" w:rsidRPr="00A519B6" w:rsidRDefault="00F64470" w:rsidP="00F64470">
            <w:pPr>
              <w:pStyle w:val="ConsPlusNormal"/>
              <w:spacing w:line="276" w:lineRule="auto"/>
              <w:jc w:val="center"/>
              <w:rPr>
                <w:sz w:val="28"/>
                <w:szCs w:val="28"/>
              </w:rPr>
            </w:pPr>
          </w:p>
        </w:tc>
        <w:tc>
          <w:tcPr>
            <w:tcW w:w="2878" w:type="dxa"/>
          </w:tcPr>
          <w:p w:rsidR="00F64470" w:rsidRPr="00A519B6" w:rsidRDefault="00F64470" w:rsidP="00F64470">
            <w:pPr>
              <w:pStyle w:val="ConsPlusNormal"/>
              <w:spacing w:line="276" w:lineRule="auto"/>
              <w:jc w:val="center"/>
              <w:rPr>
                <w:sz w:val="28"/>
                <w:szCs w:val="28"/>
              </w:rPr>
            </w:pPr>
            <w:r w:rsidRPr="00A519B6">
              <w:rPr>
                <w:sz w:val="28"/>
                <w:szCs w:val="28"/>
              </w:rPr>
              <w:t>3. Возможные доходы:</w:t>
            </w:r>
          </w:p>
          <w:p w:rsidR="00F64470" w:rsidRPr="00A519B6" w:rsidRDefault="00F64470" w:rsidP="00F64470">
            <w:pPr>
              <w:pStyle w:val="ConsPlusNormal"/>
              <w:spacing w:line="276" w:lineRule="auto"/>
              <w:jc w:val="center"/>
              <w:rPr>
                <w:sz w:val="28"/>
                <w:szCs w:val="28"/>
              </w:rPr>
            </w:pPr>
            <w:r w:rsidRPr="00A519B6">
              <w:rPr>
                <w:sz w:val="28"/>
                <w:szCs w:val="28"/>
              </w:rPr>
              <w:t>Вид доходов 1</w:t>
            </w:r>
          </w:p>
          <w:p w:rsidR="00F64470" w:rsidRPr="00A519B6" w:rsidRDefault="00F64470" w:rsidP="00F64470">
            <w:pPr>
              <w:pStyle w:val="ConsPlusNormal"/>
              <w:spacing w:line="276" w:lineRule="auto"/>
              <w:jc w:val="center"/>
              <w:rPr>
                <w:sz w:val="28"/>
                <w:szCs w:val="28"/>
              </w:rPr>
            </w:pPr>
            <w:r w:rsidRPr="00A519B6">
              <w:rPr>
                <w:sz w:val="28"/>
                <w:szCs w:val="28"/>
              </w:rPr>
              <w:t>....................</w:t>
            </w:r>
          </w:p>
          <w:p w:rsidR="00F64470" w:rsidRPr="00A519B6" w:rsidRDefault="00F64470" w:rsidP="00F64470">
            <w:pPr>
              <w:pStyle w:val="ConsPlusNormal"/>
              <w:spacing w:line="276" w:lineRule="auto"/>
              <w:jc w:val="center"/>
              <w:rPr>
                <w:sz w:val="28"/>
                <w:szCs w:val="28"/>
              </w:rPr>
            </w:pPr>
            <w:r w:rsidRPr="00A519B6">
              <w:rPr>
                <w:sz w:val="28"/>
                <w:szCs w:val="28"/>
              </w:rPr>
              <w:t>Вид доходов №</w:t>
            </w:r>
          </w:p>
        </w:tc>
        <w:tc>
          <w:tcPr>
            <w:tcW w:w="1826" w:type="dxa"/>
          </w:tcPr>
          <w:p w:rsidR="00F64470" w:rsidRPr="00A519B6" w:rsidRDefault="00F64470" w:rsidP="00A519B6">
            <w:pPr>
              <w:pStyle w:val="ConsPlusNormal"/>
              <w:rPr>
                <w:sz w:val="28"/>
                <w:szCs w:val="28"/>
              </w:rPr>
            </w:pPr>
          </w:p>
        </w:tc>
      </w:tr>
      <w:tr w:rsidR="00EA2950" w:rsidRPr="00A519B6" w:rsidTr="00F64470">
        <w:tc>
          <w:tcPr>
            <w:tcW w:w="7740" w:type="dxa"/>
            <w:gridSpan w:val="3"/>
          </w:tcPr>
          <w:p w:rsidR="00EA2950" w:rsidRPr="00A519B6" w:rsidRDefault="00EA2950" w:rsidP="00F64470">
            <w:pPr>
              <w:pStyle w:val="ConsPlusNormal"/>
              <w:jc w:val="both"/>
              <w:rPr>
                <w:sz w:val="28"/>
                <w:szCs w:val="28"/>
              </w:rPr>
            </w:pPr>
            <w:r w:rsidRPr="00A519B6">
              <w:rPr>
                <w:sz w:val="28"/>
                <w:szCs w:val="28"/>
              </w:rPr>
              <w:t>11.5. Итого совокупные единовременные расходы:</w:t>
            </w:r>
          </w:p>
        </w:tc>
        <w:tc>
          <w:tcPr>
            <w:tcW w:w="1826" w:type="dxa"/>
          </w:tcPr>
          <w:p w:rsidR="00EA2950" w:rsidRPr="00A519B6" w:rsidRDefault="00EA2950" w:rsidP="00A519B6">
            <w:pPr>
              <w:pStyle w:val="ConsPlusNormal"/>
              <w:rPr>
                <w:sz w:val="28"/>
                <w:szCs w:val="28"/>
              </w:rPr>
            </w:pPr>
          </w:p>
        </w:tc>
      </w:tr>
      <w:tr w:rsidR="00EA2950" w:rsidRPr="00A519B6" w:rsidTr="00F64470">
        <w:tc>
          <w:tcPr>
            <w:tcW w:w="7740" w:type="dxa"/>
            <w:gridSpan w:val="3"/>
          </w:tcPr>
          <w:p w:rsidR="00EA2950" w:rsidRPr="00A519B6" w:rsidRDefault="00EA2950" w:rsidP="00F64470">
            <w:pPr>
              <w:pStyle w:val="ConsPlusNormal"/>
              <w:jc w:val="both"/>
              <w:rPr>
                <w:sz w:val="28"/>
                <w:szCs w:val="28"/>
              </w:rPr>
            </w:pPr>
            <w:r w:rsidRPr="00A519B6">
              <w:rPr>
                <w:sz w:val="28"/>
                <w:szCs w:val="28"/>
              </w:rPr>
              <w:t>11.6. Итого совокупные ежегодные расходы:</w:t>
            </w:r>
          </w:p>
        </w:tc>
        <w:tc>
          <w:tcPr>
            <w:tcW w:w="1826" w:type="dxa"/>
          </w:tcPr>
          <w:p w:rsidR="00EA2950" w:rsidRPr="00A519B6" w:rsidRDefault="00EA2950" w:rsidP="00A519B6">
            <w:pPr>
              <w:pStyle w:val="ConsPlusNormal"/>
              <w:rPr>
                <w:sz w:val="28"/>
                <w:szCs w:val="28"/>
              </w:rPr>
            </w:pPr>
          </w:p>
        </w:tc>
      </w:tr>
      <w:tr w:rsidR="00EA2950" w:rsidRPr="00A519B6" w:rsidTr="00F64470">
        <w:tc>
          <w:tcPr>
            <w:tcW w:w="7740" w:type="dxa"/>
            <w:gridSpan w:val="3"/>
          </w:tcPr>
          <w:p w:rsidR="00EA2950" w:rsidRPr="00A519B6" w:rsidRDefault="00EA2950" w:rsidP="00F64470">
            <w:pPr>
              <w:pStyle w:val="ConsPlusNormal"/>
              <w:jc w:val="both"/>
              <w:rPr>
                <w:sz w:val="28"/>
                <w:szCs w:val="28"/>
              </w:rPr>
            </w:pPr>
            <w:r w:rsidRPr="00A519B6">
              <w:rPr>
                <w:sz w:val="28"/>
                <w:szCs w:val="28"/>
              </w:rPr>
              <w:t>11.7. Итого совокупные возможные доходы:</w:t>
            </w:r>
          </w:p>
        </w:tc>
        <w:tc>
          <w:tcPr>
            <w:tcW w:w="1826" w:type="dxa"/>
          </w:tcPr>
          <w:p w:rsidR="00EA2950" w:rsidRPr="00A519B6" w:rsidRDefault="00EA2950" w:rsidP="00A519B6">
            <w:pPr>
              <w:pStyle w:val="ConsPlusNormal"/>
              <w:rPr>
                <w:sz w:val="28"/>
                <w:szCs w:val="28"/>
              </w:rPr>
            </w:pPr>
          </w:p>
        </w:tc>
      </w:tr>
    </w:tbl>
    <w:p w:rsidR="00F64470" w:rsidRDefault="00F6447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11.8. Описание расходов и доходов, не поддающихся количественной оценке:</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11.9. Источники данных: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F64470" w:rsidRDefault="00EA2950" w:rsidP="00A519B6">
      <w:pPr>
        <w:pStyle w:val="ConsPlusNormal"/>
        <w:ind w:firstLine="709"/>
        <w:jc w:val="both"/>
        <w:rPr>
          <w:sz w:val="16"/>
          <w:szCs w:val="16"/>
        </w:rPr>
      </w:pPr>
    </w:p>
    <w:p w:rsidR="00F64470" w:rsidRPr="00F64470" w:rsidRDefault="00F64470" w:rsidP="00F64470">
      <w:pPr>
        <w:pStyle w:val="ConsPlusNormal"/>
        <w:jc w:val="center"/>
        <w:outlineLvl w:val="2"/>
        <w:rPr>
          <w:sz w:val="28"/>
          <w:szCs w:val="28"/>
        </w:rPr>
      </w:pPr>
      <w:bookmarkStart w:id="52" w:name="P867"/>
      <w:bookmarkEnd w:id="52"/>
    </w:p>
    <w:p w:rsidR="00F64470" w:rsidRPr="00F64470" w:rsidRDefault="00F64470" w:rsidP="00F64470">
      <w:pPr>
        <w:pStyle w:val="ConsPlusNormal"/>
        <w:jc w:val="center"/>
        <w:outlineLvl w:val="2"/>
        <w:rPr>
          <w:sz w:val="28"/>
          <w:szCs w:val="28"/>
        </w:rPr>
      </w:pPr>
    </w:p>
    <w:p w:rsidR="00F64470" w:rsidRPr="00F64470" w:rsidRDefault="00F64470" w:rsidP="00F64470">
      <w:pPr>
        <w:pStyle w:val="ConsPlusNormal"/>
        <w:jc w:val="center"/>
        <w:outlineLvl w:val="2"/>
        <w:rPr>
          <w:sz w:val="28"/>
          <w:szCs w:val="28"/>
        </w:rPr>
      </w:pPr>
    </w:p>
    <w:p w:rsidR="00F64470" w:rsidRPr="00F64470" w:rsidRDefault="00F64470" w:rsidP="00F64470">
      <w:pPr>
        <w:pStyle w:val="ConsPlusNormal"/>
        <w:jc w:val="center"/>
        <w:outlineLvl w:val="2"/>
        <w:rPr>
          <w:sz w:val="28"/>
          <w:szCs w:val="28"/>
        </w:rPr>
      </w:pPr>
    </w:p>
    <w:p w:rsidR="00F64470" w:rsidRPr="00F64470" w:rsidRDefault="00F64470" w:rsidP="00F64470">
      <w:pPr>
        <w:pStyle w:val="ConsPlusNormal"/>
        <w:jc w:val="center"/>
        <w:outlineLvl w:val="2"/>
        <w:rPr>
          <w:sz w:val="28"/>
          <w:szCs w:val="28"/>
        </w:rPr>
      </w:pPr>
    </w:p>
    <w:p w:rsidR="00F64470" w:rsidRPr="00F64470" w:rsidRDefault="00F64470" w:rsidP="00F64470">
      <w:pPr>
        <w:pStyle w:val="ConsPlusNormal"/>
        <w:jc w:val="center"/>
        <w:outlineLvl w:val="2"/>
        <w:rPr>
          <w:sz w:val="28"/>
          <w:szCs w:val="28"/>
        </w:rPr>
      </w:pPr>
    </w:p>
    <w:p w:rsidR="00F64470" w:rsidRPr="00F64470" w:rsidRDefault="00F64470" w:rsidP="00F64470">
      <w:pPr>
        <w:pStyle w:val="ConsPlusNormal"/>
        <w:jc w:val="center"/>
        <w:outlineLvl w:val="2"/>
        <w:rPr>
          <w:sz w:val="28"/>
          <w:szCs w:val="28"/>
        </w:rPr>
      </w:pPr>
    </w:p>
    <w:p w:rsidR="00EA2950" w:rsidRPr="00A519B6" w:rsidRDefault="00EA2950" w:rsidP="00F64470">
      <w:pPr>
        <w:pStyle w:val="ConsPlusNormal"/>
        <w:jc w:val="center"/>
        <w:outlineLvl w:val="2"/>
        <w:rPr>
          <w:b/>
          <w:sz w:val="28"/>
          <w:szCs w:val="28"/>
        </w:rPr>
      </w:pPr>
      <w:r w:rsidRPr="00A519B6">
        <w:rPr>
          <w:b/>
          <w:sz w:val="28"/>
          <w:szCs w:val="28"/>
        </w:rPr>
        <w:lastRenderedPageBreak/>
        <w:t>12. Оценка положительных и отрицательных последствий и рисков решения проблемы предложенным способом регулирования</w:t>
      </w:r>
    </w:p>
    <w:p w:rsidR="00EA2950" w:rsidRPr="00A519B6" w:rsidRDefault="00EA2950" w:rsidP="00A519B6">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92"/>
        <w:gridCol w:w="2392"/>
        <w:gridCol w:w="2393"/>
        <w:gridCol w:w="2393"/>
      </w:tblGrid>
      <w:tr w:rsidR="00EA2950" w:rsidRPr="00A519B6" w:rsidTr="006B0474">
        <w:tc>
          <w:tcPr>
            <w:tcW w:w="2392" w:type="dxa"/>
          </w:tcPr>
          <w:p w:rsidR="00EA2950" w:rsidRPr="00A519B6" w:rsidRDefault="00EA2950" w:rsidP="00F64470">
            <w:pPr>
              <w:pStyle w:val="ConsPlusNormal"/>
              <w:spacing w:line="276" w:lineRule="auto"/>
              <w:jc w:val="both"/>
              <w:rPr>
                <w:sz w:val="28"/>
                <w:szCs w:val="28"/>
              </w:rPr>
            </w:pPr>
            <w:r w:rsidRPr="00A519B6">
              <w:rPr>
                <w:sz w:val="28"/>
                <w:szCs w:val="28"/>
              </w:rPr>
              <w:t>12.1. Основные риски решения проблемы предложенным способом и риски отрицательных последствий</w:t>
            </w:r>
          </w:p>
        </w:tc>
        <w:tc>
          <w:tcPr>
            <w:tcW w:w="2392" w:type="dxa"/>
          </w:tcPr>
          <w:p w:rsidR="00EA2950" w:rsidRPr="00A519B6" w:rsidRDefault="00EA2950" w:rsidP="00F64470">
            <w:pPr>
              <w:pStyle w:val="ConsPlusNormal"/>
              <w:spacing w:line="276" w:lineRule="auto"/>
              <w:jc w:val="center"/>
              <w:rPr>
                <w:sz w:val="28"/>
                <w:szCs w:val="28"/>
              </w:rPr>
            </w:pPr>
            <w:r w:rsidRPr="00A519B6">
              <w:rPr>
                <w:sz w:val="28"/>
                <w:szCs w:val="28"/>
              </w:rPr>
              <w:t>12.2. Оценки вероятности наступления рисков</w:t>
            </w:r>
          </w:p>
        </w:tc>
        <w:tc>
          <w:tcPr>
            <w:tcW w:w="2393" w:type="dxa"/>
          </w:tcPr>
          <w:p w:rsidR="00EA2950" w:rsidRPr="00A519B6" w:rsidRDefault="00EA2950" w:rsidP="00F64470">
            <w:pPr>
              <w:pStyle w:val="ConsPlusNormal"/>
              <w:spacing w:line="276" w:lineRule="auto"/>
              <w:jc w:val="center"/>
              <w:rPr>
                <w:sz w:val="28"/>
                <w:szCs w:val="28"/>
              </w:rPr>
            </w:pPr>
            <w:r w:rsidRPr="00A519B6">
              <w:rPr>
                <w:sz w:val="28"/>
                <w:szCs w:val="28"/>
              </w:rPr>
              <w:t>12.3. Методы контроля эффективности достижения цели по рискам</w:t>
            </w:r>
          </w:p>
        </w:tc>
        <w:tc>
          <w:tcPr>
            <w:tcW w:w="2393" w:type="dxa"/>
          </w:tcPr>
          <w:p w:rsidR="00EA2950" w:rsidRPr="00A519B6" w:rsidRDefault="00EA2950" w:rsidP="00F64470">
            <w:pPr>
              <w:pStyle w:val="ConsPlusNormal"/>
              <w:spacing w:line="276" w:lineRule="auto"/>
              <w:jc w:val="center"/>
              <w:rPr>
                <w:sz w:val="28"/>
                <w:szCs w:val="28"/>
              </w:rPr>
            </w:pPr>
            <w:r w:rsidRPr="00A519B6">
              <w:rPr>
                <w:sz w:val="28"/>
                <w:szCs w:val="28"/>
              </w:rPr>
              <w:t>12.4. Степень контроля рисков</w:t>
            </w:r>
          </w:p>
        </w:tc>
      </w:tr>
      <w:tr w:rsidR="00EA2950" w:rsidRPr="00A519B6" w:rsidTr="006B0474">
        <w:tc>
          <w:tcPr>
            <w:tcW w:w="2392" w:type="dxa"/>
          </w:tcPr>
          <w:p w:rsidR="00EA2950" w:rsidRPr="00A519B6" w:rsidRDefault="00EA2950" w:rsidP="00F64470">
            <w:pPr>
              <w:pStyle w:val="ConsPlusNormal"/>
              <w:spacing w:line="276" w:lineRule="auto"/>
              <w:jc w:val="both"/>
              <w:rPr>
                <w:sz w:val="28"/>
                <w:szCs w:val="28"/>
              </w:rPr>
            </w:pPr>
            <w:r w:rsidRPr="00A519B6">
              <w:rPr>
                <w:sz w:val="28"/>
                <w:szCs w:val="28"/>
              </w:rPr>
              <w:t>Риск 1</w:t>
            </w:r>
          </w:p>
        </w:tc>
        <w:tc>
          <w:tcPr>
            <w:tcW w:w="2392" w:type="dxa"/>
          </w:tcPr>
          <w:p w:rsidR="00EA2950" w:rsidRPr="00A519B6" w:rsidRDefault="00EA2950" w:rsidP="00F64470">
            <w:pPr>
              <w:pStyle w:val="ConsPlusNormal"/>
              <w:spacing w:line="276" w:lineRule="auto"/>
              <w:jc w:val="center"/>
              <w:rPr>
                <w:sz w:val="28"/>
                <w:szCs w:val="28"/>
              </w:rPr>
            </w:pPr>
            <w:r w:rsidRPr="00A519B6">
              <w:rPr>
                <w:sz w:val="28"/>
                <w:szCs w:val="28"/>
              </w:rPr>
              <w:t>очень высокая вероятность/</w:t>
            </w:r>
            <w:r w:rsidR="00F64470">
              <w:rPr>
                <w:sz w:val="28"/>
                <w:szCs w:val="28"/>
              </w:rPr>
              <w:t xml:space="preserve">   </w:t>
            </w:r>
            <w:r w:rsidRPr="00A519B6">
              <w:rPr>
                <w:sz w:val="28"/>
                <w:szCs w:val="28"/>
              </w:rPr>
              <w:t>высокая вероятность</w:t>
            </w:r>
            <w:proofErr w:type="gramStart"/>
            <w:r w:rsidRPr="00A519B6">
              <w:rPr>
                <w:sz w:val="28"/>
                <w:szCs w:val="28"/>
              </w:rPr>
              <w:t>/</w:t>
            </w:r>
            <w:r w:rsidR="00F64470">
              <w:rPr>
                <w:sz w:val="28"/>
                <w:szCs w:val="28"/>
              </w:rPr>
              <w:t xml:space="preserve">  </w:t>
            </w:r>
            <w:r w:rsidRPr="00A519B6">
              <w:rPr>
                <w:sz w:val="28"/>
                <w:szCs w:val="28"/>
              </w:rPr>
              <w:t>средняя</w:t>
            </w:r>
            <w:proofErr w:type="gramEnd"/>
            <w:r w:rsidRPr="00A519B6">
              <w:rPr>
                <w:sz w:val="28"/>
                <w:szCs w:val="28"/>
              </w:rPr>
              <w:t xml:space="preserve"> вероятность</w:t>
            </w:r>
          </w:p>
        </w:tc>
        <w:tc>
          <w:tcPr>
            <w:tcW w:w="2393" w:type="dxa"/>
          </w:tcPr>
          <w:p w:rsidR="00EA2950" w:rsidRPr="00A519B6" w:rsidRDefault="00EA2950" w:rsidP="00F64470">
            <w:pPr>
              <w:pStyle w:val="ConsPlusNormal"/>
              <w:spacing w:line="276" w:lineRule="auto"/>
              <w:jc w:val="center"/>
              <w:rPr>
                <w:sz w:val="28"/>
                <w:szCs w:val="28"/>
              </w:rPr>
            </w:pPr>
          </w:p>
        </w:tc>
        <w:tc>
          <w:tcPr>
            <w:tcW w:w="2393" w:type="dxa"/>
          </w:tcPr>
          <w:p w:rsidR="00EA2950" w:rsidRPr="00A519B6" w:rsidRDefault="00EA2950" w:rsidP="00F64470">
            <w:pPr>
              <w:pStyle w:val="ConsPlusNormal"/>
              <w:spacing w:line="276" w:lineRule="auto"/>
              <w:jc w:val="center"/>
              <w:rPr>
                <w:sz w:val="28"/>
                <w:szCs w:val="28"/>
              </w:rPr>
            </w:pPr>
            <w:r w:rsidRPr="00A519B6">
              <w:rPr>
                <w:sz w:val="28"/>
                <w:szCs w:val="28"/>
              </w:rPr>
              <w:t>полный/</w:t>
            </w:r>
            <w:r w:rsidR="00F64470">
              <w:rPr>
                <w:sz w:val="28"/>
                <w:szCs w:val="28"/>
              </w:rPr>
              <w:t xml:space="preserve"> </w:t>
            </w:r>
            <w:r w:rsidRPr="00A519B6">
              <w:rPr>
                <w:sz w:val="28"/>
                <w:szCs w:val="28"/>
              </w:rPr>
              <w:t>частичный/</w:t>
            </w:r>
            <w:r w:rsidR="00F64470">
              <w:rPr>
                <w:sz w:val="28"/>
                <w:szCs w:val="28"/>
              </w:rPr>
              <w:t xml:space="preserve"> </w:t>
            </w:r>
            <w:r w:rsidRPr="00A519B6">
              <w:rPr>
                <w:sz w:val="28"/>
                <w:szCs w:val="28"/>
              </w:rPr>
              <w:t>отсутствует</w:t>
            </w:r>
          </w:p>
        </w:tc>
      </w:tr>
      <w:tr w:rsidR="00EA2950" w:rsidRPr="00A519B6" w:rsidTr="006B0474">
        <w:tc>
          <w:tcPr>
            <w:tcW w:w="2392" w:type="dxa"/>
          </w:tcPr>
          <w:p w:rsidR="00EA2950" w:rsidRPr="00A519B6" w:rsidRDefault="00EA2950" w:rsidP="00F64470">
            <w:pPr>
              <w:pStyle w:val="ConsPlusNormal"/>
              <w:spacing w:line="276" w:lineRule="auto"/>
              <w:jc w:val="both"/>
              <w:rPr>
                <w:sz w:val="28"/>
                <w:szCs w:val="28"/>
              </w:rPr>
            </w:pPr>
            <w:r w:rsidRPr="00A519B6">
              <w:rPr>
                <w:sz w:val="28"/>
                <w:szCs w:val="28"/>
              </w:rPr>
              <w:t>Риск 2</w:t>
            </w:r>
          </w:p>
        </w:tc>
        <w:tc>
          <w:tcPr>
            <w:tcW w:w="2392" w:type="dxa"/>
          </w:tcPr>
          <w:p w:rsidR="00EA2950" w:rsidRPr="00A519B6" w:rsidRDefault="00EA2950" w:rsidP="00F64470">
            <w:pPr>
              <w:pStyle w:val="ConsPlusNormal"/>
              <w:spacing w:line="276" w:lineRule="auto"/>
              <w:jc w:val="center"/>
              <w:rPr>
                <w:sz w:val="28"/>
                <w:szCs w:val="28"/>
              </w:rPr>
            </w:pPr>
            <w:r w:rsidRPr="00A519B6">
              <w:rPr>
                <w:sz w:val="28"/>
                <w:szCs w:val="28"/>
              </w:rPr>
              <w:t>очень высокая вероятность</w:t>
            </w:r>
            <w:proofErr w:type="gramStart"/>
            <w:r w:rsidRPr="00A519B6">
              <w:rPr>
                <w:sz w:val="28"/>
                <w:szCs w:val="28"/>
              </w:rPr>
              <w:t>/</w:t>
            </w:r>
            <w:r w:rsidR="00F64470">
              <w:rPr>
                <w:sz w:val="28"/>
                <w:szCs w:val="28"/>
              </w:rPr>
              <w:t xml:space="preserve">  высокая</w:t>
            </w:r>
            <w:proofErr w:type="gramEnd"/>
            <w:r w:rsidR="00F64470">
              <w:rPr>
                <w:sz w:val="28"/>
                <w:szCs w:val="28"/>
              </w:rPr>
              <w:t xml:space="preserve"> вероятность</w:t>
            </w:r>
            <w:r w:rsidRPr="00A519B6">
              <w:rPr>
                <w:sz w:val="28"/>
                <w:szCs w:val="28"/>
              </w:rPr>
              <w:t>/</w:t>
            </w:r>
            <w:r w:rsidR="00F64470">
              <w:rPr>
                <w:sz w:val="28"/>
                <w:szCs w:val="28"/>
              </w:rPr>
              <w:t xml:space="preserve">   </w:t>
            </w:r>
            <w:r w:rsidRPr="00A519B6">
              <w:rPr>
                <w:sz w:val="28"/>
                <w:szCs w:val="28"/>
              </w:rPr>
              <w:t>средняя вероятность</w:t>
            </w:r>
          </w:p>
        </w:tc>
        <w:tc>
          <w:tcPr>
            <w:tcW w:w="2393" w:type="dxa"/>
          </w:tcPr>
          <w:p w:rsidR="00EA2950" w:rsidRPr="00A519B6" w:rsidRDefault="00EA2950" w:rsidP="00F64470">
            <w:pPr>
              <w:pStyle w:val="ConsPlusNormal"/>
              <w:spacing w:line="276" w:lineRule="auto"/>
              <w:jc w:val="center"/>
              <w:rPr>
                <w:sz w:val="28"/>
                <w:szCs w:val="28"/>
              </w:rPr>
            </w:pPr>
          </w:p>
        </w:tc>
        <w:tc>
          <w:tcPr>
            <w:tcW w:w="2393" w:type="dxa"/>
          </w:tcPr>
          <w:p w:rsidR="00EA2950" w:rsidRPr="00A519B6" w:rsidRDefault="00EA2950" w:rsidP="00F64470">
            <w:pPr>
              <w:pStyle w:val="ConsPlusNormal"/>
              <w:spacing w:line="276" w:lineRule="auto"/>
              <w:jc w:val="center"/>
              <w:rPr>
                <w:sz w:val="28"/>
                <w:szCs w:val="28"/>
              </w:rPr>
            </w:pPr>
            <w:r w:rsidRPr="00A519B6">
              <w:rPr>
                <w:sz w:val="28"/>
                <w:szCs w:val="28"/>
              </w:rPr>
              <w:t>полный/</w:t>
            </w:r>
            <w:r w:rsidR="00F64470">
              <w:rPr>
                <w:sz w:val="28"/>
                <w:szCs w:val="28"/>
              </w:rPr>
              <w:t xml:space="preserve"> </w:t>
            </w:r>
            <w:r w:rsidRPr="00A519B6">
              <w:rPr>
                <w:sz w:val="28"/>
                <w:szCs w:val="28"/>
              </w:rPr>
              <w:t>частичный/</w:t>
            </w:r>
            <w:r w:rsidR="00F64470">
              <w:rPr>
                <w:sz w:val="28"/>
                <w:szCs w:val="28"/>
              </w:rPr>
              <w:t xml:space="preserve"> </w:t>
            </w:r>
            <w:r w:rsidRPr="00A519B6">
              <w:rPr>
                <w:sz w:val="28"/>
                <w:szCs w:val="28"/>
              </w:rPr>
              <w:t>отсутствует</w:t>
            </w:r>
          </w:p>
        </w:tc>
      </w:tr>
      <w:tr w:rsidR="00EA2950" w:rsidRPr="00A519B6" w:rsidTr="006B0474">
        <w:tc>
          <w:tcPr>
            <w:tcW w:w="2392" w:type="dxa"/>
          </w:tcPr>
          <w:p w:rsidR="00EA2950" w:rsidRPr="00A519B6" w:rsidRDefault="00F33AD2" w:rsidP="00F64470">
            <w:pPr>
              <w:pStyle w:val="ConsPlusNormal"/>
              <w:spacing w:line="276" w:lineRule="auto"/>
              <w:jc w:val="both"/>
              <w:rPr>
                <w:sz w:val="28"/>
                <w:szCs w:val="28"/>
              </w:rPr>
            </w:pPr>
            <w:r w:rsidRPr="00A519B6">
              <w:rPr>
                <w:sz w:val="28"/>
                <w:szCs w:val="28"/>
              </w:rPr>
              <w:t>Риск №</w:t>
            </w:r>
          </w:p>
        </w:tc>
        <w:tc>
          <w:tcPr>
            <w:tcW w:w="2392" w:type="dxa"/>
          </w:tcPr>
          <w:p w:rsidR="00EA2950" w:rsidRPr="00A519B6" w:rsidRDefault="00EA2950" w:rsidP="00F64470">
            <w:pPr>
              <w:pStyle w:val="ConsPlusNormal"/>
              <w:spacing w:line="276" w:lineRule="auto"/>
              <w:jc w:val="center"/>
              <w:rPr>
                <w:sz w:val="28"/>
                <w:szCs w:val="28"/>
              </w:rPr>
            </w:pPr>
            <w:r w:rsidRPr="00A519B6">
              <w:rPr>
                <w:sz w:val="28"/>
                <w:szCs w:val="28"/>
              </w:rPr>
              <w:t>очень высокая вероятность</w:t>
            </w:r>
            <w:proofErr w:type="gramStart"/>
            <w:r w:rsidRPr="00A519B6">
              <w:rPr>
                <w:sz w:val="28"/>
                <w:szCs w:val="28"/>
              </w:rPr>
              <w:t>/</w:t>
            </w:r>
            <w:r w:rsidR="00F64470">
              <w:rPr>
                <w:sz w:val="28"/>
                <w:szCs w:val="28"/>
              </w:rPr>
              <w:t xml:space="preserve">  </w:t>
            </w:r>
            <w:r w:rsidRPr="00A519B6">
              <w:rPr>
                <w:sz w:val="28"/>
                <w:szCs w:val="28"/>
              </w:rPr>
              <w:t>высокая</w:t>
            </w:r>
            <w:proofErr w:type="gramEnd"/>
            <w:r w:rsidRPr="00A519B6">
              <w:rPr>
                <w:sz w:val="28"/>
                <w:szCs w:val="28"/>
              </w:rPr>
              <w:t xml:space="preserve"> вероятность/</w:t>
            </w:r>
            <w:r w:rsidR="00F64470">
              <w:rPr>
                <w:sz w:val="28"/>
                <w:szCs w:val="28"/>
              </w:rPr>
              <w:t xml:space="preserve">  </w:t>
            </w:r>
            <w:r w:rsidRPr="00A519B6">
              <w:rPr>
                <w:sz w:val="28"/>
                <w:szCs w:val="28"/>
              </w:rPr>
              <w:t>средняя вероятность</w:t>
            </w:r>
          </w:p>
        </w:tc>
        <w:tc>
          <w:tcPr>
            <w:tcW w:w="2393" w:type="dxa"/>
          </w:tcPr>
          <w:p w:rsidR="00EA2950" w:rsidRPr="00A519B6" w:rsidRDefault="00EA2950" w:rsidP="00F64470">
            <w:pPr>
              <w:pStyle w:val="ConsPlusNormal"/>
              <w:spacing w:line="276" w:lineRule="auto"/>
              <w:jc w:val="center"/>
              <w:rPr>
                <w:sz w:val="28"/>
                <w:szCs w:val="28"/>
              </w:rPr>
            </w:pPr>
          </w:p>
        </w:tc>
        <w:tc>
          <w:tcPr>
            <w:tcW w:w="2393" w:type="dxa"/>
          </w:tcPr>
          <w:p w:rsidR="00EA2950" w:rsidRPr="00A519B6" w:rsidRDefault="00EA2950" w:rsidP="00F64470">
            <w:pPr>
              <w:pStyle w:val="ConsPlusNormal"/>
              <w:spacing w:line="276" w:lineRule="auto"/>
              <w:jc w:val="center"/>
              <w:rPr>
                <w:sz w:val="28"/>
                <w:szCs w:val="28"/>
              </w:rPr>
            </w:pPr>
            <w:r w:rsidRPr="00A519B6">
              <w:rPr>
                <w:sz w:val="28"/>
                <w:szCs w:val="28"/>
              </w:rPr>
              <w:t>полный/</w:t>
            </w:r>
            <w:r w:rsidR="00F64470">
              <w:rPr>
                <w:sz w:val="28"/>
                <w:szCs w:val="28"/>
              </w:rPr>
              <w:t xml:space="preserve"> </w:t>
            </w:r>
            <w:r w:rsidRPr="00A519B6">
              <w:rPr>
                <w:sz w:val="28"/>
                <w:szCs w:val="28"/>
              </w:rPr>
              <w:t>частичный/</w:t>
            </w:r>
            <w:r w:rsidR="00F64470">
              <w:rPr>
                <w:sz w:val="28"/>
                <w:szCs w:val="28"/>
              </w:rPr>
              <w:t xml:space="preserve"> </w:t>
            </w:r>
            <w:r w:rsidRPr="00A519B6">
              <w:rPr>
                <w:sz w:val="28"/>
                <w:szCs w:val="28"/>
              </w:rPr>
              <w:t>отсутствует</w:t>
            </w:r>
          </w:p>
        </w:tc>
      </w:tr>
    </w:tbl>
    <w:p w:rsidR="005C2BE7" w:rsidRPr="00F64470" w:rsidRDefault="005C2BE7" w:rsidP="00A519B6">
      <w:pPr>
        <w:pStyle w:val="ConsPlusNormal"/>
        <w:ind w:firstLine="709"/>
        <w:jc w:val="both"/>
        <w:rPr>
          <w:szCs w:val="24"/>
        </w:rPr>
      </w:pPr>
    </w:p>
    <w:p w:rsidR="00EA2950" w:rsidRPr="00A519B6" w:rsidRDefault="00EA2950" w:rsidP="00A519B6">
      <w:pPr>
        <w:pStyle w:val="ConsPlusNormal"/>
        <w:ind w:firstLine="709"/>
        <w:jc w:val="both"/>
        <w:rPr>
          <w:sz w:val="28"/>
          <w:szCs w:val="28"/>
        </w:rPr>
      </w:pPr>
      <w:r w:rsidRPr="00A519B6">
        <w:rPr>
          <w:sz w:val="28"/>
          <w:szCs w:val="28"/>
        </w:rPr>
        <w:t>12.5. Источники данных: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BF4B55" w:rsidRDefault="00BF4B55" w:rsidP="00A519B6">
      <w:pPr>
        <w:pStyle w:val="ConsPlusNormal"/>
        <w:ind w:firstLine="709"/>
        <w:jc w:val="both"/>
        <w:rPr>
          <w:sz w:val="28"/>
          <w:szCs w:val="28"/>
        </w:rPr>
      </w:pPr>
    </w:p>
    <w:p w:rsidR="00F64470" w:rsidRDefault="00F64470" w:rsidP="00A519B6">
      <w:pPr>
        <w:pStyle w:val="ConsPlusNormal"/>
        <w:ind w:firstLine="709"/>
        <w:jc w:val="both"/>
        <w:rPr>
          <w:sz w:val="28"/>
          <w:szCs w:val="28"/>
        </w:rPr>
      </w:pPr>
    </w:p>
    <w:p w:rsidR="00F64470" w:rsidRDefault="00F64470" w:rsidP="00A519B6">
      <w:pPr>
        <w:pStyle w:val="ConsPlusNormal"/>
        <w:ind w:firstLine="709"/>
        <w:jc w:val="both"/>
        <w:rPr>
          <w:sz w:val="28"/>
          <w:szCs w:val="28"/>
        </w:rPr>
      </w:pPr>
    </w:p>
    <w:p w:rsidR="00F64470" w:rsidRDefault="00F64470" w:rsidP="00A519B6">
      <w:pPr>
        <w:pStyle w:val="ConsPlusNormal"/>
        <w:ind w:firstLine="709"/>
        <w:jc w:val="both"/>
        <w:rPr>
          <w:sz w:val="28"/>
          <w:szCs w:val="28"/>
        </w:rPr>
      </w:pPr>
    </w:p>
    <w:p w:rsidR="00F64470" w:rsidRDefault="00F64470" w:rsidP="00A519B6">
      <w:pPr>
        <w:pStyle w:val="ConsPlusNormal"/>
        <w:ind w:firstLine="709"/>
        <w:jc w:val="both"/>
        <w:rPr>
          <w:sz w:val="28"/>
          <w:szCs w:val="28"/>
        </w:rPr>
      </w:pPr>
    </w:p>
    <w:p w:rsidR="00F64470" w:rsidRPr="00A519B6" w:rsidRDefault="00F64470" w:rsidP="00A519B6">
      <w:pPr>
        <w:pStyle w:val="ConsPlusNormal"/>
        <w:ind w:firstLine="709"/>
        <w:jc w:val="both"/>
        <w:rPr>
          <w:sz w:val="28"/>
          <w:szCs w:val="28"/>
        </w:rPr>
      </w:pPr>
    </w:p>
    <w:p w:rsidR="00F64470" w:rsidRDefault="00EA2950" w:rsidP="00F64470">
      <w:pPr>
        <w:pStyle w:val="ConsPlusNormal"/>
        <w:numPr>
          <w:ilvl w:val="0"/>
          <w:numId w:val="1"/>
        </w:numPr>
        <w:ind w:left="0" w:firstLine="0"/>
        <w:jc w:val="center"/>
        <w:outlineLvl w:val="2"/>
        <w:rPr>
          <w:b/>
          <w:sz w:val="28"/>
          <w:szCs w:val="28"/>
        </w:rPr>
      </w:pPr>
      <w:bookmarkStart w:id="53" w:name="P891"/>
      <w:bookmarkEnd w:id="53"/>
      <w:r w:rsidRPr="00A519B6">
        <w:rPr>
          <w:b/>
          <w:sz w:val="28"/>
          <w:szCs w:val="28"/>
        </w:rPr>
        <w:lastRenderedPageBreak/>
        <w:t>Предполагаемая дата вступления в силу проекта акта, оценка необходимости установления переходного периода и (или)</w:t>
      </w:r>
    </w:p>
    <w:p w:rsidR="00F64470" w:rsidRDefault="00EA2950" w:rsidP="00F64470">
      <w:pPr>
        <w:pStyle w:val="ConsPlusNormal"/>
        <w:jc w:val="center"/>
        <w:outlineLvl w:val="2"/>
        <w:rPr>
          <w:b/>
          <w:sz w:val="28"/>
          <w:szCs w:val="28"/>
        </w:rPr>
      </w:pPr>
      <w:r w:rsidRPr="00A519B6">
        <w:rPr>
          <w:b/>
          <w:sz w:val="28"/>
          <w:szCs w:val="28"/>
        </w:rPr>
        <w:t xml:space="preserve">отсрочки вступления в силу проекта акта либо необходимость распространения предлагаемого регулирования </w:t>
      </w:r>
    </w:p>
    <w:p w:rsidR="00EA2950" w:rsidRPr="00A519B6" w:rsidRDefault="00EA2950" w:rsidP="00F64470">
      <w:pPr>
        <w:pStyle w:val="ConsPlusNormal"/>
        <w:jc w:val="center"/>
        <w:outlineLvl w:val="2"/>
        <w:rPr>
          <w:b/>
          <w:sz w:val="28"/>
          <w:szCs w:val="28"/>
        </w:rPr>
      </w:pPr>
      <w:r w:rsidRPr="00A519B6">
        <w:rPr>
          <w:b/>
          <w:sz w:val="28"/>
          <w:szCs w:val="28"/>
        </w:rPr>
        <w:t>на ранее возникшие отношения</w:t>
      </w:r>
    </w:p>
    <w:p w:rsidR="00EA2950" w:rsidRPr="00F64470" w:rsidRDefault="00EA2950" w:rsidP="00F64470">
      <w:pPr>
        <w:pStyle w:val="ConsPlusNormal"/>
        <w:jc w:val="center"/>
        <w:rPr>
          <w:sz w:val="16"/>
          <w:szCs w:val="16"/>
        </w:rPr>
      </w:pPr>
    </w:p>
    <w:p w:rsidR="00EA2950" w:rsidRPr="00A519B6" w:rsidRDefault="00EA2950" w:rsidP="00A519B6">
      <w:pPr>
        <w:pStyle w:val="ConsPlusNormal"/>
        <w:ind w:firstLine="709"/>
        <w:jc w:val="both"/>
        <w:rPr>
          <w:sz w:val="28"/>
          <w:szCs w:val="28"/>
        </w:rPr>
      </w:pPr>
      <w:r w:rsidRPr="00A519B6">
        <w:rPr>
          <w:sz w:val="28"/>
          <w:szCs w:val="28"/>
        </w:rPr>
        <w:t>13.1. Предполагаемая дата вступления в силу проекта акта: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(дата; если положения вводятся в действие в разное время, указывается статья/пункт проекта акта и дата введения)</w:t>
      </w:r>
    </w:p>
    <w:p w:rsidR="00EA2950" w:rsidRPr="00F64470" w:rsidRDefault="00EA2950" w:rsidP="00A519B6">
      <w:pPr>
        <w:pStyle w:val="ConsPlusNormal"/>
        <w:ind w:firstLine="709"/>
        <w:jc w:val="both"/>
        <w:rPr>
          <w:sz w:val="16"/>
          <w:szCs w:val="16"/>
        </w:rPr>
      </w:pPr>
    </w:p>
    <w:p w:rsidR="00EA2950" w:rsidRPr="00A519B6" w:rsidRDefault="00EA2950" w:rsidP="00F64470">
      <w:pPr>
        <w:pStyle w:val="ConsPlusNormal"/>
        <w:spacing w:line="360" w:lineRule="auto"/>
        <w:ind w:firstLine="709"/>
        <w:jc w:val="both"/>
        <w:rPr>
          <w:sz w:val="28"/>
          <w:szCs w:val="28"/>
        </w:rPr>
      </w:pPr>
      <w:r w:rsidRPr="00A519B6">
        <w:rPr>
          <w:sz w:val="28"/>
          <w:szCs w:val="28"/>
        </w:rPr>
        <w:t>13.2. Необходимость установления переходного периода и (или) отсрочки введения предлагаемого регулирования: есть/нет.</w:t>
      </w:r>
    </w:p>
    <w:p w:rsidR="00EA2950" w:rsidRPr="00A519B6" w:rsidRDefault="00EA2950" w:rsidP="00F64470">
      <w:pPr>
        <w:pStyle w:val="ConsPlusNormal"/>
        <w:spacing w:line="360" w:lineRule="auto"/>
        <w:ind w:firstLine="709"/>
        <w:jc w:val="both"/>
        <w:rPr>
          <w:sz w:val="28"/>
          <w:szCs w:val="28"/>
        </w:rPr>
      </w:pPr>
      <w:r w:rsidRPr="00A519B6">
        <w:rPr>
          <w:sz w:val="28"/>
          <w:szCs w:val="28"/>
        </w:rPr>
        <w:t>13.2.1. Срок переходного периода: ______ дней с момента принятия проекта акта.</w:t>
      </w:r>
    </w:p>
    <w:p w:rsidR="00EA2950" w:rsidRPr="00A519B6" w:rsidRDefault="00EA2950" w:rsidP="00F64470">
      <w:pPr>
        <w:pStyle w:val="ConsPlusNormal"/>
        <w:spacing w:line="360" w:lineRule="auto"/>
        <w:ind w:firstLine="709"/>
        <w:jc w:val="both"/>
        <w:rPr>
          <w:sz w:val="28"/>
          <w:szCs w:val="28"/>
        </w:rPr>
      </w:pPr>
      <w:r w:rsidRPr="00A519B6">
        <w:rPr>
          <w:sz w:val="28"/>
          <w:szCs w:val="28"/>
        </w:rPr>
        <w:t>13.2.2. Отсрочка введения: ______ дней с момента принятия проекта акта.</w:t>
      </w:r>
    </w:p>
    <w:p w:rsidR="00EA2950" w:rsidRPr="00A519B6" w:rsidRDefault="00EA2950" w:rsidP="00F64470">
      <w:pPr>
        <w:pStyle w:val="ConsPlusNormal"/>
        <w:spacing w:line="360" w:lineRule="auto"/>
        <w:ind w:firstLine="709"/>
        <w:jc w:val="both"/>
        <w:rPr>
          <w:sz w:val="28"/>
          <w:szCs w:val="28"/>
        </w:rPr>
      </w:pPr>
      <w:r w:rsidRPr="00A519B6">
        <w:rPr>
          <w:sz w:val="28"/>
          <w:szCs w:val="28"/>
        </w:rPr>
        <w:t>13.3. Необходимость распространения предлагаемого регулирования на ранее возникшие отношения: есть/нет.</w:t>
      </w:r>
    </w:p>
    <w:p w:rsidR="00EA2950" w:rsidRPr="00A519B6" w:rsidRDefault="00EA2950" w:rsidP="00F64470">
      <w:pPr>
        <w:pStyle w:val="ConsPlusNormal"/>
        <w:spacing w:line="360" w:lineRule="auto"/>
        <w:ind w:firstLine="709"/>
        <w:jc w:val="both"/>
        <w:rPr>
          <w:sz w:val="28"/>
          <w:szCs w:val="28"/>
        </w:rPr>
      </w:pPr>
      <w:r w:rsidRPr="00A519B6">
        <w:rPr>
          <w:sz w:val="28"/>
          <w:szCs w:val="28"/>
        </w:rPr>
        <w:t>13.3.1. Период распространения на ранее возникшие отношения: _____ дней с момента принятия проекта акта.</w:t>
      </w:r>
    </w:p>
    <w:p w:rsidR="00EA2950" w:rsidRPr="00A519B6" w:rsidRDefault="00EA2950" w:rsidP="00F64470">
      <w:pPr>
        <w:pStyle w:val="ConsPlusNormal"/>
        <w:spacing w:line="360" w:lineRule="auto"/>
        <w:ind w:firstLine="709"/>
        <w:jc w:val="both"/>
        <w:rPr>
          <w:sz w:val="28"/>
          <w:szCs w:val="28"/>
        </w:rPr>
      </w:pPr>
      <w:r w:rsidRPr="00A519B6">
        <w:rPr>
          <w:sz w:val="28"/>
          <w:szCs w:val="28"/>
        </w:rPr>
        <w:t>13.4. Обоснование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F64470" w:rsidRDefault="00EA2950" w:rsidP="00A519B6">
      <w:pPr>
        <w:pStyle w:val="ConsPlusNormal"/>
        <w:ind w:firstLine="709"/>
        <w:jc w:val="both"/>
        <w:rPr>
          <w:sz w:val="16"/>
          <w:szCs w:val="16"/>
        </w:rPr>
      </w:pPr>
    </w:p>
    <w:p w:rsidR="00F64470" w:rsidRDefault="00EA2950" w:rsidP="00F64470">
      <w:pPr>
        <w:pStyle w:val="ConsPlusNormal"/>
        <w:numPr>
          <w:ilvl w:val="0"/>
          <w:numId w:val="1"/>
        </w:numPr>
        <w:ind w:left="0" w:firstLine="0"/>
        <w:jc w:val="center"/>
        <w:outlineLvl w:val="2"/>
        <w:rPr>
          <w:b/>
          <w:sz w:val="28"/>
          <w:szCs w:val="28"/>
        </w:rPr>
      </w:pPr>
      <w:bookmarkStart w:id="54" w:name="P911"/>
      <w:bookmarkEnd w:id="54"/>
      <w:r w:rsidRPr="00A519B6">
        <w:rPr>
          <w:b/>
          <w:sz w:val="28"/>
          <w:szCs w:val="28"/>
        </w:rPr>
        <w:t>Описание методов контроля эффективности избранного способа достижения целей регулирования, индикативные показатели, программы мониторинга и иные способы (методы)</w:t>
      </w:r>
    </w:p>
    <w:p w:rsidR="00EA2950" w:rsidRPr="00A519B6" w:rsidRDefault="00EA2950" w:rsidP="00F64470">
      <w:pPr>
        <w:pStyle w:val="ConsPlusNormal"/>
        <w:jc w:val="center"/>
        <w:outlineLvl w:val="2"/>
        <w:rPr>
          <w:b/>
          <w:sz w:val="28"/>
          <w:szCs w:val="28"/>
        </w:rPr>
      </w:pPr>
      <w:r w:rsidRPr="00A519B6">
        <w:rPr>
          <w:b/>
          <w:sz w:val="28"/>
          <w:szCs w:val="28"/>
        </w:rPr>
        <w:t xml:space="preserve">оценки достижения </w:t>
      </w:r>
      <w:r w:rsidR="00BF4B55" w:rsidRPr="00A519B6">
        <w:rPr>
          <w:b/>
          <w:sz w:val="28"/>
          <w:szCs w:val="28"/>
        </w:rPr>
        <w:t>з</w:t>
      </w:r>
      <w:r w:rsidRPr="00A519B6">
        <w:rPr>
          <w:b/>
          <w:sz w:val="28"/>
          <w:szCs w:val="28"/>
        </w:rPr>
        <w:t>аявленных целей регулирования</w:t>
      </w:r>
    </w:p>
    <w:p w:rsidR="00EA2950" w:rsidRPr="00A519B6" w:rsidRDefault="00EA2950" w:rsidP="00F64470">
      <w:pPr>
        <w:pStyle w:val="ConsPlusNormal"/>
        <w:jc w:val="center"/>
        <w:rPr>
          <w:b/>
          <w:sz w:val="28"/>
          <w:szCs w:val="2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14"/>
        <w:gridCol w:w="2401"/>
        <w:gridCol w:w="1559"/>
        <w:gridCol w:w="1782"/>
        <w:gridCol w:w="1914"/>
      </w:tblGrid>
      <w:tr w:rsidR="00EA2950" w:rsidRPr="00A519B6" w:rsidTr="001E7721">
        <w:tc>
          <w:tcPr>
            <w:tcW w:w="1914" w:type="dxa"/>
          </w:tcPr>
          <w:p w:rsidR="00EA2950" w:rsidRPr="00A519B6" w:rsidRDefault="00EA2950" w:rsidP="00A519B6">
            <w:pPr>
              <w:pStyle w:val="ConsPlusNormal"/>
              <w:jc w:val="center"/>
              <w:rPr>
                <w:sz w:val="28"/>
                <w:szCs w:val="28"/>
              </w:rPr>
            </w:pPr>
            <w:r w:rsidRPr="00A519B6">
              <w:rPr>
                <w:sz w:val="28"/>
                <w:szCs w:val="28"/>
              </w:rPr>
              <w:t>14.1. Наименование целей регулирования</w:t>
            </w:r>
          </w:p>
        </w:tc>
        <w:tc>
          <w:tcPr>
            <w:tcW w:w="2401" w:type="dxa"/>
          </w:tcPr>
          <w:p w:rsidR="00EA2950" w:rsidRPr="00A519B6" w:rsidRDefault="00EA2950" w:rsidP="00A519B6">
            <w:pPr>
              <w:pStyle w:val="ConsPlusNormal"/>
              <w:jc w:val="center"/>
              <w:rPr>
                <w:sz w:val="28"/>
                <w:szCs w:val="28"/>
              </w:rPr>
            </w:pPr>
            <w:r w:rsidRPr="00A519B6">
              <w:rPr>
                <w:sz w:val="28"/>
                <w:szCs w:val="28"/>
              </w:rPr>
              <w:t>14.2. Показатели (индикаторы) достижения целей регулирования</w:t>
            </w:r>
          </w:p>
        </w:tc>
        <w:tc>
          <w:tcPr>
            <w:tcW w:w="1559" w:type="dxa"/>
          </w:tcPr>
          <w:p w:rsidR="00EA2950" w:rsidRPr="00A519B6" w:rsidRDefault="00EA2950" w:rsidP="00A519B6">
            <w:pPr>
              <w:pStyle w:val="ConsPlusNormal"/>
              <w:jc w:val="center"/>
              <w:rPr>
                <w:sz w:val="28"/>
                <w:szCs w:val="28"/>
              </w:rPr>
            </w:pPr>
            <w:r w:rsidRPr="00A519B6">
              <w:rPr>
                <w:sz w:val="28"/>
                <w:szCs w:val="28"/>
              </w:rPr>
              <w:t>14.3. Единица измерения показателя (индикатора)</w:t>
            </w:r>
          </w:p>
        </w:tc>
        <w:tc>
          <w:tcPr>
            <w:tcW w:w="1782" w:type="dxa"/>
          </w:tcPr>
          <w:p w:rsidR="00EA2950" w:rsidRPr="00A519B6" w:rsidRDefault="00EA2950" w:rsidP="00A519B6">
            <w:pPr>
              <w:pStyle w:val="ConsPlusNormal"/>
              <w:jc w:val="center"/>
              <w:rPr>
                <w:sz w:val="28"/>
                <w:szCs w:val="28"/>
              </w:rPr>
            </w:pPr>
            <w:r w:rsidRPr="00A519B6">
              <w:rPr>
                <w:sz w:val="28"/>
                <w:szCs w:val="28"/>
              </w:rPr>
              <w:t>14.4. Способ расчета показателя (индикатора)</w:t>
            </w:r>
          </w:p>
        </w:tc>
        <w:tc>
          <w:tcPr>
            <w:tcW w:w="1914" w:type="dxa"/>
          </w:tcPr>
          <w:p w:rsidR="00EA2950" w:rsidRPr="00A519B6" w:rsidRDefault="00EA2950" w:rsidP="00A519B6">
            <w:pPr>
              <w:pStyle w:val="ConsPlusNormal"/>
              <w:jc w:val="center"/>
              <w:rPr>
                <w:sz w:val="28"/>
                <w:szCs w:val="28"/>
              </w:rPr>
            </w:pPr>
            <w:r w:rsidRPr="00A519B6">
              <w:rPr>
                <w:sz w:val="28"/>
                <w:szCs w:val="28"/>
              </w:rPr>
              <w:t>14.5. Источники информации для расчета</w:t>
            </w:r>
          </w:p>
        </w:tc>
      </w:tr>
      <w:tr w:rsidR="00EA2950" w:rsidRPr="00A519B6" w:rsidTr="001E7721">
        <w:tc>
          <w:tcPr>
            <w:tcW w:w="1914" w:type="dxa"/>
          </w:tcPr>
          <w:p w:rsidR="00BF4B55" w:rsidRPr="00A519B6" w:rsidRDefault="00EA2950" w:rsidP="001E7721">
            <w:pPr>
              <w:pStyle w:val="ConsPlusNormal"/>
              <w:spacing w:line="276" w:lineRule="auto"/>
              <w:jc w:val="both"/>
              <w:rPr>
                <w:sz w:val="28"/>
                <w:szCs w:val="28"/>
              </w:rPr>
            </w:pPr>
            <w:r w:rsidRPr="00A519B6">
              <w:rPr>
                <w:sz w:val="28"/>
                <w:szCs w:val="28"/>
              </w:rPr>
              <w:lastRenderedPageBreak/>
              <w:t xml:space="preserve">(Цель 1 из </w:t>
            </w:r>
            <w:hyperlink w:anchor="P569" w:history="1">
              <w:r w:rsidRPr="00A519B6">
                <w:rPr>
                  <w:sz w:val="28"/>
                  <w:szCs w:val="28"/>
                </w:rPr>
                <w:t>раздела 5</w:t>
              </w:r>
            </w:hyperlink>
            <w:r w:rsidRPr="00A519B6">
              <w:rPr>
                <w:sz w:val="28"/>
                <w:szCs w:val="28"/>
              </w:rPr>
              <w:t xml:space="preserve"> настоящей типовой формы)</w:t>
            </w:r>
          </w:p>
        </w:tc>
        <w:tc>
          <w:tcPr>
            <w:tcW w:w="2401" w:type="dxa"/>
          </w:tcPr>
          <w:p w:rsidR="00EA2950" w:rsidRPr="00A519B6" w:rsidRDefault="00EA2950" w:rsidP="001E7721">
            <w:pPr>
              <w:pStyle w:val="ConsPlusNormal"/>
              <w:spacing w:line="276" w:lineRule="auto"/>
              <w:jc w:val="center"/>
              <w:rPr>
                <w:sz w:val="28"/>
                <w:szCs w:val="28"/>
              </w:rPr>
            </w:pPr>
            <w:r w:rsidRPr="00A519B6">
              <w:rPr>
                <w:sz w:val="28"/>
                <w:szCs w:val="28"/>
              </w:rPr>
              <w:t>(Индикатор 1.1)</w:t>
            </w:r>
          </w:p>
        </w:tc>
        <w:tc>
          <w:tcPr>
            <w:tcW w:w="1559" w:type="dxa"/>
          </w:tcPr>
          <w:p w:rsidR="00EA2950" w:rsidRPr="00A519B6" w:rsidRDefault="00EA2950" w:rsidP="001E7721">
            <w:pPr>
              <w:pStyle w:val="ConsPlusNormal"/>
              <w:spacing w:line="276" w:lineRule="auto"/>
              <w:jc w:val="both"/>
              <w:rPr>
                <w:sz w:val="28"/>
                <w:szCs w:val="28"/>
              </w:rPr>
            </w:pPr>
          </w:p>
        </w:tc>
        <w:tc>
          <w:tcPr>
            <w:tcW w:w="1782" w:type="dxa"/>
          </w:tcPr>
          <w:p w:rsidR="00EA2950" w:rsidRPr="00A519B6" w:rsidRDefault="00EA2950" w:rsidP="001E7721">
            <w:pPr>
              <w:pStyle w:val="ConsPlusNormal"/>
              <w:spacing w:line="276" w:lineRule="auto"/>
              <w:jc w:val="both"/>
              <w:rPr>
                <w:sz w:val="28"/>
                <w:szCs w:val="28"/>
              </w:rPr>
            </w:pPr>
          </w:p>
        </w:tc>
        <w:tc>
          <w:tcPr>
            <w:tcW w:w="1914" w:type="dxa"/>
          </w:tcPr>
          <w:p w:rsidR="00EA2950" w:rsidRPr="00A519B6" w:rsidRDefault="00EA2950" w:rsidP="001E7721">
            <w:pPr>
              <w:pStyle w:val="ConsPlusNormal"/>
              <w:spacing w:line="276" w:lineRule="auto"/>
              <w:jc w:val="both"/>
              <w:rPr>
                <w:sz w:val="28"/>
                <w:szCs w:val="28"/>
              </w:rPr>
            </w:pPr>
          </w:p>
        </w:tc>
      </w:tr>
      <w:tr w:rsidR="00F64470" w:rsidRPr="00A519B6" w:rsidTr="001E7721">
        <w:tc>
          <w:tcPr>
            <w:tcW w:w="1914" w:type="dxa"/>
            <w:vMerge w:val="restart"/>
          </w:tcPr>
          <w:p w:rsidR="00F64470" w:rsidRPr="00A519B6" w:rsidRDefault="00F64470" w:rsidP="001E7721">
            <w:pPr>
              <w:pStyle w:val="ConsPlusNormal"/>
              <w:spacing w:line="276" w:lineRule="auto"/>
              <w:jc w:val="both"/>
              <w:rPr>
                <w:sz w:val="28"/>
                <w:szCs w:val="28"/>
              </w:rPr>
            </w:pPr>
          </w:p>
        </w:tc>
        <w:tc>
          <w:tcPr>
            <w:tcW w:w="2401" w:type="dxa"/>
          </w:tcPr>
          <w:p w:rsidR="00F64470" w:rsidRPr="00A519B6" w:rsidRDefault="00F64470" w:rsidP="001E7721">
            <w:pPr>
              <w:pStyle w:val="ConsPlusNormal"/>
              <w:spacing w:line="276" w:lineRule="auto"/>
              <w:jc w:val="center"/>
              <w:rPr>
                <w:sz w:val="28"/>
                <w:szCs w:val="28"/>
              </w:rPr>
            </w:pPr>
            <w:r w:rsidRPr="00A519B6">
              <w:rPr>
                <w:sz w:val="28"/>
                <w:szCs w:val="28"/>
              </w:rPr>
              <w:t>(Индикатор 1.2)</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r w:rsidR="00F64470" w:rsidRPr="00A519B6" w:rsidTr="001E7721">
        <w:tc>
          <w:tcPr>
            <w:tcW w:w="1914" w:type="dxa"/>
            <w:vMerge/>
          </w:tcPr>
          <w:p w:rsidR="00F64470" w:rsidRPr="00A519B6" w:rsidRDefault="00F64470" w:rsidP="001E7721">
            <w:pPr>
              <w:pStyle w:val="ConsPlusNormal"/>
              <w:spacing w:line="276" w:lineRule="auto"/>
              <w:jc w:val="both"/>
              <w:rPr>
                <w:sz w:val="28"/>
                <w:szCs w:val="28"/>
              </w:rPr>
            </w:pPr>
          </w:p>
        </w:tc>
        <w:tc>
          <w:tcPr>
            <w:tcW w:w="2401" w:type="dxa"/>
          </w:tcPr>
          <w:p w:rsidR="00F64470" w:rsidRPr="00A519B6" w:rsidRDefault="00F64470" w:rsidP="001E7721">
            <w:pPr>
              <w:pStyle w:val="ConsPlusNormal"/>
              <w:spacing w:line="276" w:lineRule="auto"/>
              <w:jc w:val="center"/>
              <w:rPr>
                <w:sz w:val="28"/>
                <w:szCs w:val="28"/>
              </w:rPr>
            </w:pPr>
            <w:r w:rsidRPr="00A519B6">
              <w:rPr>
                <w:sz w:val="28"/>
                <w:szCs w:val="28"/>
              </w:rPr>
              <w:t>(Индикатор 1.</w:t>
            </w:r>
            <w:r w:rsidR="001E7721">
              <w:rPr>
                <w:sz w:val="28"/>
                <w:szCs w:val="28"/>
              </w:rPr>
              <w:t xml:space="preserve"> </w:t>
            </w:r>
            <w:r w:rsidRPr="00A519B6">
              <w:rPr>
                <w:sz w:val="28"/>
                <w:szCs w:val="28"/>
              </w:rPr>
              <w:t>№)</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r w:rsidR="00F64470" w:rsidRPr="00A519B6" w:rsidTr="001E7721">
        <w:tc>
          <w:tcPr>
            <w:tcW w:w="1914" w:type="dxa"/>
            <w:vMerge w:val="restart"/>
          </w:tcPr>
          <w:p w:rsidR="00F64470" w:rsidRPr="00A519B6" w:rsidRDefault="00F64470" w:rsidP="001E7721">
            <w:pPr>
              <w:pStyle w:val="ConsPlusNormal"/>
              <w:spacing w:line="276" w:lineRule="auto"/>
              <w:jc w:val="both"/>
              <w:rPr>
                <w:sz w:val="28"/>
                <w:szCs w:val="28"/>
              </w:rPr>
            </w:pPr>
            <w:r w:rsidRPr="00A519B6">
              <w:rPr>
                <w:sz w:val="28"/>
                <w:szCs w:val="28"/>
              </w:rPr>
              <w:t xml:space="preserve">(Цель 2 из </w:t>
            </w:r>
            <w:hyperlink w:anchor="P569" w:history="1">
              <w:r w:rsidRPr="00A519B6">
                <w:rPr>
                  <w:sz w:val="28"/>
                  <w:szCs w:val="28"/>
                </w:rPr>
                <w:t>раздела 5</w:t>
              </w:r>
            </w:hyperlink>
            <w:r w:rsidRPr="00A519B6">
              <w:rPr>
                <w:sz w:val="28"/>
                <w:szCs w:val="28"/>
              </w:rPr>
              <w:t xml:space="preserve"> настоящей типовой формы)</w:t>
            </w:r>
          </w:p>
        </w:tc>
        <w:tc>
          <w:tcPr>
            <w:tcW w:w="2401" w:type="dxa"/>
          </w:tcPr>
          <w:p w:rsidR="00F64470" w:rsidRPr="00A519B6" w:rsidRDefault="00F64470" w:rsidP="001E7721">
            <w:pPr>
              <w:pStyle w:val="ConsPlusNormal"/>
              <w:spacing w:line="276" w:lineRule="auto"/>
              <w:jc w:val="center"/>
              <w:rPr>
                <w:sz w:val="28"/>
                <w:szCs w:val="28"/>
              </w:rPr>
            </w:pPr>
            <w:r w:rsidRPr="00A519B6">
              <w:rPr>
                <w:sz w:val="28"/>
                <w:szCs w:val="28"/>
              </w:rPr>
              <w:t>(Индикатор 1.1)</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r w:rsidR="00F64470" w:rsidRPr="00A519B6" w:rsidTr="001E7721">
        <w:tc>
          <w:tcPr>
            <w:tcW w:w="1914" w:type="dxa"/>
            <w:vMerge/>
          </w:tcPr>
          <w:p w:rsidR="00F64470" w:rsidRPr="00A519B6" w:rsidRDefault="00F64470" w:rsidP="001E7721">
            <w:pPr>
              <w:pStyle w:val="ConsPlusNormal"/>
              <w:spacing w:line="276" w:lineRule="auto"/>
              <w:jc w:val="both"/>
              <w:rPr>
                <w:sz w:val="28"/>
                <w:szCs w:val="28"/>
              </w:rPr>
            </w:pPr>
          </w:p>
        </w:tc>
        <w:tc>
          <w:tcPr>
            <w:tcW w:w="2401" w:type="dxa"/>
          </w:tcPr>
          <w:p w:rsidR="00F64470" w:rsidRPr="00A519B6" w:rsidRDefault="00F64470" w:rsidP="001E7721">
            <w:pPr>
              <w:pStyle w:val="ConsPlusNormal"/>
              <w:spacing w:line="276" w:lineRule="auto"/>
              <w:jc w:val="center"/>
              <w:rPr>
                <w:sz w:val="28"/>
                <w:szCs w:val="28"/>
              </w:rPr>
            </w:pPr>
            <w:r w:rsidRPr="00A519B6">
              <w:rPr>
                <w:sz w:val="28"/>
                <w:szCs w:val="28"/>
              </w:rPr>
              <w:t>(Индикатор 1.2)</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r w:rsidR="00F64470" w:rsidRPr="00A519B6" w:rsidTr="001E7721">
        <w:tc>
          <w:tcPr>
            <w:tcW w:w="1914" w:type="dxa"/>
            <w:vMerge/>
          </w:tcPr>
          <w:p w:rsidR="00F64470" w:rsidRPr="00A519B6" w:rsidRDefault="00F64470" w:rsidP="001E7721">
            <w:pPr>
              <w:pStyle w:val="ConsPlusNormal"/>
              <w:spacing w:line="276" w:lineRule="auto"/>
              <w:jc w:val="both"/>
              <w:rPr>
                <w:sz w:val="28"/>
                <w:szCs w:val="28"/>
              </w:rPr>
            </w:pPr>
          </w:p>
        </w:tc>
        <w:tc>
          <w:tcPr>
            <w:tcW w:w="2401" w:type="dxa"/>
          </w:tcPr>
          <w:p w:rsidR="00F64470" w:rsidRPr="00A519B6" w:rsidRDefault="00F64470" w:rsidP="001E7721">
            <w:pPr>
              <w:pStyle w:val="ConsPlusNormal"/>
              <w:spacing w:line="276" w:lineRule="auto"/>
              <w:jc w:val="center"/>
              <w:rPr>
                <w:sz w:val="28"/>
                <w:szCs w:val="28"/>
              </w:rPr>
            </w:pPr>
            <w:r w:rsidRPr="00A519B6">
              <w:rPr>
                <w:sz w:val="28"/>
                <w:szCs w:val="28"/>
              </w:rPr>
              <w:t>(Индикатор 1.</w:t>
            </w:r>
            <w:r w:rsidR="001E7721">
              <w:rPr>
                <w:sz w:val="28"/>
                <w:szCs w:val="28"/>
              </w:rPr>
              <w:t xml:space="preserve"> </w:t>
            </w:r>
            <w:r w:rsidRPr="00A519B6">
              <w:rPr>
                <w:sz w:val="28"/>
                <w:szCs w:val="28"/>
              </w:rPr>
              <w:t>№)</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r w:rsidR="00F64470" w:rsidRPr="00A519B6" w:rsidTr="001E7721">
        <w:tc>
          <w:tcPr>
            <w:tcW w:w="1914" w:type="dxa"/>
            <w:vMerge w:val="restart"/>
          </w:tcPr>
          <w:p w:rsidR="00F64470" w:rsidRPr="00A519B6" w:rsidRDefault="00F64470" w:rsidP="001E7721">
            <w:pPr>
              <w:pStyle w:val="ConsPlusNormal"/>
              <w:spacing w:line="276" w:lineRule="auto"/>
              <w:jc w:val="both"/>
              <w:rPr>
                <w:sz w:val="28"/>
                <w:szCs w:val="28"/>
              </w:rPr>
            </w:pPr>
            <w:r w:rsidRPr="00A519B6">
              <w:rPr>
                <w:sz w:val="28"/>
                <w:szCs w:val="28"/>
              </w:rPr>
              <w:t xml:space="preserve">(Цель № из </w:t>
            </w:r>
            <w:hyperlink w:anchor="P569" w:history="1">
              <w:r w:rsidRPr="00A519B6">
                <w:rPr>
                  <w:sz w:val="28"/>
                  <w:szCs w:val="28"/>
                </w:rPr>
                <w:t>раздела 5</w:t>
              </w:r>
            </w:hyperlink>
            <w:r w:rsidRPr="00A519B6">
              <w:rPr>
                <w:sz w:val="28"/>
                <w:szCs w:val="28"/>
              </w:rPr>
              <w:t xml:space="preserve"> настоящей типовой формы)</w:t>
            </w:r>
          </w:p>
        </w:tc>
        <w:tc>
          <w:tcPr>
            <w:tcW w:w="2401" w:type="dxa"/>
          </w:tcPr>
          <w:p w:rsidR="00F64470" w:rsidRPr="00A519B6" w:rsidRDefault="00F64470" w:rsidP="001E7721">
            <w:pPr>
              <w:pStyle w:val="ConsPlusNormal"/>
              <w:spacing w:line="276" w:lineRule="auto"/>
              <w:jc w:val="center"/>
              <w:rPr>
                <w:sz w:val="28"/>
                <w:szCs w:val="28"/>
              </w:rPr>
            </w:pPr>
            <w:r w:rsidRPr="00A519B6">
              <w:rPr>
                <w:sz w:val="28"/>
                <w:szCs w:val="28"/>
              </w:rPr>
              <w:t>(Индикатор №.1)</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r w:rsidR="00F64470" w:rsidRPr="00A519B6" w:rsidTr="001E7721">
        <w:tc>
          <w:tcPr>
            <w:tcW w:w="1914" w:type="dxa"/>
            <w:vMerge/>
          </w:tcPr>
          <w:p w:rsidR="00F64470" w:rsidRPr="00A519B6" w:rsidRDefault="00F64470" w:rsidP="001E7721">
            <w:pPr>
              <w:pStyle w:val="ConsPlusNormal"/>
              <w:spacing w:line="276" w:lineRule="auto"/>
              <w:jc w:val="both"/>
              <w:rPr>
                <w:sz w:val="28"/>
                <w:szCs w:val="28"/>
              </w:rPr>
            </w:pPr>
          </w:p>
        </w:tc>
        <w:tc>
          <w:tcPr>
            <w:tcW w:w="2401" w:type="dxa"/>
          </w:tcPr>
          <w:p w:rsidR="00F64470" w:rsidRPr="00A519B6" w:rsidRDefault="00F64470" w:rsidP="001E7721">
            <w:pPr>
              <w:pStyle w:val="ConsPlusNormal"/>
              <w:spacing w:line="276" w:lineRule="auto"/>
              <w:jc w:val="center"/>
              <w:rPr>
                <w:sz w:val="28"/>
                <w:szCs w:val="28"/>
              </w:rPr>
            </w:pPr>
            <w:r w:rsidRPr="00A519B6">
              <w:rPr>
                <w:sz w:val="28"/>
                <w:szCs w:val="28"/>
              </w:rPr>
              <w:t>(Индикатор №.2)</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r w:rsidR="00F64470" w:rsidRPr="00A519B6" w:rsidTr="001E7721">
        <w:tc>
          <w:tcPr>
            <w:tcW w:w="1914" w:type="dxa"/>
            <w:vMerge/>
          </w:tcPr>
          <w:p w:rsidR="00F64470" w:rsidRPr="00A519B6" w:rsidRDefault="00F64470" w:rsidP="001E7721">
            <w:pPr>
              <w:pStyle w:val="ConsPlusNormal"/>
              <w:spacing w:line="276" w:lineRule="auto"/>
              <w:jc w:val="both"/>
              <w:rPr>
                <w:sz w:val="28"/>
                <w:szCs w:val="28"/>
              </w:rPr>
            </w:pPr>
          </w:p>
        </w:tc>
        <w:tc>
          <w:tcPr>
            <w:tcW w:w="2401" w:type="dxa"/>
          </w:tcPr>
          <w:p w:rsidR="001E7721" w:rsidRDefault="00F64470" w:rsidP="001E7721">
            <w:pPr>
              <w:pStyle w:val="ConsPlusNormal"/>
              <w:spacing w:line="276" w:lineRule="auto"/>
              <w:jc w:val="center"/>
              <w:rPr>
                <w:sz w:val="28"/>
                <w:szCs w:val="28"/>
              </w:rPr>
            </w:pPr>
            <w:r w:rsidRPr="00A519B6">
              <w:rPr>
                <w:sz w:val="28"/>
                <w:szCs w:val="28"/>
              </w:rPr>
              <w:t xml:space="preserve">(Индикатор </w:t>
            </w:r>
          </w:p>
          <w:p w:rsidR="00F64470" w:rsidRPr="00A519B6" w:rsidRDefault="00F64470" w:rsidP="001E7721">
            <w:pPr>
              <w:pStyle w:val="ConsPlusNormal"/>
              <w:spacing w:line="276" w:lineRule="auto"/>
              <w:jc w:val="center"/>
              <w:rPr>
                <w:sz w:val="28"/>
                <w:szCs w:val="28"/>
              </w:rPr>
            </w:pPr>
            <w:r w:rsidRPr="00A519B6">
              <w:rPr>
                <w:sz w:val="28"/>
                <w:szCs w:val="28"/>
              </w:rPr>
              <w:t>№</w:t>
            </w:r>
            <w:r w:rsidR="001E7721">
              <w:rPr>
                <w:sz w:val="28"/>
                <w:szCs w:val="28"/>
              </w:rPr>
              <w:t xml:space="preserve">, </w:t>
            </w:r>
            <w:r w:rsidRPr="00A519B6">
              <w:rPr>
                <w:sz w:val="28"/>
                <w:szCs w:val="28"/>
              </w:rPr>
              <w:t>№)</w:t>
            </w:r>
          </w:p>
        </w:tc>
        <w:tc>
          <w:tcPr>
            <w:tcW w:w="1559" w:type="dxa"/>
          </w:tcPr>
          <w:p w:rsidR="00F64470" w:rsidRPr="00A519B6" w:rsidRDefault="00F64470" w:rsidP="001E7721">
            <w:pPr>
              <w:pStyle w:val="ConsPlusNormal"/>
              <w:spacing w:line="276" w:lineRule="auto"/>
              <w:jc w:val="both"/>
              <w:rPr>
                <w:sz w:val="28"/>
                <w:szCs w:val="28"/>
              </w:rPr>
            </w:pPr>
          </w:p>
        </w:tc>
        <w:tc>
          <w:tcPr>
            <w:tcW w:w="1782" w:type="dxa"/>
          </w:tcPr>
          <w:p w:rsidR="00F64470" w:rsidRPr="00A519B6" w:rsidRDefault="00F64470" w:rsidP="001E7721">
            <w:pPr>
              <w:pStyle w:val="ConsPlusNormal"/>
              <w:spacing w:line="276" w:lineRule="auto"/>
              <w:jc w:val="both"/>
              <w:rPr>
                <w:sz w:val="28"/>
                <w:szCs w:val="28"/>
              </w:rPr>
            </w:pPr>
          </w:p>
        </w:tc>
        <w:tc>
          <w:tcPr>
            <w:tcW w:w="1914" w:type="dxa"/>
          </w:tcPr>
          <w:p w:rsidR="00F64470" w:rsidRPr="00A519B6" w:rsidRDefault="00F64470" w:rsidP="001E7721">
            <w:pPr>
              <w:pStyle w:val="ConsPlusNormal"/>
              <w:spacing w:line="276" w:lineRule="auto"/>
              <w:jc w:val="both"/>
              <w:rPr>
                <w:sz w:val="28"/>
                <w:szCs w:val="28"/>
              </w:rPr>
            </w:pPr>
          </w:p>
        </w:tc>
      </w:tr>
    </w:tbl>
    <w:p w:rsidR="00EA2950" w:rsidRPr="00A519B6" w:rsidRDefault="00EA2950" w:rsidP="00A519B6">
      <w:pPr>
        <w:pStyle w:val="ConsPlusNormal"/>
        <w:ind w:firstLine="709"/>
        <w:jc w:val="both"/>
        <w:rPr>
          <w:sz w:val="28"/>
          <w:szCs w:val="28"/>
        </w:rPr>
      </w:pPr>
    </w:p>
    <w:p w:rsidR="00EA2950" w:rsidRPr="00A519B6" w:rsidRDefault="00EA2950" w:rsidP="001E7721">
      <w:pPr>
        <w:pStyle w:val="ConsPlusNormal"/>
        <w:spacing w:line="360" w:lineRule="auto"/>
        <w:ind w:firstLine="709"/>
        <w:jc w:val="both"/>
        <w:rPr>
          <w:sz w:val="28"/>
          <w:szCs w:val="28"/>
        </w:rPr>
      </w:pPr>
      <w:r w:rsidRPr="00A519B6">
        <w:rPr>
          <w:sz w:val="28"/>
          <w:szCs w:val="28"/>
        </w:rPr>
        <w:t>14.6. Оценка общих затрат на ведение мониторинга (в среднем в год):</w:t>
      </w:r>
    </w:p>
    <w:p w:rsidR="00EA2950" w:rsidRPr="00A519B6" w:rsidRDefault="00EA2950" w:rsidP="001E7721">
      <w:pPr>
        <w:pStyle w:val="ConsPlusNormal"/>
        <w:spacing w:line="360" w:lineRule="auto"/>
        <w:jc w:val="both"/>
        <w:rPr>
          <w:sz w:val="28"/>
          <w:szCs w:val="28"/>
        </w:rPr>
      </w:pPr>
      <w:r w:rsidRPr="00A519B6">
        <w:rPr>
          <w:sz w:val="28"/>
          <w:szCs w:val="28"/>
        </w:rPr>
        <w:t>_________________________ тыс. рублей.</w:t>
      </w:r>
    </w:p>
    <w:p w:rsidR="00EA2950" w:rsidRPr="00A519B6" w:rsidRDefault="00EA2950" w:rsidP="001E7721">
      <w:pPr>
        <w:pStyle w:val="ConsPlusNormal"/>
        <w:spacing w:line="360" w:lineRule="auto"/>
        <w:ind w:firstLine="709"/>
        <w:jc w:val="both"/>
        <w:rPr>
          <w:sz w:val="28"/>
          <w:szCs w:val="28"/>
        </w:rPr>
      </w:pPr>
      <w:r w:rsidRPr="00A519B6">
        <w:rPr>
          <w:sz w:val="28"/>
          <w:szCs w:val="28"/>
        </w:rPr>
        <w:t>14.7. Описание методов контроля эффективности избранного способа достижения целей регулирования, программы мониторинга и иных способов (методов) оценки достижения заявленных целей регулирования: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1E7721" w:rsidRDefault="00EA2950" w:rsidP="00A519B6">
      <w:pPr>
        <w:pStyle w:val="ConsPlusNormal"/>
        <w:ind w:firstLine="709"/>
        <w:jc w:val="both"/>
        <w:rPr>
          <w:sz w:val="16"/>
          <w:szCs w:val="16"/>
        </w:rPr>
      </w:pPr>
    </w:p>
    <w:p w:rsidR="001E7721" w:rsidRDefault="00EA2950" w:rsidP="001E7721">
      <w:pPr>
        <w:pStyle w:val="ConsPlusNormal"/>
        <w:numPr>
          <w:ilvl w:val="0"/>
          <w:numId w:val="1"/>
        </w:numPr>
        <w:ind w:left="0" w:firstLine="0"/>
        <w:jc w:val="center"/>
        <w:outlineLvl w:val="2"/>
        <w:rPr>
          <w:b/>
          <w:sz w:val="28"/>
          <w:szCs w:val="28"/>
        </w:rPr>
      </w:pPr>
      <w:r w:rsidRPr="00A519B6">
        <w:rPr>
          <w:b/>
          <w:sz w:val="28"/>
          <w:szCs w:val="28"/>
        </w:rPr>
        <w:t>Необходимые для достижения заявленных целей регулирования организационно-технические, методологические,</w:t>
      </w:r>
    </w:p>
    <w:p w:rsidR="00EA2950" w:rsidRPr="00A519B6" w:rsidRDefault="00EA2950" w:rsidP="001E7721">
      <w:pPr>
        <w:pStyle w:val="ConsPlusNormal"/>
        <w:jc w:val="center"/>
        <w:outlineLvl w:val="2"/>
        <w:rPr>
          <w:b/>
          <w:sz w:val="28"/>
          <w:szCs w:val="28"/>
        </w:rPr>
      </w:pPr>
      <w:r w:rsidRPr="00A519B6">
        <w:rPr>
          <w:b/>
          <w:sz w:val="28"/>
          <w:szCs w:val="28"/>
        </w:rPr>
        <w:t>информационные и иные мероприятия</w:t>
      </w:r>
    </w:p>
    <w:p w:rsidR="00EA2950" w:rsidRPr="001E7721" w:rsidRDefault="00EA2950" w:rsidP="00A519B6">
      <w:pPr>
        <w:pStyle w:val="ConsPlusNormal"/>
        <w:ind w:firstLine="709"/>
        <w:jc w:val="center"/>
        <w:rPr>
          <w:sz w:val="16"/>
          <w:szCs w:val="16"/>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40"/>
        <w:gridCol w:w="1833"/>
        <w:gridCol w:w="1569"/>
        <w:gridCol w:w="1914"/>
        <w:gridCol w:w="1914"/>
      </w:tblGrid>
      <w:tr w:rsidR="00EA2950" w:rsidRPr="00A519B6" w:rsidTr="00BF4B55">
        <w:tc>
          <w:tcPr>
            <w:tcW w:w="2340" w:type="dxa"/>
          </w:tcPr>
          <w:p w:rsidR="00EA2950" w:rsidRPr="00A519B6" w:rsidRDefault="00EA2950" w:rsidP="001E7721">
            <w:pPr>
              <w:pStyle w:val="ConsPlusNormal"/>
              <w:spacing w:line="276" w:lineRule="auto"/>
              <w:jc w:val="center"/>
              <w:rPr>
                <w:sz w:val="28"/>
                <w:szCs w:val="28"/>
              </w:rPr>
            </w:pPr>
            <w:r w:rsidRPr="00A519B6">
              <w:rPr>
                <w:sz w:val="28"/>
                <w:szCs w:val="28"/>
              </w:rPr>
              <w:t>15.1. Мероприятия, необходимые для достижения целей регулирования</w:t>
            </w:r>
          </w:p>
        </w:tc>
        <w:tc>
          <w:tcPr>
            <w:tcW w:w="1833" w:type="dxa"/>
          </w:tcPr>
          <w:p w:rsidR="00EA2950" w:rsidRPr="00A519B6" w:rsidRDefault="00EA2950" w:rsidP="001E7721">
            <w:pPr>
              <w:pStyle w:val="ConsPlusNormal"/>
              <w:spacing w:line="276" w:lineRule="auto"/>
              <w:jc w:val="center"/>
              <w:rPr>
                <w:sz w:val="28"/>
                <w:szCs w:val="28"/>
              </w:rPr>
            </w:pPr>
            <w:r w:rsidRPr="00A519B6">
              <w:rPr>
                <w:sz w:val="28"/>
                <w:szCs w:val="28"/>
              </w:rPr>
              <w:t>15.2. Сроки мероприятий</w:t>
            </w:r>
          </w:p>
        </w:tc>
        <w:tc>
          <w:tcPr>
            <w:tcW w:w="1569" w:type="dxa"/>
          </w:tcPr>
          <w:p w:rsidR="00EA2950" w:rsidRPr="00A519B6" w:rsidRDefault="00EA2950" w:rsidP="001E7721">
            <w:pPr>
              <w:pStyle w:val="ConsPlusNormal"/>
              <w:spacing w:line="276" w:lineRule="auto"/>
              <w:jc w:val="center"/>
              <w:rPr>
                <w:sz w:val="28"/>
                <w:szCs w:val="28"/>
              </w:rPr>
            </w:pPr>
            <w:r w:rsidRPr="00A519B6">
              <w:rPr>
                <w:sz w:val="28"/>
                <w:szCs w:val="28"/>
              </w:rPr>
              <w:t xml:space="preserve">15.3. Описание </w:t>
            </w:r>
            <w:proofErr w:type="gramStart"/>
            <w:r w:rsidRPr="00A519B6">
              <w:rPr>
                <w:sz w:val="28"/>
                <w:szCs w:val="28"/>
              </w:rPr>
              <w:t>ожидаемо</w:t>
            </w:r>
            <w:r w:rsidR="00BF4B55" w:rsidRPr="00A519B6">
              <w:rPr>
                <w:sz w:val="28"/>
                <w:szCs w:val="28"/>
              </w:rPr>
              <w:t>-</w:t>
            </w:r>
            <w:proofErr w:type="spellStart"/>
            <w:r w:rsidRPr="00A519B6">
              <w:rPr>
                <w:sz w:val="28"/>
                <w:szCs w:val="28"/>
              </w:rPr>
              <w:t>го</w:t>
            </w:r>
            <w:proofErr w:type="spellEnd"/>
            <w:proofErr w:type="gramEnd"/>
            <w:r w:rsidRPr="00A519B6">
              <w:rPr>
                <w:sz w:val="28"/>
                <w:szCs w:val="28"/>
              </w:rPr>
              <w:t xml:space="preserve"> результата</w:t>
            </w:r>
          </w:p>
        </w:tc>
        <w:tc>
          <w:tcPr>
            <w:tcW w:w="1914" w:type="dxa"/>
          </w:tcPr>
          <w:p w:rsidR="00EA2950" w:rsidRPr="00A519B6" w:rsidRDefault="00EA2950" w:rsidP="001E7721">
            <w:pPr>
              <w:pStyle w:val="ConsPlusNormal"/>
              <w:spacing w:line="276" w:lineRule="auto"/>
              <w:jc w:val="center"/>
              <w:rPr>
                <w:sz w:val="28"/>
                <w:szCs w:val="28"/>
              </w:rPr>
            </w:pPr>
            <w:r w:rsidRPr="00A519B6">
              <w:rPr>
                <w:sz w:val="28"/>
                <w:szCs w:val="28"/>
              </w:rPr>
              <w:t xml:space="preserve">15.4. Объем </w:t>
            </w:r>
            <w:proofErr w:type="spellStart"/>
            <w:proofErr w:type="gramStart"/>
            <w:r w:rsidRPr="00A519B6">
              <w:rPr>
                <w:sz w:val="28"/>
                <w:szCs w:val="28"/>
              </w:rPr>
              <w:t>финансиро</w:t>
            </w:r>
            <w:r w:rsidR="00BF4B55" w:rsidRPr="00A519B6">
              <w:rPr>
                <w:sz w:val="28"/>
                <w:szCs w:val="28"/>
              </w:rPr>
              <w:t>-</w:t>
            </w:r>
            <w:r w:rsidRPr="00A519B6">
              <w:rPr>
                <w:sz w:val="28"/>
                <w:szCs w:val="28"/>
              </w:rPr>
              <w:t>вания</w:t>
            </w:r>
            <w:proofErr w:type="spellEnd"/>
            <w:proofErr w:type="gramEnd"/>
          </w:p>
        </w:tc>
        <w:tc>
          <w:tcPr>
            <w:tcW w:w="1914" w:type="dxa"/>
          </w:tcPr>
          <w:p w:rsidR="00EA2950" w:rsidRPr="00A519B6" w:rsidRDefault="00EA2950" w:rsidP="001E7721">
            <w:pPr>
              <w:pStyle w:val="ConsPlusNormal"/>
              <w:spacing w:line="276" w:lineRule="auto"/>
              <w:jc w:val="center"/>
              <w:rPr>
                <w:sz w:val="28"/>
                <w:szCs w:val="28"/>
              </w:rPr>
            </w:pPr>
            <w:r w:rsidRPr="00A519B6">
              <w:rPr>
                <w:sz w:val="28"/>
                <w:szCs w:val="28"/>
              </w:rPr>
              <w:t xml:space="preserve">15.5. Источники </w:t>
            </w:r>
            <w:proofErr w:type="spellStart"/>
            <w:proofErr w:type="gramStart"/>
            <w:r w:rsidRPr="00A519B6">
              <w:rPr>
                <w:sz w:val="28"/>
                <w:szCs w:val="28"/>
              </w:rPr>
              <w:t>финансиро</w:t>
            </w:r>
            <w:r w:rsidR="00BF4B55" w:rsidRPr="00A519B6">
              <w:rPr>
                <w:sz w:val="28"/>
                <w:szCs w:val="28"/>
              </w:rPr>
              <w:t>-</w:t>
            </w:r>
            <w:r w:rsidRPr="00A519B6">
              <w:rPr>
                <w:sz w:val="28"/>
                <w:szCs w:val="28"/>
              </w:rPr>
              <w:t>вания</w:t>
            </w:r>
            <w:proofErr w:type="spellEnd"/>
            <w:proofErr w:type="gramEnd"/>
          </w:p>
        </w:tc>
      </w:tr>
      <w:tr w:rsidR="00EA2950" w:rsidRPr="00A519B6" w:rsidTr="00BF4B55">
        <w:tc>
          <w:tcPr>
            <w:tcW w:w="2340" w:type="dxa"/>
          </w:tcPr>
          <w:p w:rsidR="00EA2950" w:rsidRPr="00A519B6" w:rsidRDefault="00EA2950" w:rsidP="001E7721">
            <w:pPr>
              <w:pStyle w:val="ConsPlusNormal"/>
              <w:spacing w:line="276" w:lineRule="auto"/>
              <w:jc w:val="both"/>
              <w:rPr>
                <w:sz w:val="28"/>
                <w:szCs w:val="28"/>
              </w:rPr>
            </w:pPr>
            <w:r w:rsidRPr="00A519B6">
              <w:rPr>
                <w:sz w:val="28"/>
                <w:szCs w:val="28"/>
              </w:rPr>
              <w:lastRenderedPageBreak/>
              <w:t>(Мероприятие 1)</w:t>
            </w:r>
          </w:p>
        </w:tc>
        <w:tc>
          <w:tcPr>
            <w:tcW w:w="1833" w:type="dxa"/>
          </w:tcPr>
          <w:p w:rsidR="00EA2950" w:rsidRPr="00A519B6" w:rsidRDefault="00EA2950" w:rsidP="001E7721">
            <w:pPr>
              <w:pStyle w:val="ConsPlusNormal"/>
              <w:spacing w:line="276" w:lineRule="auto"/>
              <w:jc w:val="both"/>
              <w:rPr>
                <w:sz w:val="28"/>
                <w:szCs w:val="28"/>
              </w:rPr>
            </w:pPr>
          </w:p>
        </w:tc>
        <w:tc>
          <w:tcPr>
            <w:tcW w:w="1569" w:type="dxa"/>
          </w:tcPr>
          <w:p w:rsidR="00EA2950" w:rsidRPr="00A519B6" w:rsidRDefault="00EA2950" w:rsidP="001E7721">
            <w:pPr>
              <w:pStyle w:val="ConsPlusNormal"/>
              <w:spacing w:line="276" w:lineRule="auto"/>
              <w:jc w:val="both"/>
              <w:rPr>
                <w:sz w:val="28"/>
                <w:szCs w:val="28"/>
              </w:rPr>
            </w:pPr>
          </w:p>
        </w:tc>
        <w:tc>
          <w:tcPr>
            <w:tcW w:w="1914" w:type="dxa"/>
          </w:tcPr>
          <w:p w:rsidR="00EA2950" w:rsidRPr="00A519B6" w:rsidRDefault="00EA2950" w:rsidP="001E7721">
            <w:pPr>
              <w:pStyle w:val="ConsPlusNormal"/>
              <w:spacing w:line="276" w:lineRule="auto"/>
              <w:jc w:val="both"/>
              <w:rPr>
                <w:sz w:val="28"/>
                <w:szCs w:val="28"/>
              </w:rPr>
            </w:pPr>
          </w:p>
        </w:tc>
        <w:tc>
          <w:tcPr>
            <w:tcW w:w="1914" w:type="dxa"/>
          </w:tcPr>
          <w:p w:rsidR="00EA2950" w:rsidRPr="00A519B6" w:rsidRDefault="00EA2950" w:rsidP="001E7721">
            <w:pPr>
              <w:pStyle w:val="ConsPlusNormal"/>
              <w:spacing w:line="276" w:lineRule="auto"/>
              <w:jc w:val="both"/>
              <w:rPr>
                <w:sz w:val="28"/>
                <w:szCs w:val="28"/>
              </w:rPr>
            </w:pPr>
          </w:p>
        </w:tc>
      </w:tr>
      <w:tr w:rsidR="00EA2950" w:rsidRPr="00A519B6" w:rsidTr="00BF4B55">
        <w:tc>
          <w:tcPr>
            <w:tcW w:w="2340" w:type="dxa"/>
          </w:tcPr>
          <w:p w:rsidR="00EA2950" w:rsidRPr="00A519B6" w:rsidRDefault="00EA2950" w:rsidP="001E7721">
            <w:pPr>
              <w:pStyle w:val="ConsPlusNormal"/>
              <w:spacing w:line="276" w:lineRule="auto"/>
              <w:jc w:val="both"/>
              <w:rPr>
                <w:sz w:val="28"/>
                <w:szCs w:val="28"/>
              </w:rPr>
            </w:pPr>
            <w:r w:rsidRPr="00A519B6">
              <w:rPr>
                <w:sz w:val="28"/>
                <w:szCs w:val="28"/>
              </w:rPr>
              <w:t>(Мероприятие 2)</w:t>
            </w:r>
          </w:p>
        </w:tc>
        <w:tc>
          <w:tcPr>
            <w:tcW w:w="1833" w:type="dxa"/>
          </w:tcPr>
          <w:p w:rsidR="00EA2950" w:rsidRPr="00A519B6" w:rsidRDefault="00EA2950" w:rsidP="001E7721">
            <w:pPr>
              <w:pStyle w:val="ConsPlusNormal"/>
              <w:spacing w:line="276" w:lineRule="auto"/>
              <w:jc w:val="both"/>
              <w:rPr>
                <w:sz w:val="28"/>
                <w:szCs w:val="28"/>
              </w:rPr>
            </w:pPr>
          </w:p>
        </w:tc>
        <w:tc>
          <w:tcPr>
            <w:tcW w:w="1569" w:type="dxa"/>
          </w:tcPr>
          <w:p w:rsidR="00EA2950" w:rsidRPr="00A519B6" w:rsidRDefault="00EA2950" w:rsidP="001E7721">
            <w:pPr>
              <w:pStyle w:val="ConsPlusNormal"/>
              <w:spacing w:line="276" w:lineRule="auto"/>
              <w:jc w:val="both"/>
              <w:rPr>
                <w:sz w:val="28"/>
                <w:szCs w:val="28"/>
              </w:rPr>
            </w:pPr>
          </w:p>
        </w:tc>
        <w:tc>
          <w:tcPr>
            <w:tcW w:w="1914" w:type="dxa"/>
          </w:tcPr>
          <w:p w:rsidR="00EA2950" w:rsidRPr="00A519B6" w:rsidRDefault="00EA2950" w:rsidP="001E7721">
            <w:pPr>
              <w:pStyle w:val="ConsPlusNormal"/>
              <w:spacing w:line="276" w:lineRule="auto"/>
              <w:jc w:val="both"/>
              <w:rPr>
                <w:sz w:val="28"/>
                <w:szCs w:val="28"/>
              </w:rPr>
            </w:pPr>
          </w:p>
        </w:tc>
        <w:tc>
          <w:tcPr>
            <w:tcW w:w="1914" w:type="dxa"/>
          </w:tcPr>
          <w:p w:rsidR="00EA2950" w:rsidRPr="00A519B6" w:rsidRDefault="00EA2950" w:rsidP="001E7721">
            <w:pPr>
              <w:pStyle w:val="ConsPlusNormal"/>
              <w:spacing w:line="276" w:lineRule="auto"/>
              <w:jc w:val="both"/>
              <w:rPr>
                <w:sz w:val="28"/>
                <w:szCs w:val="28"/>
              </w:rPr>
            </w:pPr>
          </w:p>
        </w:tc>
      </w:tr>
      <w:tr w:rsidR="00EA2950" w:rsidRPr="00A519B6" w:rsidTr="00BF4B55">
        <w:tc>
          <w:tcPr>
            <w:tcW w:w="2340" w:type="dxa"/>
          </w:tcPr>
          <w:p w:rsidR="00EA2950" w:rsidRPr="00A519B6" w:rsidRDefault="00BF4B55" w:rsidP="001E7721">
            <w:pPr>
              <w:pStyle w:val="ConsPlusNormal"/>
              <w:spacing w:line="276" w:lineRule="auto"/>
              <w:jc w:val="both"/>
              <w:rPr>
                <w:sz w:val="28"/>
                <w:szCs w:val="28"/>
              </w:rPr>
            </w:pPr>
            <w:r w:rsidRPr="00A519B6">
              <w:rPr>
                <w:sz w:val="28"/>
                <w:szCs w:val="28"/>
              </w:rPr>
              <w:t>(Мероприятие №</w:t>
            </w:r>
            <w:r w:rsidR="00EA2950" w:rsidRPr="00A519B6">
              <w:rPr>
                <w:sz w:val="28"/>
                <w:szCs w:val="28"/>
              </w:rPr>
              <w:t>)</w:t>
            </w:r>
          </w:p>
        </w:tc>
        <w:tc>
          <w:tcPr>
            <w:tcW w:w="1833" w:type="dxa"/>
          </w:tcPr>
          <w:p w:rsidR="00EA2950" w:rsidRPr="00A519B6" w:rsidRDefault="00EA2950" w:rsidP="001E7721">
            <w:pPr>
              <w:pStyle w:val="ConsPlusNormal"/>
              <w:spacing w:line="276" w:lineRule="auto"/>
              <w:jc w:val="both"/>
              <w:rPr>
                <w:sz w:val="28"/>
                <w:szCs w:val="28"/>
              </w:rPr>
            </w:pPr>
          </w:p>
        </w:tc>
        <w:tc>
          <w:tcPr>
            <w:tcW w:w="1569" w:type="dxa"/>
          </w:tcPr>
          <w:p w:rsidR="00EA2950" w:rsidRPr="00A519B6" w:rsidRDefault="00EA2950" w:rsidP="001E7721">
            <w:pPr>
              <w:pStyle w:val="ConsPlusNormal"/>
              <w:spacing w:line="276" w:lineRule="auto"/>
              <w:jc w:val="both"/>
              <w:rPr>
                <w:sz w:val="28"/>
                <w:szCs w:val="28"/>
              </w:rPr>
            </w:pPr>
          </w:p>
        </w:tc>
        <w:tc>
          <w:tcPr>
            <w:tcW w:w="1914" w:type="dxa"/>
          </w:tcPr>
          <w:p w:rsidR="00EA2950" w:rsidRPr="00A519B6" w:rsidRDefault="00EA2950" w:rsidP="001E7721">
            <w:pPr>
              <w:pStyle w:val="ConsPlusNormal"/>
              <w:spacing w:line="276" w:lineRule="auto"/>
              <w:jc w:val="both"/>
              <w:rPr>
                <w:sz w:val="28"/>
                <w:szCs w:val="28"/>
              </w:rPr>
            </w:pPr>
          </w:p>
        </w:tc>
        <w:tc>
          <w:tcPr>
            <w:tcW w:w="1914" w:type="dxa"/>
          </w:tcPr>
          <w:p w:rsidR="00EA2950" w:rsidRPr="00A519B6" w:rsidRDefault="00EA2950" w:rsidP="001E7721">
            <w:pPr>
              <w:pStyle w:val="ConsPlusNormal"/>
              <w:spacing w:line="276" w:lineRule="auto"/>
              <w:jc w:val="both"/>
              <w:rPr>
                <w:sz w:val="28"/>
                <w:szCs w:val="28"/>
              </w:rPr>
            </w:pPr>
          </w:p>
        </w:tc>
      </w:tr>
    </w:tbl>
    <w:p w:rsidR="00EA2950" w:rsidRPr="001E7721" w:rsidRDefault="00EA2950" w:rsidP="00A519B6">
      <w:pPr>
        <w:pStyle w:val="ConsPlusNormal"/>
        <w:ind w:firstLine="709"/>
        <w:jc w:val="both"/>
        <w:rPr>
          <w:sz w:val="20"/>
        </w:rPr>
      </w:pPr>
    </w:p>
    <w:p w:rsidR="00EA2950" w:rsidRPr="00A519B6" w:rsidRDefault="00EA2950" w:rsidP="001E7721">
      <w:pPr>
        <w:pStyle w:val="ConsPlusNormal"/>
        <w:spacing w:line="360" w:lineRule="auto"/>
        <w:ind w:firstLine="709"/>
        <w:jc w:val="both"/>
        <w:rPr>
          <w:sz w:val="28"/>
          <w:szCs w:val="28"/>
        </w:rPr>
      </w:pPr>
      <w:r w:rsidRPr="00A519B6">
        <w:rPr>
          <w:sz w:val="28"/>
          <w:szCs w:val="28"/>
        </w:rPr>
        <w:t>15.6. Общий объем затрат на необходимые для достижения заявленных целей регулирования организационно-технические, методологические, информационные и иные мероприятия: ____________ млн рублей.</w:t>
      </w:r>
    </w:p>
    <w:p w:rsidR="00EA2950" w:rsidRPr="00A519B6" w:rsidRDefault="00EA2950" w:rsidP="001E7721">
      <w:pPr>
        <w:pStyle w:val="ConsPlusNormal"/>
        <w:jc w:val="center"/>
        <w:outlineLvl w:val="2"/>
        <w:rPr>
          <w:b/>
          <w:sz w:val="28"/>
          <w:szCs w:val="28"/>
        </w:rPr>
      </w:pPr>
      <w:bookmarkStart w:id="55" w:name="P1000"/>
      <w:bookmarkEnd w:id="55"/>
      <w:r w:rsidRPr="00A519B6">
        <w:rPr>
          <w:b/>
          <w:sz w:val="28"/>
          <w:szCs w:val="28"/>
        </w:rPr>
        <w:t>16. Выводы и дополнительные сведения, которые, по мнению Регулирующего органа, позволяют оценить обоснованность предлагаемого регулирования</w:t>
      </w:r>
    </w:p>
    <w:p w:rsidR="00EA2950" w:rsidRPr="001E7721" w:rsidRDefault="00EA2950" w:rsidP="00A519B6">
      <w:pPr>
        <w:pStyle w:val="ConsPlusNormal"/>
        <w:ind w:firstLine="709"/>
        <w:jc w:val="center"/>
        <w:rPr>
          <w:sz w:val="20"/>
        </w:rPr>
      </w:pPr>
    </w:p>
    <w:p w:rsidR="00EA2950" w:rsidRPr="00A519B6" w:rsidRDefault="00EA2950" w:rsidP="00A519B6">
      <w:pPr>
        <w:pStyle w:val="ConsPlusNormal"/>
        <w:ind w:firstLine="709"/>
        <w:jc w:val="both"/>
        <w:rPr>
          <w:sz w:val="28"/>
          <w:szCs w:val="28"/>
        </w:rPr>
      </w:pPr>
      <w:r w:rsidRPr="00A519B6">
        <w:rPr>
          <w:sz w:val="28"/>
          <w:szCs w:val="28"/>
        </w:rPr>
        <w:t>16.1. Иные необходимые, по мнению Регулирующего органа, сведения: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r w:rsidRPr="00A519B6">
        <w:rPr>
          <w:sz w:val="28"/>
          <w:szCs w:val="28"/>
        </w:rPr>
        <w:t>16.2. Источники данных: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1E7721" w:rsidRDefault="00EA2950" w:rsidP="00A519B6">
      <w:pPr>
        <w:pStyle w:val="ConsPlusNormal"/>
        <w:ind w:firstLine="709"/>
        <w:jc w:val="both"/>
        <w:rPr>
          <w:sz w:val="18"/>
          <w:szCs w:val="18"/>
        </w:rPr>
      </w:pPr>
    </w:p>
    <w:p w:rsidR="00EA2950" w:rsidRPr="00A519B6" w:rsidRDefault="00EA2950" w:rsidP="001E7721">
      <w:pPr>
        <w:pStyle w:val="ConsPlusNormal"/>
        <w:spacing w:line="360" w:lineRule="auto"/>
        <w:ind w:firstLine="709"/>
        <w:jc w:val="both"/>
        <w:rPr>
          <w:sz w:val="28"/>
          <w:szCs w:val="28"/>
        </w:rPr>
      </w:pPr>
      <w:r w:rsidRPr="00A519B6">
        <w:rPr>
          <w:sz w:val="28"/>
          <w:szCs w:val="28"/>
        </w:rPr>
        <w:t>16.3. Выводы об отсутствии либо обоснованности наличия в проекте акта положений, которые:</w:t>
      </w:r>
    </w:p>
    <w:p w:rsidR="00EA2950" w:rsidRPr="00A519B6" w:rsidRDefault="00EA2950" w:rsidP="001E7721">
      <w:pPr>
        <w:pStyle w:val="ConsPlusNormal"/>
        <w:spacing w:line="360" w:lineRule="auto"/>
        <w:ind w:firstLine="709"/>
        <w:jc w:val="both"/>
        <w:rPr>
          <w:sz w:val="28"/>
          <w:szCs w:val="28"/>
        </w:rPr>
      </w:pPr>
      <w:r w:rsidRPr="00A519B6">
        <w:rPr>
          <w:sz w:val="28"/>
          <w:szCs w:val="28"/>
        </w:rPr>
        <w:t>16.3.1.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1E7721" w:rsidRDefault="00EA2950" w:rsidP="00A519B6">
      <w:pPr>
        <w:pStyle w:val="ConsPlusNormal"/>
        <w:ind w:firstLine="709"/>
        <w:jc w:val="both"/>
        <w:rPr>
          <w:sz w:val="20"/>
        </w:rPr>
      </w:pPr>
    </w:p>
    <w:p w:rsidR="00EA2950" w:rsidRPr="00A519B6" w:rsidRDefault="00EA2950" w:rsidP="001E7721">
      <w:pPr>
        <w:pStyle w:val="ConsPlusNormal"/>
        <w:spacing w:line="360" w:lineRule="auto"/>
        <w:ind w:firstLine="709"/>
        <w:jc w:val="both"/>
        <w:rPr>
          <w:sz w:val="28"/>
          <w:szCs w:val="28"/>
        </w:rPr>
      </w:pPr>
      <w:r w:rsidRPr="00A519B6">
        <w:rPr>
          <w:sz w:val="28"/>
          <w:szCs w:val="28"/>
        </w:rPr>
        <w:t>16.3.2. способствуют возникновению необоснованных расходов физических и юридических лиц в сфере предпринимательской и (или) инвестиционной деятельности:</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1E7721" w:rsidRDefault="00EA2950" w:rsidP="00A519B6">
      <w:pPr>
        <w:pStyle w:val="ConsPlusNormal"/>
        <w:ind w:firstLine="709"/>
        <w:jc w:val="both"/>
        <w:rPr>
          <w:sz w:val="16"/>
          <w:szCs w:val="16"/>
        </w:rPr>
      </w:pPr>
    </w:p>
    <w:p w:rsidR="00EA2950" w:rsidRPr="00A519B6" w:rsidRDefault="00EA2950" w:rsidP="001E7721">
      <w:pPr>
        <w:pStyle w:val="ConsPlusNormal"/>
        <w:spacing w:line="360" w:lineRule="auto"/>
        <w:ind w:firstLine="709"/>
        <w:jc w:val="both"/>
        <w:rPr>
          <w:sz w:val="28"/>
          <w:szCs w:val="28"/>
        </w:rPr>
      </w:pPr>
      <w:r w:rsidRPr="00A519B6">
        <w:rPr>
          <w:sz w:val="28"/>
          <w:szCs w:val="28"/>
        </w:rPr>
        <w:t xml:space="preserve">16.3.3. способствуют возникновению необоснованных расходов бюджета муниципального образования «Хасынский </w:t>
      </w:r>
      <w:r w:rsidR="00644E27" w:rsidRPr="00A519B6">
        <w:rPr>
          <w:sz w:val="28"/>
          <w:szCs w:val="28"/>
        </w:rPr>
        <w:t>муниципальный округ Магаданской области</w:t>
      </w:r>
      <w:r w:rsidRPr="00A519B6">
        <w:rPr>
          <w:sz w:val="28"/>
          <w:szCs w:val="28"/>
        </w:rPr>
        <w:t>»</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1E7721" w:rsidRDefault="00EA2950" w:rsidP="00A519B6">
      <w:pPr>
        <w:pStyle w:val="ConsPlusNormal"/>
        <w:ind w:firstLine="709"/>
        <w:jc w:val="center"/>
        <w:rPr>
          <w:sz w:val="20"/>
        </w:rPr>
      </w:pPr>
      <w:r w:rsidRPr="001E7721">
        <w:rPr>
          <w:sz w:val="20"/>
        </w:rPr>
        <w:t>(место для текстового описания)</w:t>
      </w:r>
    </w:p>
    <w:p w:rsidR="00EA2950" w:rsidRPr="001E7721" w:rsidRDefault="00EA2950" w:rsidP="001E7721">
      <w:pPr>
        <w:pStyle w:val="ConsPlusNormal"/>
        <w:spacing w:line="360" w:lineRule="auto"/>
        <w:ind w:firstLine="709"/>
        <w:jc w:val="both"/>
        <w:rPr>
          <w:sz w:val="28"/>
          <w:szCs w:val="28"/>
        </w:rPr>
      </w:pPr>
      <w:r w:rsidRPr="001E7721">
        <w:rPr>
          <w:sz w:val="28"/>
          <w:szCs w:val="28"/>
        </w:rPr>
        <w:lastRenderedPageBreak/>
        <w:t>Заполняется разработчиком по итогам проведения публичных консультаций проекта акта и Сводного отчета:</w:t>
      </w:r>
    </w:p>
    <w:p w:rsidR="001E7721" w:rsidRDefault="00EA2950" w:rsidP="001E7721">
      <w:pPr>
        <w:pStyle w:val="ConsPlusNormal"/>
        <w:jc w:val="center"/>
        <w:outlineLvl w:val="2"/>
        <w:rPr>
          <w:b/>
          <w:sz w:val="28"/>
          <w:szCs w:val="28"/>
        </w:rPr>
      </w:pPr>
      <w:bookmarkStart w:id="56" w:name="P1026"/>
      <w:bookmarkEnd w:id="56"/>
      <w:r w:rsidRPr="00A519B6">
        <w:rPr>
          <w:b/>
          <w:sz w:val="28"/>
          <w:szCs w:val="28"/>
        </w:rPr>
        <w:t xml:space="preserve">17. Сведения о сроках проведения публичных консультаций по проекту акта и Сводному отчету о проведении оценки регулирующего воздействия, месте размещения сводки предложений, поступивших </w:t>
      </w:r>
    </w:p>
    <w:p w:rsidR="001E7721" w:rsidRDefault="00EA2950" w:rsidP="001E7721">
      <w:pPr>
        <w:pStyle w:val="ConsPlusNormal"/>
        <w:jc w:val="center"/>
        <w:outlineLvl w:val="2"/>
        <w:rPr>
          <w:b/>
          <w:sz w:val="28"/>
          <w:szCs w:val="28"/>
        </w:rPr>
      </w:pPr>
      <w:r w:rsidRPr="00A519B6">
        <w:rPr>
          <w:b/>
          <w:sz w:val="28"/>
          <w:szCs w:val="28"/>
        </w:rPr>
        <w:t xml:space="preserve">в ходе их проведения, лицах, представивших предложения, </w:t>
      </w:r>
    </w:p>
    <w:p w:rsidR="001E7721" w:rsidRDefault="00EA2950" w:rsidP="001E7721">
      <w:pPr>
        <w:pStyle w:val="ConsPlusNormal"/>
        <w:jc w:val="center"/>
        <w:outlineLvl w:val="2"/>
        <w:rPr>
          <w:b/>
          <w:sz w:val="28"/>
          <w:szCs w:val="28"/>
        </w:rPr>
      </w:pPr>
      <w:r w:rsidRPr="00A519B6">
        <w:rPr>
          <w:b/>
          <w:sz w:val="28"/>
          <w:szCs w:val="28"/>
        </w:rPr>
        <w:t xml:space="preserve">и обобщенных результатах их рассмотрения </w:t>
      </w:r>
    </w:p>
    <w:p w:rsidR="00EA2950" w:rsidRPr="00A519B6" w:rsidRDefault="00EA2950" w:rsidP="001E7721">
      <w:pPr>
        <w:pStyle w:val="ConsPlusNormal"/>
        <w:jc w:val="center"/>
        <w:outlineLvl w:val="2"/>
        <w:rPr>
          <w:b/>
          <w:sz w:val="28"/>
          <w:szCs w:val="28"/>
        </w:rPr>
      </w:pPr>
      <w:r w:rsidRPr="00A519B6">
        <w:rPr>
          <w:b/>
          <w:sz w:val="28"/>
          <w:szCs w:val="28"/>
        </w:rPr>
        <w:t>Регулирующим органом</w:t>
      </w:r>
    </w:p>
    <w:p w:rsidR="00EA2950" w:rsidRPr="001E7721" w:rsidRDefault="00EA2950" w:rsidP="00A519B6">
      <w:pPr>
        <w:pStyle w:val="ConsPlusNormal"/>
        <w:ind w:firstLine="709"/>
        <w:jc w:val="both"/>
        <w:rPr>
          <w:sz w:val="16"/>
          <w:szCs w:val="16"/>
        </w:rPr>
      </w:pPr>
    </w:p>
    <w:p w:rsidR="00EA2950" w:rsidRPr="00A519B6" w:rsidRDefault="00EA2950" w:rsidP="001E7721">
      <w:pPr>
        <w:pStyle w:val="ConsPlusNormal"/>
        <w:spacing w:line="360" w:lineRule="auto"/>
        <w:ind w:firstLine="709"/>
        <w:jc w:val="both"/>
        <w:rPr>
          <w:sz w:val="28"/>
          <w:szCs w:val="28"/>
        </w:rPr>
      </w:pPr>
      <w:r w:rsidRPr="00A519B6">
        <w:rPr>
          <w:sz w:val="28"/>
          <w:szCs w:val="28"/>
        </w:rPr>
        <w:t>17.1. Срок, в течение которого Регулирующим органом принимались предложения в связи с публичными консультациями проекта акта:</w:t>
      </w:r>
    </w:p>
    <w:p w:rsidR="00EA2950" w:rsidRPr="00A519B6" w:rsidRDefault="00EA2950" w:rsidP="001E7721">
      <w:pPr>
        <w:pStyle w:val="ConsPlusNormal"/>
        <w:spacing w:line="360" w:lineRule="auto"/>
        <w:ind w:firstLine="709"/>
        <w:jc w:val="both"/>
        <w:rPr>
          <w:sz w:val="28"/>
          <w:szCs w:val="28"/>
        </w:rPr>
      </w:pPr>
      <w:r w:rsidRPr="00A519B6">
        <w:rPr>
          <w:sz w:val="28"/>
          <w:szCs w:val="28"/>
        </w:rPr>
        <w:t>начало: «_____» __________ 20___ г.;</w:t>
      </w:r>
    </w:p>
    <w:p w:rsidR="00EA2950" w:rsidRPr="00A519B6" w:rsidRDefault="00EA2950" w:rsidP="001E7721">
      <w:pPr>
        <w:pStyle w:val="ConsPlusNormal"/>
        <w:spacing w:line="360" w:lineRule="auto"/>
        <w:ind w:firstLine="709"/>
        <w:jc w:val="both"/>
        <w:rPr>
          <w:sz w:val="28"/>
          <w:szCs w:val="28"/>
        </w:rPr>
      </w:pPr>
      <w:r w:rsidRPr="00A519B6">
        <w:rPr>
          <w:sz w:val="28"/>
          <w:szCs w:val="28"/>
        </w:rPr>
        <w:t>окончание: «_____» __________ 20 ___ г.</w:t>
      </w:r>
    </w:p>
    <w:p w:rsidR="00EA2950" w:rsidRPr="00A519B6" w:rsidRDefault="00EA2950" w:rsidP="001E7721">
      <w:pPr>
        <w:pStyle w:val="ConsPlusNormal"/>
        <w:spacing w:line="360" w:lineRule="auto"/>
        <w:ind w:firstLine="709"/>
        <w:jc w:val="both"/>
        <w:rPr>
          <w:sz w:val="28"/>
          <w:szCs w:val="28"/>
        </w:rPr>
      </w:pPr>
      <w:r w:rsidRPr="00A519B6">
        <w:rPr>
          <w:sz w:val="28"/>
          <w:szCs w:val="28"/>
        </w:rPr>
        <w:t>17.2. Сведения о количестве замечаний и предложений, полученных в связи с публичными консультациями по проекту акта:</w:t>
      </w:r>
    </w:p>
    <w:p w:rsidR="00EA2950" w:rsidRPr="00A519B6" w:rsidRDefault="00EA2950" w:rsidP="001E7721">
      <w:pPr>
        <w:pStyle w:val="ConsPlusNormal"/>
        <w:spacing w:line="360" w:lineRule="auto"/>
        <w:ind w:firstLine="709"/>
        <w:jc w:val="both"/>
        <w:rPr>
          <w:sz w:val="28"/>
          <w:szCs w:val="28"/>
        </w:rPr>
      </w:pPr>
      <w:r w:rsidRPr="00A519B6">
        <w:rPr>
          <w:sz w:val="28"/>
          <w:szCs w:val="28"/>
        </w:rPr>
        <w:t>Всего замечаний и предложений: _______, из них учтено:</w:t>
      </w:r>
    </w:p>
    <w:p w:rsidR="00EA2950" w:rsidRPr="00A519B6" w:rsidRDefault="00EA2950" w:rsidP="001E7721">
      <w:pPr>
        <w:pStyle w:val="ConsPlusNormal"/>
        <w:spacing w:line="360" w:lineRule="auto"/>
        <w:ind w:firstLine="709"/>
        <w:jc w:val="both"/>
        <w:rPr>
          <w:sz w:val="28"/>
          <w:szCs w:val="28"/>
        </w:rPr>
      </w:pPr>
      <w:r w:rsidRPr="00A519B6">
        <w:rPr>
          <w:sz w:val="28"/>
          <w:szCs w:val="28"/>
        </w:rPr>
        <w:t>полностью: _______, учтено частично ________________.</w:t>
      </w:r>
    </w:p>
    <w:p w:rsidR="00EA2950" w:rsidRPr="00A519B6" w:rsidRDefault="00EA2950" w:rsidP="001E7721">
      <w:pPr>
        <w:pStyle w:val="ConsPlusNormal"/>
        <w:spacing w:line="360" w:lineRule="auto"/>
        <w:ind w:firstLine="709"/>
        <w:jc w:val="both"/>
        <w:rPr>
          <w:sz w:val="28"/>
          <w:szCs w:val="28"/>
        </w:rPr>
      </w:pPr>
      <w:r w:rsidRPr="00A519B6">
        <w:rPr>
          <w:sz w:val="28"/>
          <w:szCs w:val="28"/>
        </w:rPr>
        <w:t>17.3. Наименование соответствующего раздела на Официальном сайте муниципального образования «</w:t>
      </w:r>
      <w:r w:rsidR="0055782E" w:rsidRPr="00A519B6">
        <w:rPr>
          <w:sz w:val="28"/>
          <w:szCs w:val="28"/>
        </w:rPr>
        <w:t>Хасынский муниципальный округ Магаданской области</w:t>
      </w:r>
      <w:r w:rsidRPr="00A519B6">
        <w:rPr>
          <w:sz w:val="28"/>
          <w:szCs w:val="28"/>
        </w:rPr>
        <w:t>» и полный электронный адрес размещения Сводки предложений, поступивших в связи с проведением публичных консультаций по проекту акта, с указанием сведений об их учете или причинах отклонения: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both"/>
        <w:rPr>
          <w:sz w:val="28"/>
          <w:szCs w:val="28"/>
        </w:rPr>
      </w:pPr>
    </w:p>
    <w:p w:rsidR="00EA2950" w:rsidRPr="00A519B6" w:rsidRDefault="00EA2950" w:rsidP="001E7721">
      <w:pPr>
        <w:pStyle w:val="ConsPlusNormal"/>
        <w:spacing w:line="360" w:lineRule="auto"/>
        <w:ind w:firstLine="709"/>
        <w:jc w:val="both"/>
        <w:rPr>
          <w:sz w:val="28"/>
          <w:szCs w:val="28"/>
        </w:rPr>
      </w:pPr>
      <w:r w:rsidRPr="00A519B6">
        <w:rPr>
          <w:sz w:val="28"/>
          <w:szCs w:val="28"/>
        </w:rPr>
        <w:t>Приложение 1. Сводка предложений, поступивших в связи с проведением публичных консультаций по проекту акта, с указанием сведений об их учете или причинах отклонения.</w:t>
      </w:r>
    </w:p>
    <w:p w:rsidR="00EA2950" w:rsidRPr="00A519B6" w:rsidRDefault="00EA2950" w:rsidP="001E7721">
      <w:pPr>
        <w:pStyle w:val="ConsPlusNormal"/>
        <w:spacing w:line="360" w:lineRule="auto"/>
        <w:ind w:firstLine="709"/>
        <w:jc w:val="both"/>
        <w:rPr>
          <w:sz w:val="28"/>
          <w:szCs w:val="28"/>
        </w:rPr>
      </w:pPr>
      <w:r w:rsidRPr="00A519B6">
        <w:rPr>
          <w:sz w:val="28"/>
          <w:szCs w:val="28"/>
        </w:rPr>
        <w:t>Указанные или иные приложения (по усмотрению Регулирующего органа).</w:t>
      </w:r>
    </w:p>
    <w:p w:rsidR="00EA2950" w:rsidRPr="00A519B6" w:rsidRDefault="00EA2950" w:rsidP="00A519B6">
      <w:pPr>
        <w:pStyle w:val="ConsPlusNormal"/>
        <w:ind w:firstLine="709"/>
        <w:jc w:val="both"/>
        <w:rPr>
          <w:sz w:val="28"/>
          <w:szCs w:val="28"/>
        </w:rPr>
      </w:pPr>
      <w:r w:rsidRPr="00A519B6">
        <w:rPr>
          <w:sz w:val="28"/>
          <w:szCs w:val="28"/>
        </w:rPr>
        <w:t>Руководитель Регулирующего органа</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nformat"/>
        <w:ind w:firstLine="709"/>
        <w:jc w:val="both"/>
        <w:rPr>
          <w:rFonts w:ascii="Times New Roman" w:hAnsi="Times New Roman" w:cs="Times New Roman"/>
          <w:sz w:val="28"/>
          <w:szCs w:val="28"/>
        </w:rPr>
      </w:pPr>
      <w:r w:rsidRPr="00A519B6">
        <w:rPr>
          <w:rFonts w:ascii="Times New Roman" w:hAnsi="Times New Roman" w:cs="Times New Roman"/>
          <w:sz w:val="28"/>
          <w:szCs w:val="28"/>
        </w:rPr>
        <w:t xml:space="preserve">___________________ </w:t>
      </w:r>
      <w:r w:rsidR="001E7721">
        <w:rPr>
          <w:rFonts w:ascii="Times New Roman" w:hAnsi="Times New Roman" w:cs="Times New Roman"/>
          <w:sz w:val="28"/>
          <w:szCs w:val="28"/>
        </w:rPr>
        <w:t xml:space="preserve">        </w:t>
      </w:r>
      <w:r w:rsidRPr="00A519B6">
        <w:rPr>
          <w:rFonts w:ascii="Times New Roman" w:hAnsi="Times New Roman" w:cs="Times New Roman"/>
          <w:sz w:val="28"/>
          <w:szCs w:val="28"/>
        </w:rPr>
        <w:t xml:space="preserve">  _______________   </w:t>
      </w:r>
      <w:r w:rsidR="001E7721">
        <w:rPr>
          <w:rFonts w:ascii="Times New Roman" w:hAnsi="Times New Roman" w:cs="Times New Roman"/>
          <w:sz w:val="28"/>
          <w:szCs w:val="28"/>
        </w:rPr>
        <w:t xml:space="preserve">         </w:t>
      </w:r>
      <w:r w:rsidRPr="00A519B6">
        <w:rPr>
          <w:rFonts w:ascii="Times New Roman" w:hAnsi="Times New Roman" w:cs="Times New Roman"/>
          <w:sz w:val="28"/>
          <w:szCs w:val="28"/>
        </w:rPr>
        <w:t>_____________</w:t>
      </w:r>
    </w:p>
    <w:p w:rsidR="00EA2950" w:rsidRPr="00A519B6" w:rsidRDefault="00EA2950" w:rsidP="00A519B6">
      <w:pPr>
        <w:pStyle w:val="ConsPlusNonformat"/>
        <w:rPr>
          <w:rFonts w:ascii="Times New Roman" w:hAnsi="Times New Roman" w:cs="Times New Roman"/>
        </w:rPr>
      </w:pPr>
      <w:r w:rsidRPr="00A519B6">
        <w:rPr>
          <w:rFonts w:ascii="Times New Roman" w:hAnsi="Times New Roman" w:cs="Times New Roman"/>
        </w:rPr>
        <w:t xml:space="preserve">       </w:t>
      </w:r>
      <w:r w:rsidR="001E7721">
        <w:rPr>
          <w:rFonts w:ascii="Times New Roman" w:hAnsi="Times New Roman" w:cs="Times New Roman"/>
        </w:rPr>
        <w:t xml:space="preserve">                           </w:t>
      </w:r>
      <w:r w:rsidRPr="00A519B6">
        <w:rPr>
          <w:rFonts w:ascii="Times New Roman" w:hAnsi="Times New Roman" w:cs="Times New Roman"/>
        </w:rPr>
        <w:t xml:space="preserve">(Ф.И.О.)     </w:t>
      </w:r>
      <w:r w:rsidR="001E7721">
        <w:rPr>
          <w:rFonts w:ascii="Times New Roman" w:hAnsi="Times New Roman" w:cs="Times New Roman"/>
        </w:rPr>
        <w:t xml:space="preserve">                                         (</w:t>
      </w:r>
      <w:proofErr w:type="gramStart"/>
      <w:r w:rsidR="001E7721">
        <w:rPr>
          <w:rFonts w:ascii="Times New Roman" w:hAnsi="Times New Roman" w:cs="Times New Roman"/>
        </w:rPr>
        <w:t>п</w:t>
      </w:r>
      <w:r w:rsidRPr="00A519B6">
        <w:rPr>
          <w:rFonts w:ascii="Times New Roman" w:hAnsi="Times New Roman" w:cs="Times New Roman"/>
        </w:rPr>
        <w:t xml:space="preserve">одпись)   </w:t>
      </w:r>
      <w:proofErr w:type="gramEnd"/>
      <w:r w:rsidRPr="00A519B6">
        <w:rPr>
          <w:rFonts w:ascii="Times New Roman" w:hAnsi="Times New Roman" w:cs="Times New Roman"/>
        </w:rPr>
        <w:t xml:space="preserve">                          </w:t>
      </w:r>
      <w:r w:rsidR="001E7721">
        <w:rPr>
          <w:rFonts w:ascii="Times New Roman" w:hAnsi="Times New Roman" w:cs="Times New Roman"/>
        </w:rPr>
        <w:t xml:space="preserve">                </w:t>
      </w:r>
      <w:r w:rsidRPr="00A519B6">
        <w:rPr>
          <w:rFonts w:ascii="Times New Roman" w:hAnsi="Times New Roman" w:cs="Times New Roman"/>
        </w:rPr>
        <w:t xml:space="preserve"> (</w:t>
      </w:r>
      <w:r w:rsidR="001E7721">
        <w:rPr>
          <w:rFonts w:ascii="Times New Roman" w:hAnsi="Times New Roman" w:cs="Times New Roman"/>
        </w:rPr>
        <w:t>д</w:t>
      </w:r>
      <w:r w:rsidRPr="00A519B6">
        <w:rPr>
          <w:rFonts w:ascii="Times New Roman" w:hAnsi="Times New Roman" w:cs="Times New Roman"/>
        </w:rPr>
        <w:t>ата)</w:t>
      </w:r>
    </w:p>
    <w:p w:rsidR="00EA2950" w:rsidRPr="00A519B6" w:rsidRDefault="00EA2950" w:rsidP="00A519B6">
      <w:pPr>
        <w:pStyle w:val="ConsPlusNormal"/>
        <w:ind w:firstLine="709"/>
        <w:jc w:val="both"/>
        <w:rPr>
          <w:sz w:val="28"/>
          <w:szCs w:val="28"/>
        </w:rPr>
      </w:pPr>
    </w:p>
    <w:p w:rsidR="00EA2950" w:rsidRPr="00A519B6" w:rsidRDefault="00EA2950" w:rsidP="00A519B6">
      <w:pPr>
        <w:autoSpaceDE w:val="0"/>
        <w:autoSpaceDN w:val="0"/>
        <w:adjustRightInd w:val="0"/>
        <w:spacing w:after="0" w:line="360" w:lineRule="auto"/>
        <w:ind w:firstLine="709"/>
        <w:jc w:val="center"/>
        <w:rPr>
          <w:rFonts w:ascii="Times New Roman" w:hAnsi="Times New Roman"/>
          <w:sz w:val="28"/>
          <w:szCs w:val="28"/>
        </w:rPr>
      </w:pPr>
      <w:r w:rsidRPr="00A519B6">
        <w:rPr>
          <w:rFonts w:ascii="Times New Roman" w:hAnsi="Times New Roman"/>
          <w:sz w:val="28"/>
          <w:szCs w:val="28"/>
        </w:rPr>
        <w:t>______________</w:t>
      </w:r>
    </w:p>
    <w:tbl>
      <w:tblPr>
        <w:tblW w:w="6378"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8"/>
      </w:tblGrid>
      <w:tr w:rsidR="00EA2950" w:rsidRPr="00A519B6" w:rsidTr="001E7721">
        <w:tc>
          <w:tcPr>
            <w:tcW w:w="6378" w:type="dxa"/>
            <w:tcBorders>
              <w:top w:val="nil"/>
              <w:left w:val="nil"/>
              <w:bottom w:val="nil"/>
              <w:right w:val="nil"/>
            </w:tcBorders>
          </w:tcPr>
          <w:p w:rsidR="00EA2950" w:rsidRPr="001E7721" w:rsidRDefault="00EA2950" w:rsidP="00A519B6">
            <w:pPr>
              <w:pStyle w:val="ConsPlusNormal"/>
              <w:ind w:firstLine="9"/>
              <w:jc w:val="center"/>
              <w:outlineLvl w:val="1"/>
              <w:rPr>
                <w:szCs w:val="24"/>
              </w:rPr>
            </w:pPr>
            <w:r w:rsidRPr="001E7721">
              <w:rPr>
                <w:szCs w:val="24"/>
              </w:rPr>
              <w:lastRenderedPageBreak/>
              <w:t>Приложение № 4</w:t>
            </w:r>
          </w:p>
          <w:p w:rsidR="00EA2950" w:rsidRPr="00A519B6" w:rsidRDefault="00EA2950" w:rsidP="00A519B6">
            <w:pPr>
              <w:pStyle w:val="ConsPlusNormal"/>
              <w:ind w:firstLine="9"/>
              <w:jc w:val="center"/>
              <w:rPr>
                <w:szCs w:val="24"/>
              </w:rPr>
            </w:pPr>
            <w:r w:rsidRPr="001E7721">
              <w:rPr>
                <w:szCs w:val="24"/>
              </w:rPr>
              <w:t xml:space="preserve">к Методике </w:t>
            </w:r>
            <w:r w:rsidRPr="001E7721">
              <w:rPr>
                <w:szCs w:val="24"/>
                <w:lang w:eastAsia="en-US"/>
              </w:rPr>
              <w:t>проведения оценки регулирующего воздействия проектов муниципальных нормативных правовых актов муниципального образования «</w:t>
            </w:r>
            <w:r w:rsidR="0055782E" w:rsidRPr="001E7721">
              <w:rPr>
                <w:szCs w:val="24"/>
                <w:lang w:eastAsia="en-US"/>
              </w:rPr>
              <w:t>Хасынский муниципальный округ Магаданской области</w:t>
            </w:r>
            <w:r w:rsidRPr="001E7721">
              <w:rPr>
                <w:szCs w:val="24"/>
                <w:lang w:eastAsia="en-US"/>
              </w:rPr>
              <w:t>» и экспертизы действующих муниципальных нормативных правовых актов муниципального образования «</w:t>
            </w:r>
            <w:r w:rsidR="0055782E" w:rsidRPr="001E7721">
              <w:rPr>
                <w:szCs w:val="24"/>
                <w:lang w:eastAsia="en-US"/>
              </w:rPr>
              <w:t>Хасынский муниципальный округ Магаданской области</w:t>
            </w:r>
            <w:r w:rsidRPr="001E7721">
              <w:rPr>
                <w:szCs w:val="24"/>
                <w:lang w:eastAsia="en-US"/>
              </w:rPr>
              <w:t>», затрагивающих вопросы осуществления предпринимательской и инвестиционной деятельности на территории муниципального образования «</w:t>
            </w:r>
            <w:r w:rsidR="0055782E" w:rsidRPr="001E7721">
              <w:rPr>
                <w:szCs w:val="24"/>
                <w:lang w:eastAsia="en-US"/>
              </w:rPr>
              <w:t>Хасынский муниципальный округ Магаданской области</w:t>
            </w:r>
            <w:r w:rsidRPr="001E7721">
              <w:rPr>
                <w:szCs w:val="24"/>
                <w:lang w:eastAsia="en-US"/>
              </w:rPr>
              <w:t>»</w:t>
            </w:r>
          </w:p>
        </w:tc>
      </w:tr>
    </w:tbl>
    <w:p w:rsidR="00EA2950" w:rsidRPr="001E7721" w:rsidRDefault="00EA2950" w:rsidP="001E7721">
      <w:pPr>
        <w:pStyle w:val="ConsPlusNormal"/>
        <w:jc w:val="center"/>
        <w:rPr>
          <w:sz w:val="28"/>
          <w:szCs w:val="28"/>
        </w:rPr>
      </w:pPr>
    </w:p>
    <w:p w:rsidR="00EA2950" w:rsidRPr="001E7721" w:rsidRDefault="00EA2950" w:rsidP="001E7721">
      <w:pPr>
        <w:pStyle w:val="ConsPlusNormal"/>
        <w:spacing w:line="360" w:lineRule="auto"/>
        <w:jc w:val="center"/>
        <w:rPr>
          <w:sz w:val="28"/>
          <w:szCs w:val="28"/>
        </w:rPr>
      </w:pPr>
    </w:p>
    <w:p w:rsidR="00EA2950" w:rsidRPr="00A519B6" w:rsidRDefault="0055782E" w:rsidP="001E7721">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П</w:t>
      </w:r>
      <w:r w:rsidR="00EA2950" w:rsidRPr="00A519B6">
        <w:rPr>
          <w:rFonts w:ascii="Times New Roman" w:hAnsi="Times New Roman" w:cs="Times New Roman"/>
          <w:sz w:val="28"/>
          <w:szCs w:val="28"/>
        </w:rPr>
        <w:t>РИМЕРНЫЙ ПЕРЕЧЕНЬ ВОПРОСОВ</w:t>
      </w:r>
    </w:p>
    <w:p w:rsidR="00EA2950" w:rsidRPr="00A519B6" w:rsidRDefault="00EA2950" w:rsidP="001E7721">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для публичных консультаций по проекту акта</w:t>
      </w:r>
    </w:p>
    <w:p w:rsidR="00EA2950" w:rsidRPr="001E7721" w:rsidRDefault="00EA2950" w:rsidP="00A519B6">
      <w:pPr>
        <w:pStyle w:val="ConsPlusNormal"/>
        <w:ind w:firstLine="709"/>
        <w:jc w:val="both"/>
        <w:rPr>
          <w:sz w:val="16"/>
          <w:szCs w:val="16"/>
        </w:rPr>
      </w:pPr>
    </w:p>
    <w:p w:rsidR="00EA2950" w:rsidRPr="00A519B6" w:rsidRDefault="00EA2950" w:rsidP="001E7721">
      <w:pPr>
        <w:pStyle w:val="ConsPlusNormal"/>
        <w:spacing w:line="360" w:lineRule="auto"/>
        <w:ind w:firstLine="709"/>
        <w:jc w:val="both"/>
        <w:rPr>
          <w:sz w:val="28"/>
          <w:szCs w:val="28"/>
          <w:lang w:eastAsia="en-US"/>
        </w:rPr>
      </w:pPr>
      <w:r w:rsidRPr="00A519B6">
        <w:rPr>
          <w:sz w:val="28"/>
          <w:szCs w:val="28"/>
        </w:rPr>
        <w:t xml:space="preserve">Наименование проекта акта муниципального образования </w:t>
      </w:r>
      <w:r w:rsidRPr="00A519B6">
        <w:rPr>
          <w:sz w:val="28"/>
          <w:szCs w:val="28"/>
          <w:lang w:eastAsia="en-US"/>
        </w:rPr>
        <w:t>«</w:t>
      </w:r>
      <w:r w:rsidR="0055782E" w:rsidRPr="00A519B6">
        <w:rPr>
          <w:sz w:val="28"/>
          <w:szCs w:val="28"/>
          <w:lang w:eastAsia="en-US"/>
        </w:rPr>
        <w:t>Хасынский муниципальный округ Магаданской области</w:t>
      </w:r>
      <w:r w:rsidRPr="00A519B6">
        <w:rPr>
          <w:sz w:val="28"/>
          <w:szCs w:val="28"/>
          <w:lang w:eastAsia="en-US"/>
        </w:rPr>
        <w:t>»</w:t>
      </w:r>
    </w:p>
    <w:p w:rsidR="00EA2950" w:rsidRPr="00A519B6" w:rsidRDefault="00EA2950" w:rsidP="00A519B6">
      <w:pPr>
        <w:pStyle w:val="ConsPlusNormal"/>
        <w:jc w:val="center"/>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Регулирующий орган (разработчик):</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both"/>
        <w:rPr>
          <w:sz w:val="28"/>
          <w:szCs w:val="28"/>
        </w:rPr>
      </w:pPr>
    </w:p>
    <w:p w:rsidR="00EA2950" w:rsidRPr="00A519B6" w:rsidRDefault="00EA2950" w:rsidP="001E7721">
      <w:pPr>
        <w:pStyle w:val="ConsPlusNormal"/>
        <w:jc w:val="center"/>
        <w:rPr>
          <w:b/>
          <w:sz w:val="28"/>
          <w:szCs w:val="28"/>
        </w:rPr>
      </w:pPr>
      <w:r w:rsidRPr="00A519B6">
        <w:rPr>
          <w:b/>
          <w:sz w:val="28"/>
          <w:szCs w:val="28"/>
        </w:rPr>
        <w:t>1. Информация о соблюдении Регулирующим органом порядка проведения оценки регулирующего воздействия:</w:t>
      </w:r>
    </w:p>
    <w:p w:rsidR="00EA2950" w:rsidRPr="001E7721" w:rsidRDefault="00EA2950" w:rsidP="00A519B6">
      <w:pPr>
        <w:pStyle w:val="ConsPlusNormal"/>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Ваши комментарии относительно обоснованности учета или отклонения предложений, направленных Регулирующему органу в ходе обсуждения уведомления о подготовке проекта акта муниципального образования «</w:t>
            </w:r>
            <w:r w:rsidR="0055782E" w:rsidRPr="00A519B6">
              <w:rPr>
                <w:sz w:val="28"/>
                <w:szCs w:val="28"/>
              </w:rPr>
              <w:t>Хасынский муниципальный округ Магаданской области</w:t>
            </w:r>
            <w:r w:rsidRPr="00A519B6">
              <w:rPr>
                <w:sz w:val="28"/>
                <w:szCs w:val="28"/>
              </w:rPr>
              <w:t>»</w:t>
            </w:r>
          </w:p>
        </w:tc>
      </w:tr>
    </w:tbl>
    <w:p w:rsidR="00EA2950" w:rsidRPr="001E7721" w:rsidRDefault="00EA2950" w:rsidP="00A519B6">
      <w:pPr>
        <w:pStyle w:val="ConsPlusNormal"/>
        <w:ind w:firstLine="709"/>
        <w:jc w:val="both"/>
        <w:rPr>
          <w:sz w:val="16"/>
          <w:szCs w:val="16"/>
        </w:rPr>
      </w:pPr>
    </w:p>
    <w:p w:rsidR="001E7721" w:rsidRDefault="00EA2950" w:rsidP="001E7721">
      <w:pPr>
        <w:pStyle w:val="ConsPlusNormal"/>
        <w:jc w:val="center"/>
        <w:rPr>
          <w:b/>
          <w:sz w:val="28"/>
          <w:szCs w:val="28"/>
        </w:rPr>
      </w:pPr>
      <w:r w:rsidRPr="00A519B6">
        <w:rPr>
          <w:b/>
          <w:sz w:val="28"/>
          <w:szCs w:val="28"/>
        </w:rPr>
        <w:t xml:space="preserve">2. Проблема, на решение которой направлен предлагаемый способ регулирования, оценка негативных эффектов, возникающих </w:t>
      </w:r>
    </w:p>
    <w:p w:rsidR="00EA2950" w:rsidRPr="00A519B6" w:rsidRDefault="00EA2950" w:rsidP="001E7721">
      <w:pPr>
        <w:pStyle w:val="ConsPlusNormal"/>
        <w:jc w:val="center"/>
        <w:rPr>
          <w:b/>
          <w:sz w:val="28"/>
          <w:szCs w:val="28"/>
        </w:rPr>
      </w:pPr>
      <w:r w:rsidRPr="00A519B6">
        <w:rPr>
          <w:b/>
          <w:sz w:val="28"/>
          <w:szCs w:val="28"/>
        </w:rPr>
        <w:t>в связи с наличием рассматриваемой проблемы:</w:t>
      </w:r>
    </w:p>
    <w:p w:rsidR="00EA2950" w:rsidRPr="00A519B6" w:rsidRDefault="00EA2950" w:rsidP="00A519B6">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 xml:space="preserve">Ваша оценка актуальности и обоснованности проблемы, указанной Регулирующим органом в Сводном отчете, имеющиеся у Вас качественные и количественные данные о распространенности проблемы в муниципальном образовании </w:t>
            </w:r>
            <w:r w:rsidRPr="00A519B6">
              <w:rPr>
                <w:sz w:val="28"/>
                <w:szCs w:val="28"/>
                <w:lang w:eastAsia="en-US"/>
              </w:rPr>
              <w:t>«</w:t>
            </w:r>
            <w:r w:rsidR="0055782E" w:rsidRPr="00A519B6">
              <w:rPr>
                <w:sz w:val="28"/>
                <w:szCs w:val="28"/>
                <w:lang w:eastAsia="en-US"/>
              </w:rPr>
              <w:t>Хасынский муниципальный округ Магаданской области</w:t>
            </w:r>
            <w:r w:rsidRPr="00A519B6">
              <w:rPr>
                <w:sz w:val="28"/>
                <w:szCs w:val="28"/>
                <w:lang w:eastAsia="en-US"/>
              </w:rPr>
              <w:t>»</w:t>
            </w:r>
            <w:r w:rsidRPr="00A519B6">
              <w:rPr>
                <w:sz w:val="28"/>
                <w:szCs w:val="28"/>
              </w:rPr>
              <w:t xml:space="preserve">, </w:t>
            </w:r>
            <w:r w:rsidRPr="00A519B6">
              <w:rPr>
                <w:sz w:val="28"/>
                <w:szCs w:val="28"/>
              </w:rPr>
              <w:lastRenderedPageBreak/>
              <w:t>времени ее возникновения, факторах ее устойчивости во времени, возможности устранения проблемы участниками соответствующих отношений самостоятельно в рамках действующего регулирования</w:t>
            </w:r>
          </w:p>
        </w:tc>
      </w:tr>
    </w:tbl>
    <w:p w:rsidR="00EA2950" w:rsidRPr="001E7721" w:rsidRDefault="00EA2950" w:rsidP="00A519B6">
      <w:pPr>
        <w:pStyle w:val="ConsPlusNormal"/>
        <w:ind w:firstLine="709"/>
        <w:jc w:val="both"/>
        <w:rPr>
          <w:sz w:val="20"/>
        </w:rPr>
      </w:pPr>
    </w:p>
    <w:p w:rsidR="001E7721" w:rsidRDefault="00EA2950" w:rsidP="001E7721">
      <w:pPr>
        <w:pStyle w:val="ConsPlusNormal"/>
        <w:ind w:firstLine="709"/>
        <w:jc w:val="center"/>
        <w:rPr>
          <w:b/>
          <w:sz w:val="28"/>
          <w:szCs w:val="28"/>
        </w:rPr>
      </w:pPr>
      <w:r w:rsidRPr="00A519B6">
        <w:rPr>
          <w:b/>
          <w:sz w:val="28"/>
          <w:szCs w:val="28"/>
        </w:rPr>
        <w:t>3. Цели предлагаемого регулирования, их соответствие решаемой проблеме, а также принципам правового регулирования, установленным действующим законодательством,</w:t>
      </w:r>
    </w:p>
    <w:p w:rsidR="00EA2950" w:rsidRPr="00A519B6" w:rsidRDefault="00EA2950" w:rsidP="001E7721">
      <w:pPr>
        <w:pStyle w:val="ConsPlusNormal"/>
        <w:ind w:firstLine="709"/>
        <w:jc w:val="center"/>
        <w:rPr>
          <w:b/>
          <w:sz w:val="28"/>
          <w:szCs w:val="28"/>
        </w:rPr>
      </w:pPr>
      <w:r w:rsidRPr="00A519B6">
        <w:rPr>
          <w:b/>
          <w:sz w:val="28"/>
          <w:szCs w:val="28"/>
        </w:rPr>
        <w:t>и стратегическим направлениям:</w:t>
      </w:r>
    </w:p>
    <w:p w:rsidR="00EA2950" w:rsidRPr="001E7721" w:rsidRDefault="00EA2950" w:rsidP="00A519B6">
      <w:pPr>
        <w:pStyle w:val="ConsPlusNormal"/>
        <w:ind w:firstLine="709"/>
        <w:jc w:val="both"/>
        <w:rPr>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Ваша обоснованная оценка соответствия цели предлагаемого регулирования указанной Регулирующим органом проблеме и возможности ее преодоления, а также принципам правового регулирования, установленным действующим законодательством, а также стратегическим направлениям</w:t>
            </w:r>
          </w:p>
        </w:tc>
      </w:tr>
    </w:tbl>
    <w:p w:rsidR="00EA2950" w:rsidRPr="001E7721" w:rsidRDefault="00EA2950" w:rsidP="00A519B6">
      <w:pPr>
        <w:pStyle w:val="ConsPlusNormal"/>
        <w:ind w:firstLine="709"/>
        <w:jc w:val="both"/>
        <w:rPr>
          <w:sz w:val="16"/>
          <w:szCs w:val="16"/>
        </w:rPr>
      </w:pPr>
    </w:p>
    <w:p w:rsidR="00EA2950" w:rsidRPr="00A519B6" w:rsidRDefault="00EA2950" w:rsidP="001E7721">
      <w:pPr>
        <w:pStyle w:val="ConsPlusNormal"/>
        <w:jc w:val="center"/>
        <w:rPr>
          <w:b/>
          <w:sz w:val="28"/>
          <w:szCs w:val="28"/>
        </w:rPr>
      </w:pPr>
      <w:r w:rsidRPr="00A519B6">
        <w:rPr>
          <w:b/>
          <w:sz w:val="28"/>
          <w:szCs w:val="28"/>
        </w:rPr>
        <w:t>4. Описание предлагаемого способа решения проблемы:</w:t>
      </w:r>
    </w:p>
    <w:p w:rsidR="00EA2950" w:rsidRPr="001E7721" w:rsidRDefault="00EA2950" w:rsidP="001E7721">
      <w:pPr>
        <w:pStyle w:val="ConsPlusNormal"/>
        <w:jc w:val="center"/>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 xml:space="preserve">Ваши комментарии относительно ясности предусмотренных проектом акта норм, порядка их применения участниками общественных отношений, Ваша оценка возможности (невозможности) решения указанной Регулирующим органом проблемы с помощью проекта акта, Ваши предложения об иных целесообразных способах решения проблемы и обоснование их возможной предпочтительности при решении проблемы и необходимых для этого затрат бюджета муниципального образования </w:t>
            </w:r>
            <w:r w:rsidRPr="00A519B6">
              <w:rPr>
                <w:sz w:val="28"/>
                <w:szCs w:val="28"/>
                <w:lang w:eastAsia="en-US"/>
              </w:rPr>
              <w:t>«</w:t>
            </w:r>
            <w:r w:rsidR="0055782E" w:rsidRPr="00A519B6">
              <w:rPr>
                <w:sz w:val="28"/>
                <w:szCs w:val="28"/>
                <w:lang w:eastAsia="en-US"/>
              </w:rPr>
              <w:t>Хасынский муниципальный округ Магаданской области</w:t>
            </w:r>
            <w:r w:rsidRPr="00A519B6">
              <w:rPr>
                <w:sz w:val="28"/>
                <w:szCs w:val="28"/>
                <w:lang w:eastAsia="en-US"/>
              </w:rPr>
              <w:t>»</w:t>
            </w:r>
            <w:r w:rsidRPr="00A519B6">
              <w:rPr>
                <w:sz w:val="28"/>
                <w:szCs w:val="28"/>
              </w:rPr>
              <w:t>, участников общественных отношений, в том числе представителей предпринимательского сообщества и граждан</w:t>
            </w:r>
          </w:p>
        </w:tc>
      </w:tr>
    </w:tbl>
    <w:p w:rsidR="00EA2950" w:rsidRPr="001E7721" w:rsidRDefault="00EA2950" w:rsidP="00A519B6">
      <w:pPr>
        <w:pStyle w:val="ConsPlusNormal"/>
        <w:ind w:firstLine="709"/>
        <w:jc w:val="both"/>
        <w:rPr>
          <w:sz w:val="16"/>
          <w:szCs w:val="16"/>
        </w:rPr>
      </w:pPr>
    </w:p>
    <w:p w:rsidR="001E7721" w:rsidRDefault="00EA2950" w:rsidP="001E7721">
      <w:pPr>
        <w:pStyle w:val="ConsPlusNormal"/>
        <w:ind w:firstLine="709"/>
        <w:jc w:val="center"/>
        <w:rPr>
          <w:b/>
          <w:color w:val="000000"/>
          <w:sz w:val="28"/>
          <w:szCs w:val="28"/>
        </w:rPr>
      </w:pPr>
      <w:r w:rsidRPr="00A519B6">
        <w:rPr>
          <w:b/>
          <w:sz w:val="28"/>
          <w:szCs w:val="28"/>
        </w:rPr>
        <w:t>5. Новые функции, полномочия, обязанности и права о</w:t>
      </w:r>
      <w:r w:rsidRPr="00A519B6">
        <w:rPr>
          <w:b/>
          <w:color w:val="000000"/>
          <w:sz w:val="28"/>
          <w:szCs w:val="28"/>
        </w:rPr>
        <w:t xml:space="preserve">рганов местного самоуправления Хасынского </w:t>
      </w:r>
      <w:r w:rsidR="0055782E" w:rsidRPr="00A519B6">
        <w:rPr>
          <w:b/>
          <w:color w:val="000000"/>
          <w:sz w:val="28"/>
          <w:szCs w:val="28"/>
        </w:rPr>
        <w:t>муниципального округа Магаданской области</w:t>
      </w:r>
      <w:r w:rsidRPr="00A519B6">
        <w:rPr>
          <w:b/>
          <w:color w:val="000000"/>
          <w:sz w:val="28"/>
          <w:szCs w:val="28"/>
        </w:rPr>
        <w:t xml:space="preserve">, отраслевых (функциональных) органов </w:t>
      </w:r>
    </w:p>
    <w:p w:rsidR="001E7721" w:rsidRDefault="00EA2950" w:rsidP="001E7721">
      <w:pPr>
        <w:pStyle w:val="ConsPlusNormal"/>
        <w:ind w:firstLine="709"/>
        <w:jc w:val="center"/>
        <w:rPr>
          <w:b/>
          <w:sz w:val="28"/>
          <w:szCs w:val="28"/>
        </w:rPr>
      </w:pPr>
      <w:r w:rsidRPr="00A519B6">
        <w:rPr>
          <w:b/>
          <w:color w:val="000000"/>
          <w:sz w:val="28"/>
          <w:szCs w:val="28"/>
        </w:rPr>
        <w:t xml:space="preserve">или структурных подразделений Администрации Хасынского </w:t>
      </w:r>
      <w:r w:rsidR="0055782E" w:rsidRPr="00A519B6">
        <w:rPr>
          <w:b/>
          <w:color w:val="000000"/>
          <w:sz w:val="28"/>
          <w:szCs w:val="28"/>
        </w:rPr>
        <w:t xml:space="preserve">муниципального округа Магаданской области </w:t>
      </w:r>
      <w:r w:rsidRPr="00A519B6">
        <w:rPr>
          <w:b/>
          <w:sz w:val="28"/>
          <w:szCs w:val="28"/>
        </w:rPr>
        <w:t xml:space="preserve">или сведения </w:t>
      </w:r>
    </w:p>
    <w:p w:rsidR="00EA2950" w:rsidRPr="00A519B6" w:rsidRDefault="00EA2950" w:rsidP="001E7721">
      <w:pPr>
        <w:pStyle w:val="ConsPlusNormal"/>
        <w:ind w:firstLine="709"/>
        <w:jc w:val="center"/>
        <w:rPr>
          <w:b/>
          <w:sz w:val="28"/>
          <w:szCs w:val="28"/>
        </w:rPr>
      </w:pPr>
      <w:r w:rsidRPr="00A519B6">
        <w:rPr>
          <w:b/>
          <w:sz w:val="28"/>
          <w:szCs w:val="28"/>
        </w:rPr>
        <w:t>об их изменении, а также порядок их реализации:</w:t>
      </w:r>
    </w:p>
    <w:p w:rsidR="00EA2950" w:rsidRPr="001E7721" w:rsidRDefault="00EA2950" w:rsidP="00A519B6">
      <w:pPr>
        <w:pStyle w:val="ConsPlusNormal"/>
        <w:ind w:firstLine="709"/>
        <w:jc w:val="both"/>
        <w:rPr>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Ваши комментарии относительно обоснованности введения новых функций, полномочий, обязанностей о</w:t>
            </w:r>
            <w:r w:rsidRPr="00A519B6">
              <w:rPr>
                <w:color w:val="000000"/>
                <w:sz w:val="28"/>
                <w:szCs w:val="28"/>
              </w:rPr>
              <w:t xml:space="preserve">рганов местного самоуправления Хасынского </w:t>
            </w:r>
            <w:r w:rsidR="0055782E" w:rsidRPr="00A519B6">
              <w:rPr>
                <w:color w:val="000000"/>
                <w:sz w:val="28"/>
                <w:szCs w:val="28"/>
              </w:rPr>
              <w:lastRenderedPageBreak/>
              <w:t>муниципального округа Магаданской области</w:t>
            </w:r>
            <w:r w:rsidRPr="00A519B6">
              <w:rPr>
                <w:color w:val="000000"/>
                <w:sz w:val="28"/>
                <w:szCs w:val="28"/>
              </w:rPr>
              <w:t xml:space="preserve">, отраслевых (функциональных) органов или структурных подразделений Администрации Хасынского </w:t>
            </w:r>
            <w:r w:rsidR="0055782E" w:rsidRPr="00A519B6">
              <w:rPr>
                <w:color w:val="000000"/>
                <w:sz w:val="28"/>
                <w:szCs w:val="28"/>
              </w:rPr>
              <w:t>муниципального округа Магаданской области</w:t>
            </w:r>
            <w:r w:rsidRPr="00A519B6">
              <w:rPr>
                <w:sz w:val="28"/>
                <w:szCs w:val="28"/>
              </w:rPr>
              <w:t xml:space="preserve"> о возможности возникновения их избыточности или дублирования по отношению к иным органам</w:t>
            </w:r>
          </w:p>
        </w:tc>
      </w:tr>
    </w:tbl>
    <w:p w:rsidR="00BF4B55" w:rsidRPr="001E7721" w:rsidRDefault="00BF4B55" w:rsidP="00A519B6">
      <w:pPr>
        <w:pStyle w:val="ConsPlusNormal"/>
        <w:ind w:firstLine="709"/>
        <w:jc w:val="both"/>
        <w:rPr>
          <w:sz w:val="16"/>
          <w:szCs w:val="16"/>
        </w:rPr>
      </w:pPr>
    </w:p>
    <w:p w:rsidR="001E7721" w:rsidRDefault="00EA2950" w:rsidP="001E7721">
      <w:pPr>
        <w:pStyle w:val="ConsPlusNormal"/>
        <w:jc w:val="center"/>
        <w:rPr>
          <w:b/>
          <w:sz w:val="28"/>
          <w:szCs w:val="28"/>
          <w:lang w:eastAsia="en-US"/>
        </w:rPr>
      </w:pPr>
      <w:r w:rsidRPr="00A519B6">
        <w:rPr>
          <w:b/>
          <w:sz w:val="28"/>
          <w:szCs w:val="28"/>
        </w:rPr>
        <w:t xml:space="preserve">6. Оценка соответствующих расходов и доходов бюджета муниципального образования </w:t>
      </w:r>
      <w:r w:rsidRPr="00A519B6">
        <w:rPr>
          <w:b/>
          <w:sz w:val="28"/>
          <w:szCs w:val="28"/>
          <w:lang w:eastAsia="en-US"/>
        </w:rPr>
        <w:t>«</w:t>
      </w:r>
      <w:r w:rsidR="0055782E" w:rsidRPr="00A519B6">
        <w:rPr>
          <w:b/>
          <w:sz w:val="28"/>
          <w:szCs w:val="28"/>
          <w:lang w:eastAsia="en-US"/>
        </w:rPr>
        <w:t>Хасынский муниципальный</w:t>
      </w:r>
    </w:p>
    <w:p w:rsidR="00EA2950" w:rsidRPr="00A519B6" w:rsidRDefault="0055782E" w:rsidP="001E7721">
      <w:pPr>
        <w:pStyle w:val="ConsPlusNormal"/>
        <w:jc w:val="center"/>
        <w:rPr>
          <w:b/>
          <w:sz w:val="28"/>
          <w:szCs w:val="28"/>
        </w:rPr>
      </w:pPr>
      <w:r w:rsidRPr="00A519B6">
        <w:rPr>
          <w:b/>
          <w:sz w:val="28"/>
          <w:szCs w:val="28"/>
          <w:lang w:eastAsia="en-US"/>
        </w:rPr>
        <w:t>округ Магаданской области</w:t>
      </w:r>
      <w:r w:rsidR="00EA2950" w:rsidRPr="00A519B6">
        <w:rPr>
          <w:b/>
          <w:sz w:val="28"/>
          <w:szCs w:val="28"/>
          <w:lang w:eastAsia="en-US"/>
        </w:rPr>
        <w:t>»</w:t>
      </w:r>
      <w:r w:rsidR="00EA2950" w:rsidRPr="00A519B6">
        <w:rPr>
          <w:b/>
          <w:sz w:val="28"/>
          <w:szCs w:val="28"/>
        </w:rPr>
        <w:t>:</w:t>
      </w:r>
    </w:p>
    <w:p w:rsidR="00EA2950" w:rsidRPr="00A519B6" w:rsidRDefault="00EA2950" w:rsidP="00A519B6">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Ваша оценка обоснованности бюджетных расходов и возможных бюджетных поступлений, имеющиеся у Вас соответствующие количественные и качественные данные</w:t>
            </w:r>
          </w:p>
        </w:tc>
      </w:tr>
    </w:tbl>
    <w:p w:rsidR="00EA2950" w:rsidRPr="001E7721"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b/>
          <w:sz w:val="28"/>
          <w:szCs w:val="28"/>
        </w:rPr>
      </w:pPr>
      <w:r w:rsidRPr="00A519B6">
        <w:rPr>
          <w:b/>
          <w:sz w:val="28"/>
          <w:szCs w:val="28"/>
        </w:rPr>
        <w:t>7. Основные группы участников отношений, интересы которых будут затронуты предлагаемым проектом акта:</w:t>
      </w:r>
    </w:p>
    <w:p w:rsidR="00EA2950" w:rsidRPr="001E7721" w:rsidRDefault="00EA2950" w:rsidP="00A519B6">
      <w:pPr>
        <w:pStyle w:val="ConsPlusNormal"/>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Ваши комментарии относительно основных групп участников отношений, интересы которых будут прямо или косвенно затронуты предлагаемым проектом акта, имеющиеся у Вас данные об их количестве, структуре и качественных характеристиках, а также имеющиеся предложения о необходимости корректировки состава групп участников отношений</w:t>
            </w:r>
          </w:p>
        </w:tc>
      </w:tr>
    </w:tbl>
    <w:p w:rsidR="00EA2950" w:rsidRPr="001E7721" w:rsidRDefault="00EA2950" w:rsidP="00A519B6">
      <w:pPr>
        <w:pStyle w:val="ConsPlusNormal"/>
        <w:ind w:firstLine="709"/>
        <w:jc w:val="both"/>
        <w:rPr>
          <w:sz w:val="20"/>
        </w:rPr>
      </w:pPr>
    </w:p>
    <w:p w:rsidR="00EA2950" w:rsidRPr="00A519B6" w:rsidRDefault="00EA2950" w:rsidP="001E7721">
      <w:pPr>
        <w:pStyle w:val="ConsPlusNormal"/>
        <w:ind w:firstLine="709"/>
        <w:jc w:val="center"/>
        <w:rPr>
          <w:b/>
          <w:sz w:val="28"/>
          <w:szCs w:val="28"/>
        </w:rPr>
      </w:pPr>
      <w:r w:rsidRPr="00A519B6">
        <w:rPr>
          <w:b/>
          <w:sz w:val="28"/>
          <w:szCs w:val="28"/>
        </w:rPr>
        <w:t>8. Оценка ожидаемых дополнительных расходов и доходов субъектов предпринимательской и (или) инвестиционной деятельности, а также иных лиц, связанных с необходимостью соблюдения установленных обязанностей или ограничений либо с изменением содержания таких обязанностей или ограничений:</w:t>
      </w:r>
    </w:p>
    <w:p w:rsidR="00EA2950" w:rsidRPr="001E7721" w:rsidRDefault="00EA2950" w:rsidP="00A519B6">
      <w:pPr>
        <w:pStyle w:val="ConsPlusNormal"/>
        <w:ind w:firstLine="709"/>
        <w:jc w:val="both"/>
        <w:rPr>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 xml:space="preserve">Имеющиеся у Вас количественные оценки расходов физических и юридических лиц в сфере предпринимательской и (или) инвестиционной деятельности, связанных с необходимостью соблюдения предусмотренных проектом акта изменений обязанностей или ограничений (с указанием источников данных), в том числе прямые денежные расходы (плата за получение лицензий, сертификатов, иной разрешительной документации), </w:t>
            </w:r>
            <w:r w:rsidRPr="00A519B6">
              <w:rPr>
                <w:sz w:val="28"/>
                <w:szCs w:val="28"/>
              </w:rPr>
              <w:lastRenderedPageBreak/>
              <w:t>дополнительные административные издержки, связанные с заполнением форм, отчетностью, проверками, оценки возможной упущенной выгоды, связанной с ростом неопределенности при инвестировании, ограничением доступа к различным рынкам, повышением цен на ресурсы, затраты на осуществление необходимых изменений в производстве, маркетинге или транспортировке, затраты на предотвращение или компенсирование возможного переключения потребителей или поставщиков. Укажите прямые и (или) косвенные, а также единовременные и (или) периодические издержки</w:t>
            </w:r>
          </w:p>
        </w:tc>
      </w:tr>
    </w:tbl>
    <w:p w:rsidR="00EA2950" w:rsidRPr="001E7721" w:rsidRDefault="00EA2950" w:rsidP="00A519B6">
      <w:pPr>
        <w:pStyle w:val="ConsPlusNormal"/>
        <w:ind w:firstLine="709"/>
        <w:jc w:val="both"/>
        <w:rPr>
          <w:sz w:val="16"/>
          <w:szCs w:val="16"/>
        </w:rPr>
      </w:pPr>
    </w:p>
    <w:p w:rsidR="001E7721" w:rsidRDefault="00EA2950" w:rsidP="001E7721">
      <w:pPr>
        <w:pStyle w:val="ConsPlusNormal"/>
        <w:jc w:val="center"/>
        <w:rPr>
          <w:b/>
          <w:sz w:val="28"/>
          <w:szCs w:val="28"/>
        </w:rPr>
      </w:pPr>
      <w:r w:rsidRPr="00A519B6">
        <w:rPr>
          <w:b/>
          <w:sz w:val="28"/>
          <w:szCs w:val="28"/>
        </w:rPr>
        <w:t xml:space="preserve">9. Риски решения проблемы предложенным проектом акта </w:t>
      </w:r>
    </w:p>
    <w:p w:rsidR="001E7721" w:rsidRDefault="00EA2950" w:rsidP="001E7721">
      <w:pPr>
        <w:pStyle w:val="ConsPlusNormal"/>
        <w:jc w:val="center"/>
        <w:rPr>
          <w:b/>
          <w:sz w:val="28"/>
          <w:szCs w:val="28"/>
        </w:rPr>
      </w:pPr>
      <w:r w:rsidRPr="00A519B6">
        <w:rPr>
          <w:b/>
          <w:sz w:val="28"/>
          <w:szCs w:val="28"/>
        </w:rPr>
        <w:t xml:space="preserve">и риски негативных последствий, а также описание </w:t>
      </w:r>
    </w:p>
    <w:p w:rsidR="001E7721" w:rsidRDefault="00EA2950" w:rsidP="001E7721">
      <w:pPr>
        <w:pStyle w:val="ConsPlusNormal"/>
        <w:jc w:val="center"/>
        <w:rPr>
          <w:b/>
          <w:sz w:val="28"/>
          <w:szCs w:val="28"/>
        </w:rPr>
      </w:pPr>
      <w:r w:rsidRPr="00A519B6">
        <w:rPr>
          <w:b/>
          <w:sz w:val="28"/>
          <w:szCs w:val="28"/>
        </w:rPr>
        <w:t xml:space="preserve">методов контроля эффективности избранного способа </w:t>
      </w:r>
    </w:p>
    <w:p w:rsidR="00EA2950" w:rsidRPr="00A519B6" w:rsidRDefault="00EA2950" w:rsidP="001E7721">
      <w:pPr>
        <w:pStyle w:val="ConsPlusNormal"/>
        <w:jc w:val="center"/>
        <w:rPr>
          <w:b/>
          <w:sz w:val="28"/>
          <w:szCs w:val="28"/>
        </w:rPr>
      </w:pPr>
      <w:r w:rsidRPr="00A519B6">
        <w:rPr>
          <w:b/>
          <w:sz w:val="28"/>
          <w:szCs w:val="28"/>
        </w:rPr>
        <w:t>достижения цели регулирования:</w:t>
      </w:r>
    </w:p>
    <w:p w:rsidR="00EA2950" w:rsidRPr="001E7721" w:rsidRDefault="00EA2950" w:rsidP="00A519B6">
      <w:pPr>
        <w:pStyle w:val="ConsPlusNormal"/>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1E7721">
            <w:pPr>
              <w:pStyle w:val="ConsPlusNormal"/>
              <w:spacing w:line="360" w:lineRule="auto"/>
              <w:jc w:val="both"/>
              <w:rPr>
                <w:sz w:val="28"/>
                <w:szCs w:val="28"/>
              </w:rPr>
            </w:pPr>
            <w:r w:rsidRPr="00A519B6">
              <w:rPr>
                <w:sz w:val="28"/>
                <w:szCs w:val="28"/>
              </w:rPr>
              <w:t>Имеющиеся у Вас оценки возможных рисков решения проблемы предложенным способом и возникновения негативных последствий принятия акта (для инвестиционного климата; развития малого и среднего предпринимательства; состояния конкуренции; безопасности и качества продукции; окружающей среды; занятости; иных социально-экономических характеристик), информация о конкретных примерах и иные обоснования указанных рисков, Ваши предложения по применению наиболее эффективных методов контроля рисков</w:t>
            </w:r>
          </w:p>
        </w:tc>
      </w:tr>
    </w:tbl>
    <w:p w:rsidR="00EA2950" w:rsidRPr="00C5784A" w:rsidRDefault="00EA2950" w:rsidP="00A519B6">
      <w:pPr>
        <w:pStyle w:val="ConsPlusNormal"/>
        <w:ind w:firstLine="709"/>
        <w:jc w:val="both"/>
        <w:rPr>
          <w:sz w:val="16"/>
          <w:szCs w:val="16"/>
        </w:rPr>
      </w:pPr>
    </w:p>
    <w:p w:rsidR="00C5784A" w:rsidRDefault="00EA2950" w:rsidP="00C5784A">
      <w:pPr>
        <w:pStyle w:val="ConsPlusNormal"/>
        <w:jc w:val="center"/>
        <w:rPr>
          <w:b/>
          <w:sz w:val="28"/>
          <w:szCs w:val="28"/>
        </w:rPr>
      </w:pPr>
      <w:r w:rsidRPr="00A519B6">
        <w:rPr>
          <w:b/>
          <w:sz w:val="28"/>
          <w:szCs w:val="28"/>
        </w:rPr>
        <w:t xml:space="preserve">10. Необходимые для достижения заявленных целей регулирования организационно-технические, методологические, </w:t>
      </w:r>
    </w:p>
    <w:p w:rsidR="00EA2950" w:rsidRPr="00A519B6" w:rsidRDefault="00EA2950" w:rsidP="00C5784A">
      <w:pPr>
        <w:pStyle w:val="ConsPlusNormal"/>
        <w:jc w:val="center"/>
        <w:rPr>
          <w:b/>
          <w:sz w:val="28"/>
          <w:szCs w:val="28"/>
        </w:rPr>
      </w:pPr>
      <w:r w:rsidRPr="00A519B6">
        <w:rPr>
          <w:b/>
          <w:sz w:val="28"/>
          <w:szCs w:val="28"/>
        </w:rPr>
        <w:t>информационные и иные мероприятия:</w:t>
      </w:r>
    </w:p>
    <w:p w:rsidR="00EA2950" w:rsidRPr="00C5784A" w:rsidRDefault="00EA2950" w:rsidP="00A519B6">
      <w:pPr>
        <w:pStyle w:val="ConsPlusNormal"/>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C5784A">
            <w:pPr>
              <w:pStyle w:val="ConsPlusNormal"/>
              <w:spacing w:line="360" w:lineRule="auto"/>
              <w:jc w:val="both"/>
              <w:rPr>
                <w:sz w:val="28"/>
                <w:szCs w:val="28"/>
              </w:rPr>
            </w:pPr>
            <w:r w:rsidRPr="00A519B6">
              <w:rPr>
                <w:sz w:val="28"/>
                <w:szCs w:val="28"/>
              </w:rPr>
              <w:t>Ваши комментарии относительно обоснованности необходимых для достижения заявленных целей регулирования</w:t>
            </w:r>
            <w:r w:rsidR="00C5784A">
              <w:rPr>
                <w:sz w:val="28"/>
                <w:szCs w:val="28"/>
              </w:rPr>
              <w:t>,</w:t>
            </w:r>
            <w:r w:rsidRPr="00A519B6">
              <w:rPr>
                <w:sz w:val="28"/>
                <w:szCs w:val="28"/>
              </w:rPr>
              <w:t xml:space="preserve"> указанных Регулирующим органом организационно-технических, методологических, информационных и иных мероприятий, объема их финансирования, а также имеющиеся у Вас предложения</w:t>
            </w:r>
          </w:p>
        </w:tc>
      </w:tr>
    </w:tbl>
    <w:p w:rsidR="00EA2950" w:rsidRDefault="00EA2950" w:rsidP="00A519B6">
      <w:pPr>
        <w:pStyle w:val="ConsPlusNormal"/>
        <w:ind w:firstLine="709"/>
        <w:jc w:val="both"/>
        <w:rPr>
          <w:sz w:val="28"/>
          <w:szCs w:val="28"/>
        </w:rPr>
      </w:pPr>
    </w:p>
    <w:p w:rsidR="00C5784A" w:rsidRPr="00A519B6" w:rsidRDefault="00C5784A" w:rsidP="00A519B6">
      <w:pPr>
        <w:pStyle w:val="ConsPlusNormal"/>
        <w:ind w:firstLine="709"/>
        <w:jc w:val="both"/>
        <w:rPr>
          <w:sz w:val="28"/>
          <w:szCs w:val="28"/>
        </w:rPr>
      </w:pPr>
    </w:p>
    <w:p w:rsidR="00C5784A" w:rsidRDefault="00EA2950" w:rsidP="00C5784A">
      <w:pPr>
        <w:pStyle w:val="ConsPlusNormal"/>
        <w:jc w:val="center"/>
        <w:rPr>
          <w:b/>
          <w:sz w:val="28"/>
          <w:szCs w:val="28"/>
        </w:rPr>
      </w:pPr>
      <w:r w:rsidRPr="00A519B6">
        <w:rPr>
          <w:b/>
          <w:sz w:val="28"/>
          <w:szCs w:val="28"/>
        </w:rPr>
        <w:lastRenderedPageBreak/>
        <w:t>11. Индикативные показатели, программы мониторинга и иные</w:t>
      </w:r>
    </w:p>
    <w:p w:rsidR="00C5784A" w:rsidRDefault="00EA2950" w:rsidP="00C5784A">
      <w:pPr>
        <w:pStyle w:val="ConsPlusNormal"/>
        <w:jc w:val="center"/>
        <w:rPr>
          <w:b/>
          <w:sz w:val="28"/>
          <w:szCs w:val="28"/>
        </w:rPr>
      </w:pPr>
      <w:r w:rsidRPr="00A519B6">
        <w:rPr>
          <w:b/>
          <w:sz w:val="28"/>
          <w:szCs w:val="28"/>
        </w:rPr>
        <w:t xml:space="preserve">способы (методы) оценки достижения заявленных </w:t>
      </w:r>
    </w:p>
    <w:p w:rsidR="00EA2950" w:rsidRPr="00A519B6" w:rsidRDefault="00EA2950" w:rsidP="00C5784A">
      <w:pPr>
        <w:pStyle w:val="ConsPlusNormal"/>
        <w:jc w:val="center"/>
        <w:rPr>
          <w:b/>
          <w:sz w:val="28"/>
          <w:szCs w:val="28"/>
        </w:rPr>
      </w:pPr>
      <w:r w:rsidRPr="00A519B6">
        <w:rPr>
          <w:b/>
          <w:sz w:val="28"/>
          <w:szCs w:val="28"/>
        </w:rPr>
        <w:t>целей регулирования:</w:t>
      </w:r>
    </w:p>
    <w:p w:rsidR="00EA2950" w:rsidRPr="00C5784A" w:rsidRDefault="00EA2950" w:rsidP="00A519B6">
      <w:pPr>
        <w:pStyle w:val="ConsPlusNormal"/>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C5784A">
            <w:pPr>
              <w:pStyle w:val="ConsPlusNormal"/>
              <w:spacing w:line="360" w:lineRule="auto"/>
              <w:jc w:val="both"/>
              <w:rPr>
                <w:sz w:val="28"/>
                <w:szCs w:val="28"/>
              </w:rPr>
            </w:pPr>
            <w:r w:rsidRPr="00A519B6">
              <w:rPr>
                <w:sz w:val="28"/>
                <w:szCs w:val="28"/>
              </w:rPr>
              <w:t>Ваши комментарии и имеющиеся предложения относительно обоснованности выбора индикативных показателей, программ мониторинга и иных способов (методов) оценки достижения заявленных целей регулирования</w:t>
            </w:r>
          </w:p>
        </w:tc>
      </w:tr>
    </w:tbl>
    <w:p w:rsidR="00EA2950" w:rsidRPr="00C5784A" w:rsidRDefault="00EA2950" w:rsidP="00A519B6">
      <w:pPr>
        <w:pStyle w:val="ConsPlusNormal"/>
        <w:ind w:firstLine="709"/>
        <w:jc w:val="both"/>
        <w:rPr>
          <w:sz w:val="16"/>
          <w:szCs w:val="16"/>
        </w:rPr>
      </w:pPr>
    </w:p>
    <w:p w:rsidR="00C5784A" w:rsidRDefault="00EA2950" w:rsidP="00C5784A">
      <w:pPr>
        <w:pStyle w:val="ConsPlusNormal"/>
        <w:ind w:firstLine="709"/>
        <w:jc w:val="center"/>
        <w:rPr>
          <w:b/>
          <w:sz w:val="28"/>
          <w:szCs w:val="28"/>
        </w:rPr>
      </w:pPr>
      <w:r w:rsidRPr="00A519B6">
        <w:rPr>
          <w:b/>
          <w:sz w:val="28"/>
          <w:szCs w:val="28"/>
        </w:rPr>
        <w:t xml:space="preserve">12. Опыт решения аналогичных проблем в других субъектах Российской Федерации, в муниципальных образованиях, </w:t>
      </w:r>
    </w:p>
    <w:p w:rsidR="00EA2950" w:rsidRPr="00A519B6" w:rsidRDefault="00EA2950" w:rsidP="00C5784A">
      <w:pPr>
        <w:pStyle w:val="ConsPlusNormal"/>
        <w:ind w:firstLine="709"/>
        <w:jc w:val="center"/>
        <w:rPr>
          <w:b/>
          <w:sz w:val="28"/>
          <w:szCs w:val="28"/>
        </w:rPr>
      </w:pPr>
      <w:r w:rsidRPr="00A519B6">
        <w:rPr>
          <w:b/>
          <w:sz w:val="28"/>
          <w:szCs w:val="28"/>
        </w:rPr>
        <w:t>а также за рубежом:</w:t>
      </w:r>
    </w:p>
    <w:p w:rsidR="00EA2950" w:rsidRPr="00C5784A" w:rsidRDefault="00EA2950" w:rsidP="00A519B6">
      <w:pPr>
        <w:pStyle w:val="ConsPlusNormal"/>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C5784A">
            <w:pPr>
              <w:pStyle w:val="ConsPlusNormal"/>
              <w:spacing w:line="360" w:lineRule="auto"/>
              <w:jc w:val="both"/>
              <w:rPr>
                <w:sz w:val="28"/>
                <w:szCs w:val="28"/>
              </w:rPr>
            </w:pPr>
            <w:r w:rsidRPr="00A519B6">
              <w:rPr>
                <w:sz w:val="28"/>
                <w:szCs w:val="28"/>
              </w:rPr>
              <w:t>Имеющаяся у Вас информация об опыте подобного регулирования в других субъектах Российской Федерации и муниципальных образованиях, в том числе описание примеров установления органами власти обязательных требований в соответствующих сферах деятельности с указанием на экономические, правовые и иные особенности установления обязательных требований; проблемы, на решение которой было направлено установление обязательных требований</w:t>
            </w:r>
          </w:p>
        </w:tc>
      </w:tr>
    </w:tbl>
    <w:p w:rsidR="00EA2950" w:rsidRPr="00C5784A" w:rsidRDefault="00EA2950" w:rsidP="00A519B6">
      <w:pPr>
        <w:pStyle w:val="ConsPlusNormal"/>
        <w:ind w:firstLine="709"/>
        <w:jc w:val="both"/>
        <w:rPr>
          <w:sz w:val="16"/>
          <w:szCs w:val="16"/>
        </w:rPr>
      </w:pPr>
    </w:p>
    <w:p w:rsidR="00EA2950" w:rsidRPr="00A519B6" w:rsidRDefault="00EA2950" w:rsidP="00C5784A">
      <w:pPr>
        <w:pStyle w:val="ConsPlusNormal"/>
        <w:jc w:val="center"/>
        <w:rPr>
          <w:b/>
          <w:sz w:val="28"/>
          <w:szCs w:val="28"/>
        </w:rPr>
      </w:pPr>
      <w:r w:rsidRPr="00A519B6">
        <w:rPr>
          <w:b/>
          <w:sz w:val="28"/>
          <w:szCs w:val="28"/>
        </w:rPr>
        <w:t>13. Имеющиеся предложения участника обсуждения:</w:t>
      </w:r>
    </w:p>
    <w:p w:rsidR="00EA2950" w:rsidRPr="00C5784A" w:rsidRDefault="00EA2950" w:rsidP="00A519B6">
      <w:pPr>
        <w:pStyle w:val="ConsPlusNormal"/>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C5784A">
            <w:pPr>
              <w:pStyle w:val="ConsPlusNormal"/>
              <w:spacing w:line="360" w:lineRule="auto"/>
              <w:jc w:val="both"/>
              <w:rPr>
                <w:sz w:val="28"/>
                <w:szCs w:val="28"/>
              </w:rPr>
            </w:pPr>
            <w:r w:rsidRPr="00A519B6">
              <w:rPr>
                <w:sz w:val="28"/>
                <w:szCs w:val="28"/>
              </w:rPr>
              <w:t>Ваши комментарии относительно обоснованности предполагаемой даты введения нового регулирования, Ваши предложения о необходимости установления переходного периода и (или) отсрочки вступления в силу акта либо необходимость распространения предлагаемого регулирования на ранее возникшие отношения.</w:t>
            </w:r>
          </w:p>
          <w:p w:rsidR="00EA2950" w:rsidRPr="00A519B6" w:rsidRDefault="00EA2950" w:rsidP="00C5784A">
            <w:pPr>
              <w:pStyle w:val="ConsPlusNormal"/>
              <w:spacing w:line="360" w:lineRule="auto"/>
              <w:jc w:val="both"/>
              <w:rPr>
                <w:sz w:val="28"/>
                <w:szCs w:val="28"/>
              </w:rPr>
            </w:pPr>
            <w:r w:rsidRPr="00A519B6">
              <w:rPr>
                <w:sz w:val="28"/>
                <w:szCs w:val="28"/>
              </w:rPr>
              <w:t>Информация о существовании в проекте акта положений, которые необоснованно затрудняют ведение предпринимательской и (или) инвестиционной деятельности, в том числе:</w:t>
            </w:r>
          </w:p>
          <w:p w:rsidR="00EA2950" w:rsidRPr="00A519B6" w:rsidRDefault="00EA2950" w:rsidP="00C5784A">
            <w:pPr>
              <w:pStyle w:val="ConsPlusNormal"/>
              <w:spacing w:line="360" w:lineRule="auto"/>
              <w:jc w:val="both"/>
              <w:rPr>
                <w:sz w:val="28"/>
                <w:szCs w:val="28"/>
              </w:rPr>
            </w:pPr>
            <w:r w:rsidRPr="00A519B6">
              <w:rPr>
                <w:sz w:val="28"/>
                <w:szCs w:val="28"/>
              </w:rPr>
              <w:t>- приводят к избыточным действиям или, наоборот, ограничивают действия субъектов предпринимательской и (или) инвестиционной деятельности;</w:t>
            </w:r>
          </w:p>
          <w:p w:rsidR="00EA2950" w:rsidRPr="00A519B6" w:rsidRDefault="00EA2950" w:rsidP="00C5784A">
            <w:pPr>
              <w:pStyle w:val="ConsPlusNormal"/>
              <w:spacing w:line="360" w:lineRule="auto"/>
              <w:jc w:val="both"/>
              <w:rPr>
                <w:sz w:val="28"/>
                <w:szCs w:val="28"/>
              </w:rPr>
            </w:pPr>
            <w:r w:rsidRPr="00A519B6">
              <w:rPr>
                <w:sz w:val="28"/>
                <w:szCs w:val="28"/>
              </w:rPr>
              <w:t xml:space="preserve">- устанавливают необоснованное ограничение выбора субъектами предпринимательской и (или) инвестиционной деятельности существующих </w:t>
            </w:r>
            <w:r w:rsidRPr="00A519B6">
              <w:rPr>
                <w:sz w:val="28"/>
                <w:szCs w:val="28"/>
              </w:rPr>
              <w:lastRenderedPageBreak/>
              <w:t>или возможных контрагентов, в том числе поставщиков и потребителей;</w:t>
            </w:r>
          </w:p>
          <w:p w:rsidR="00EA2950" w:rsidRPr="00A519B6" w:rsidRDefault="00EA2950" w:rsidP="00C5784A">
            <w:pPr>
              <w:pStyle w:val="ConsPlusNormal"/>
              <w:spacing w:line="360" w:lineRule="auto"/>
              <w:ind w:firstLine="709"/>
              <w:jc w:val="both"/>
              <w:rPr>
                <w:sz w:val="28"/>
                <w:szCs w:val="28"/>
              </w:rPr>
            </w:pPr>
            <w:r w:rsidRPr="00A519B6">
              <w:rPr>
                <w:sz w:val="28"/>
                <w:szCs w:val="28"/>
              </w:rPr>
              <w:t>- не соответствуют деловой практике, сложившейся в отрасли, либо существующим международным практикам, используемым в данный момент</w:t>
            </w:r>
          </w:p>
        </w:tc>
      </w:tr>
    </w:tbl>
    <w:p w:rsidR="00EA2950" w:rsidRPr="00C5784A" w:rsidRDefault="00EA2950" w:rsidP="00A519B6">
      <w:pPr>
        <w:pStyle w:val="ConsPlusNormal"/>
        <w:ind w:firstLine="709"/>
        <w:jc w:val="both"/>
        <w:rPr>
          <w:sz w:val="20"/>
        </w:rPr>
      </w:pPr>
    </w:p>
    <w:p w:rsidR="00EA2950" w:rsidRPr="00A519B6" w:rsidRDefault="00EA2950" w:rsidP="00A519B6">
      <w:pPr>
        <w:pStyle w:val="ConsPlusNormal"/>
        <w:ind w:firstLine="709"/>
        <w:jc w:val="both"/>
        <w:rPr>
          <w:b/>
          <w:sz w:val="28"/>
          <w:szCs w:val="28"/>
        </w:rPr>
      </w:pPr>
      <w:r w:rsidRPr="00A519B6">
        <w:rPr>
          <w:b/>
          <w:sz w:val="28"/>
          <w:szCs w:val="28"/>
        </w:rPr>
        <w:t>14. Дополнительные предложения участника обсуждения:</w:t>
      </w:r>
    </w:p>
    <w:p w:rsidR="00EA2950" w:rsidRPr="00C5784A" w:rsidRDefault="00EA2950" w:rsidP="00A519B6">
      <w:pPr>
        <w:pStyle w:val="ConsPlusNormal"/>
        <w:ind w:firstLine="709"/>
        <w:jc w:val="both"/>
        <w:rPr>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A519B6" w:rsidTr="006B0474">
        <w:tc>
          <w:tcPr>
            <w:tcW w:w="9570" w:type="dxa"/>
            <w:tcBorders>
              <w:top w:val="single" w:sz="4" w:space="0" w:color="auto"/>
              <w:bottom w:val="single" w:sz="4" w:space="0" w:color="auto"/>
            </w:tcBorders>
          </w:tcPr>
          <w:p w:rsidR="00EA2950" w:rsidRPr="00A519B6" w:rsidRDefault="00EA2950" w:rsidP="00C5784A">
            <w:pPr>
              <w:pStyle w:val="ConsPlusNormal"/>
              <w:spacing w:line="360" w:lineRule="auto"/>
              <w:jc w:val="both"/>
              <w:rPr>
                <w:sz w:val="28"/>
                <w:szCs w:val="28"/>
              </w:rPr>
            </w:pPr>
            <w:r w:rsidRPr="00A519B6">
              <w:rPr>
                <w:sz w:val="28"/>
                <w:szCs w:val="28"/>
              </w:rPr>
              <w:t>Ваши предложения о необходимости изменения текста проекта акта, а также о внесении изменений в иные действующие акты, изменения текста Сводного отчета об оценке регулирующего воздействия</w:t>
            </w:r>
          </w:p>
        </w:tc>
      </w:tr>
    </w:tbl>
    <w:p w:rsidR="00EA2950" w:rsidRPr="00A519B6" w:rsidRDefault="00EA2950" w:rsidP="00C5784A">
      <w:pPr>
        <w:pStyle w:val="ConsPlusNormal"/>
        <w:jc w:val="center"/>
        <w:rPr>
          <w:sz w:val="28"/>
          <w:szCs w:val="28"/>
        </w:rPr>
      </w:pPr>
    </w:p>
    <w:p w:rsidR="00EA2950" w:rsidRPr="00A519B6" w:rsidRDefault="00EA2950" w:rsidP="00C5784A">
      <w:pPr>
        <w:pStyle w:val="ConsPlusNormal"/>
        <w:jc w:val="center"/>
        <w:rPr>
          <w:sz w:val="28"/>
          <w:szCs w:val="28"/>
        </w:rPr>
      </w:pPr>
    </w:p>
    <w:p w:rsidR="00EA2950" w:rsidRPr="00A519B6" w:rsidRDefault="00EA2950" w:rsidP="00C5784A">
      <w:pPr>
        <w:autoSpaceDE w:val="0"/>
        <w:autoSpaceDN w:val="0"/>
        <w:adjustRightInd w:val="0"/>
        <w:spacing w:after="0" w:line="240" w:lineRule="auto"/>
        <w:jc w:val="center"/>
        <w:rPr>
          <w:rFonts w:ascii="Times New Roman" w:hAnsi="Times New Roman"/>
          <w:sz w:val="28"/>
          <w:szCs w:val="28"/>
        </w:rPr>
      </w:pPr>
      <w:r w:rsidRPr="00A519B6">
        <w:rPr>
          <w:rFonts w:ascii="Times New Roman" w:hAnsi="Times New Roman"/>
          <w:sz w:val="28"/>
          <w:szCs w:val="28"/>
        </w:rPr>
        <w:t>______________</w:t>
      </w:r>
    </w:p>
    <w:p w:rsidR="00EA2950" w:rsidRPr="00A519B6"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Default="00EA2950"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Default="00C5784A" w:rsidP="00C5784A">
      <w:pPr>
        <w:pStyle w:val="ConsPlusNormal"/>
        <w:jc w:val="center"/>
        <w:rPr>
          <w:sz w:val="28"/>
          <w:szCs w:val="28"/>
        </w:rPr>
      </w:pPr>
    </w:p>
    <w:p w:rsidR="00C5784A" w:rsidRPr="00C5784A" w:rsidRDefault="00C5784A" w:rsidP="00C5784A">
      <w:pPr>
        <w:pStyle w:val="ConsPlusNormal"/>
        <w:jc w:val="center"/>
        <w:rPr>
          <w:sz w:val="28"/>
          <w:szCs w:val="28"/>
        </w:rPr>
      </w:pPr>
    </w:p>
    <w:p w:rsidR="00EA2950" w:rsidRPr="00C5784A" w:rsidRDefault="00EA2950" w:rsidP="00C5784A">
      <w:pPr>
        <w:pStyle w:val="ConsPlusNormal"/>
        <w:jc w:val="center"/>
        <w:rPr>
          <w:sz w:val="28"/>
          <w:szCs w:val="28"/>
        </w:rPr>
      </w:pPr>
    </w:p>
    <w:p w:rsidR="00EA2950" w:rsidRPr="00C5784A" w:rsidRDefault="00EA2950" w:rsidP="00C5784A">
      <w:pPr>
        <w:pStyle w:val="ConsPlusNormal"/>
        <w:jc w:val="center"/>
        <w:rPr>
          <w:sz w:val="28"/>
          <w:szCs w:val="28"/>
        </w:rPr>
      </w:pPr>
    </w:p>
    <w:p w:rsidR="00BF4B55" w:rsidRPr="00C5784A" w:rsidRDefault="00BF4B55" w:rsidP="00C5784A">
      <w:pPr>
        <w:pStyle w:val="ConsPlusNormal"/>
        <w:jc w:val="center"/>
        <w:rPr>
          <w:sz w:val="28"/>
          <w:szCs w:val="28"/>
        </w:rPr>
      </w:pPr>
    </w:p>
    <w:p w:rsidR="00BF4B55" w:rsidRPr="00C5784A" w:rsidRDefault="00BF4B55" w:rsidP="00C5784A">
      <w:pPr>
        <w:pStyle w:val="ConsPlusNormal"/>
        <w:jc w:val="center"/>
        <w:rPr>
          <w:sz w:val="28"/>
          <w:szCs w:val="28"/>
        </w:rPr>
      </w:pPr>
    </w:p>
    <w:tbl>
      <w:tblPr>
        <w:tblW w:w="6378"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8"/>
      </w:tblGrid>
      <w:tr w:rsidR="00EA2950" w:rsidRPr="00A519B6" w:rsidTr="007266C3">
        <w:tc>
          <w:tcPr>
            <w:tcW w:w="6378" w:type="dxa"/>
            <w:tcBorders>
              <w:top w:val="nil"/>
              <w:left w:val="nil"/>
              <w:bottom w:val="nil"/>
              <w:right w:val="nil"/>
            </w:tcBorders>
          </w:tcPr>
          <w:p w:rsidR="00EA2950" w:rsidRPr="007266C3" w:rsidRDefault="00EA2950" w:rsidP="00A519B6">
            <w:pPr>
              <w:pStyle w:val="ConsPlusNormal"/>
              <w:ind w:firstLine="9"/>
              <w:jc w:val="center"/>
              <w:outlineLvl w:val="1"/>
              <w:rPr>
                <w:szCs w:val="24"/>
              </w:rPr>
            </w:pPr>
            <w:r w:rsidRPr="007266C3">
              <w:rPr>
                <w:szCs w:val="24"/>
              </w:rPr>
              <w:lastRenderedPageBreak/>
              <w:t>Приложение № 5</w:t>
            </w:r>
          </w:p>
          <w:p w:rsidR="00EA2950" w:rsidRPr="00A519B6" w:rsidRDefault="00EA2950" w:rsidP="00A519B6">
            <w:pPr>
              <w:pStyle w:val="ConsPlusNormal"/>
              <w:ind w:firstLine="9"/>
              <w:jc w:val="center"/>
              <w:rPr>
                <w:sz w:val="28"/>
                <w:szCs w:val="28"/>
              </w:rPr>
            </w:pPr>
            <w:r w:rsidRPr="007266C3">
              <w:rPr>
                <w:szCs w:val="24"/>
              </w:rPr>
              <w:t xml:space="preserve">к Методике </w:t>
            </w:r>
            <w:r w:rsidRPr="007266C3">
              <w:rPr>
                <w:szCs w:val="24"/>
                <w:lang w:eastAsia="en-US"/>
              </w:rPr>
              <w:t>проведения оценки регулирующего воздействия проектов муниципальных нормативных правовых актов муниципального образования «</w:t>
            </w:r>
            <w:r w:rsidR="00696230" w:rsidRPr="007266C3">
              <w:rPr>
                <w:szCs w:val="24"/>
                <w:lang w:eastAsia="en-US"/>
              </w:rPr>
              <w:t>Хасынский муниципальный округ Магаданской области</w:t>
            </w:r>
            <w:r w:rsidRPr="007266C3">
              <w:rPr>
                <w:szCs w:val="24"/>
                <w:lang w:eastAsia="en-US"/>
              </w:rPr>
              <w:t>» и экспертизы действующих муниципальных нормативных правовых актов муниципального образования «</w:t>
            </w:r>
            <w:r w:rsidR="00696230" w:rsidRPr="007266C3">
              <w:rPr>
                <w:szCs w:val="24"/>
                <w:lang w:eastAsia="en-US"/>
              </w:rPr>
              <w:t>Хасынский муниципальный округ Магаданской области</w:t>
            </w:r>
            <w:r w:rsidRPr="007266C3">
              <w:rPr>
                <w:szCs w:val="24"/>
                <w:lang w:eastAsia="en-US"/>
              </w:rPr>
              <w:t xml:space="preserve">», затрагивающих вопросы осуществления </w:t>
            </w:r>
            <w:r w:rsidR="00696230" w:rsidRPr="007266C3">
              <w:rPr>
                <w:szCs w:val="24"/>
                <w:lang w:eastAsia="en-US"/>
              </w:rPr>
              <w:t>п</w:t>
            </w:r>
            <w:r w:rsidRPr="007266C3">
              <w:rPr>
                <w:szCs w:val="24"/>
                <w:lang w:eastAsia="en-US"/>
              </w:rPr>
              <w:t>редпринимательской и инвестиционной деятельности на территории муниципального образования «</w:t>
            </w:r>
            <w:r w:rsidR="00696230" w:rsidRPr="007266C3">
              <w:rPr>
                <w:szCs w:val="24"/>
                <w:lang w:eastAsia="en-US"/>
              </w:rPr>
              <w:t>Хасынский муниципальный округ Магаданской области</w:t>
            </w:r>
            <w:r w:rsidRPr="007266C3">
              <w:rPr>
                <w:szCs w:val="24"/>
                <w:lang w:eastAsia="en-US"/>
              </w:rPr>
              <w:t>»</w:t>
            </w:r>
          </w:p>
        </w:tc>
      </w:tr>
    </w:tbl>
    <w:p w:rsidR="00EA2950" w:rsidRPr="00A519B6" w:rsidRDefault="00EA2950" w:rsidP="00A519B6">
      <w:pPr>
        <w:pStyle w:val="ConsPlusNormal"/>
        <w:ind w:firstLine="709"/>
        <w:jc w:val="right"/>
        <w:rPr>
          <w:sz w:val="28"/>
          <w:szCs w:val="28"/>
        </w:rPr>
      </w:pPr>
    </w:p>
    <w:p w:rsidR="00EA2950" w:rsidRPr="00A519B6" w:rsidRDefault="00EA2950" w:rsidP="007266C3">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ТИПОВАЯ ФОРМА</w:t>
      </w:r>
    </w:p>
    <w:p w:rsidR="00EA2950" w:rsidRPr="00A519B6" w:rsidRDefault="00EA2950" w:rsidP="007266C3">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экспертного заключения об оценке</w:t>
      </w:r>
    </w:p>
    <w:p w:rsidR="00EA2950" w:rsidRPr="00A519B6" w:rsidRDefault="00EA2950" w:rsidP="007266C3">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регулирующего воздействия проекта акта</w:t>
      </w:r>
    </w:p>
    <w:p w:rsidR="00BF4B55" w:rsidRPr="00A519B6" w:rsidRDefault="00EA2950" w:rsidP="00A519B6">
      <w:pPr>
        <w:pStyle w:val="ConsPlusNormal"/>
        <w:jc w:val="both"/>
        <w:rPr>
          <w:sz w:val="28"/>
          <w:szCs w:val="28"/>
        </w:rPr>
      </w:pPr>
      <w:r w:rsidRPr="00A519B6">
        <w:rPr>
          <w:sz w:val="28"/>
          <w:szCs w:val="28"/>
        </w:rPr>
        <w:t>_______________________________</w:t>
      </w:r>
      <w:r w:rsidR="00BF4B55" w:rsidRPr="00A519B6">
        <w:rPr>
          <w:sz w:val="28"/>
          <w:szCs w:val="28"/>
        </w:rPr>
        <w:t>___________________________________</w:t>
      </w:r>
    </w:p>
    <w:p w:rsidR="00EA2950" w:rsidRPr="007266C3" w:rsidRDefault="00BF4B55" w:rsidP="00A519B6">
      <w:pPr>
        <w:pStyle w:val="ConsPlusNormal"/>
        <w:jc w:val="both"/>
        <w:rPr>
          <w:sz w:val="20"/>
        </w:rPr>
      </w:pPr>
      <w:r w:rsidRPr="007266C3">
        <w:rPr>
          <w:sz w:val="20"/>
        </w:rPr>
        <w:t xml:space="preserve">                                          </w:t>
      </w:r>
      <w:r w:rsidR="007266C3">
        <w:rPr>
          <w:sz w:val="20"/>
        </w:rPr>
        <w:t xml:space="preserve">                </w:t>
      </w:r>
      <w:r w:rsidRPr="007266C3">
        <w:rPr>
          <w:sz w:val="20"/>
        </w:rPr>
        <w:t xml:space="preserve">   </w:t>
      </w:r>
      <w:r w:rsidR="00EA2950" w:rsidRPr="007266C3">
        <w:rPr>
          <w:sz w:val="20"/>
        </w:rPr>
        <w:t>(наименование Уполномоченного органа)</w:t>
      </w:r>
    </w:p>
    <w:p w:rsidR="00BF4B55" w:rsidRPr="007266C3" w:rsidRDefault="00BF4B55" w:rsidP="00A519B6">
      <w:pPr>
        <w:pStyle w:val="ConsPlusNormal"/>
        <w:ind w:firstLine="709"/>
        <w:jc w:val="both"/>
        <w:rPr>
          <w:sz w:val="16"/>
          <w:szCs w:val="16"/>
        </w:rPr>
      </w:pPr>
    </w:p>
    <w:p w:rsidR="00EA2950" w:rsidRPr="00A519B6" w:rsidRDefault="007266C3" w:rsidP="007266C3">
      <w:pPr>
        <w:pStyle w:val="ConsPlusNormal"/>
        <w:spacing w:line="360" w:lineRule="auto"/>
        <w:ind w:firstLine="709"/>
        <w:jc w:val="both"/>
        <w:rPr>
          <w:sz w:val="28"/>
          <w:szCs w:val="28"/>
        </w:rPr>
      </w:pPr>
      <w:r>
        <w:rPr>
          <w:sz w:val="28"/>
          <w:szCs w:val="28"/>
        </w:rPr>
        <w:t>В</w:t>
      </w:r>
      <w:r w:rsidR="00EA2950" w:rsidRPr="00A519B6">
        <w:rPr>
          <w:sz w:val="28"/>
          <w:szCs w:val="28"/>
        </w:rPr>
        <w:t xml:space="preserve"> соответствии с Порядком проведения оценки регулирующего воздействия проектов муниципальных нормативных правовых актов муниципального образования «</w:t>
      </w:r>
      <w:r w:rsidR="00696230" w:rsidRPr="00A519B6">
        <w:rPr>
          <w:sz w:val="28"/>
          <w:szCs w:val="28"/>
        </w:rPr>
        <w:t>Хасынский муниципальный округ Магаданской области</w:t>
      </w:r>
      <w:r w:rsidR="00EA2950" w:rsidRPr="00A519B6">
        <w:rPr>
          <w:sz w:val="28"/>
          <w:szCs w:val="28"/>
        </w:rPr>
        <w:t xml:space="preserve">» и экспертизы действующих муниципальных нормативных правовых актов муниципального образования </w:t>
      </w:r>
      <w:r w:rsidR="00696230" w:rsidRPr="00A519B6">
        <w:rPr>
          <w:sz w:val="28"/>
          <w:szCs w:val="28"/>
        </w:rPr>
        <w:t>Хасынский муниципальный округ Магаданской области</w:t>
      </w:r>
      <w:r w:rsidR="00EA2950" w:rsidRPr="00A519B6">
        <w:rPr>
          <w:sz w:val="28"/>
          <w:szCs w:val="28"/>
        </w:rPr>
        <w:t>», затрагивающих вопросы осуществления предпринимательской и инвестиционной деятельности на территории муниципального образования «</w:t>
      </w:r>
      <w:r w:rsidR="00696230" w:rsidRPr="00A519B6">
        <w:rPr>
          <w:sz w:val="28"/>
          <w:szCs w:val="28"/>
        </w:rPr>
        <w:t xml:space="preserve">Хасынский муниципальный </w:t>
      </w:r>
      <w:r>
        <w:rPr>
          <w:sz w:val="28"/>
          <w:szCs w:val="28"/>
        </w:rPr>
        <w:t xml:space="preserve">    </w:t>
      </w:r>
      <w:r w:rsidR="00696230" w:rsidRPr="00A519B6">
        <w:rPr>
          <w:sz w:val="28"/>
          <w:szCs w:val="28"/>
        </w:rPr>
        <w:t>округ Магаданской области</w:t>
      </w:r>
      <w:r w:rsidR="00EA2950" w:rsidRPr="00A519B6">
        <w:rPr>
          <w:sz w:val="28"/>
          <w:szCs w:val="28"/>
        </w:rPr>
        <w:t xml:space="preserve">», утвержденным постановлением Администрации Хасынского </w:t>
      </w:r>
      <w:r w:rsidR="00644E27" w:rsidRPr="00A519B6">
        <w:rPr>
          <w:sz w:val="28"/>
          <w:szCs w:val="28"/>
        </w:rPr>
        <w:t xml:space="preserve">муниципального округа Магаданской </w:t>
      </w:r>
      <w:r>
        <w:rPr>
          <w:sz w:val="28"/>
          <w:szCs w:val="28"/>
        </w:rPr>
        <w:t xml:space="preserve">                </w:t>
      </w:r>
      <w:r w:rsidR="00644E27" w:rsidRPr="00A519B6">
        <w:rPr>
          <w:sz w:val="28"/>
          <w:szCs w:val="28"/>
        </w:rPr>
        <w:t>области</w:t>
      </w:r>
      <w:r w:rsidR="00EA2950" w:rsidRPr="00A519B6">
        <w:rPr>
          <w:sz w:val="28"/>
          <w:szCs w:val="28"/>
        </w:rPr>
        <w:t xml:space="preserve"> от __</w:t>
      </w:r>
      <w:r>
        <w:rPr>
          <w:sz w:val="28"/>
          <w:szCs w:val="28"/>
        </w:rPr>
        <w:t>______</w:t>
      </w:r>
      <w:r w:rsidR="00EA2950" w:rsidRPr="00A519B6">
        <w:rPr>
          <w:sz w:val="28"/>
          <w:szCs w:val="28"/>
        </w:rPr>
        <w:t>______ № _____ (далее - Порядок), рассмотрел проект __________________________ (наименование проекта акта) (далее - проект акта), подготовленный и направленный для подготовки настоящего экспертного заключения ____________ (наименование о</w:t>
      </w:r>
      <w:r w:rsidR="00EA2950" w:rsidRPr="00A519B6">
        <w:rPr>
          <w:color w:val="000000"/>
          <w:sz w:val="28"/>
          <w:szCs w:val="28"/>
        </w:rPr>
        <w:t xml:space="preserve">ргана местного самоуправления Хасынского </w:t>
      </w:r>
      <w:r w:rsidR="00696230" w:rsidRPr="00A519B6">
        <w:rPr>
          <w:color w:val="000000"/>
          <w:sz w:val="28"/>
          <w:szCs w:val="28"/>
        </w:rPr>
        <w:t>муниципального округа Магаданской области</w:t>
      </w:r>
      <w:r w:rsidR="00EA2950" w:rsidRPr="00A519B6">
        <w:rPr>
          <w:color w:val="000000"/>
          <w:sz w:val="28"/>
          <w:szCs w:val="28"/>
        </w:rPr>
        <w:t xml:space="preserve">, отраслевого (функционального) органа или структурного подразделения Администрации Хасынского </w:t>
      </w:r>
      <w:r w:rsidR="00741648" w:rsidRPr="00A519B6">
        <w:rPr>
          <w:color w:val="000000"/>
          <w:sz w:val="28"/>
          <w:szCs w:val="28"/>
        </w:rPr>
        <w:t>муниципального округа Магаданской области</w:t>
      </w:r>
      <w:r w:rsidR="00EA2950" w:rsidRPr="00A519B6">
        <w:rPr>
          <w:sz w:val="28"/>
          <w:szCs w:val="28"/>
        </w:rPr>
        <w:t>, направившего проект акта), (далее - Регулирующий орган), и сообщает следующее.</w:t>
      </w:r>
    </w:p>
    <w:p w:rsidR="00EA2950" w:rsidRPr="00A519B6" w:rsidRDefault="00EA2950" w:rsidP="007266C3">
      <w:pPr>
        <w:pStyle w:val="ConsPlusNormal"/>
        <w:spacing w:line="360" w:lineRule="auto"/>
        <w:ind w:firstLine="709"/>
        <w:jc w:val="both"/>
        <w:rPr>
          <w:b/>
          <w:sz w:val="28"/>
          <w:szCs w:val="28"/>
        </w:rPr>
      </w:pPr>
      <w:r w:rsidRPr="00A519B6">
        <w:rPr>
          <w:b/>
          <w:sz w:val="28"/>
          <w:szCs w:val="28"/>
        </w:rPr>
        <w:lastRenderedPageBreak/>
        <w:t>(Вариант 1. В том случае, если выявлено несоблюдение Регулирующим органом процедуры проведения оценки регулирующего воздействия)</w:t>
      </w:r>
    </w:p>
    <w:p w:rsidR="00EA2950" w:rsidRPr="00A519B6" w:rsidRDefault="00EA2950" w:rsidP="007266C3">
      <w:pPr>
        <w:pStyle w:val="ConsPlusNormal"/>
        <w:spacing w:line="360" w:lineRule="auto"/>
        <w:ind w:firstLine="709"/>
        <w:jc w:val="both"/>
        <w:rPr>
          <w:sz w:val="28"/>
          <w:szCs w:val="28"/>
        </w:rPr>
      </w:pPr>
      <w:r w:rsidRPr="00A519B6">
        <w:rPr>
          <w:sz w:val="28"/>
          <w:szCs w:val="28"/>
        </w:rPr>
        <w:t>По результатам рассмотрения представленных документов установлено, что при подготовке проекта акта Регулирующим органом были допущены следующие нарушения процедуры проведения оценки регулирующего воздействия: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7266C3" w:rsidRDefault="00EA2950" w:rsidP="007266C3">
      <w:pPr>
        <w:pStyle w:val="ConsPlusNormal"/>
        <w:jc w:val="center"/>
        <w:rPr>
          <w:sz w:val="20"/>
        </w:rPr>
      </w:pPr>
      <w:r w:rsidRPr="00A519B6">
        <w:rPr>
          <w:sz w:val="20"/>
        </w:rPr>
        <w:t xml:space="preserve">(указываются невыполненные процедуры, предусмотренные </w:t>
      </w:r>
      <w:hyperlink r:id="rId14" w:history="1">
        <w:r w:rsidRPr="00A519B6">
          <w:rPr>
            <w:sz w:val="20"/>
          </w:rPr>
          <w:t>2.2.</w:t>
        </w:r>
      </w:hyperlink>
      <w:r w:rsidRPr="00A519B6">
        <w:rPr>
          <w:sz w:val="20"/>
        </w:rPr>
        <w:t xml:space="preserve"> - 5.10 Порядка, </w:t>
      </w:r>
    </w:p>
    <w:p w:rsidR="00EA2950" w:rsidRPr="00A519B6" w:rsidRDefault="00EA2950" w:rsidP="007266C3">
      <w:pPr>
        <w:pStyle w:val="ConsPlusNormal"/>
        <w:jc w:val="center"/>
        <w:rPr>
          <w:sz w:val="20"/>
        </w:rPr>
      </w:pPr>
      <w:r w:rsidRPr="00A519B6">
        <w:rPr>
          <w:sz w:val="20"/>
        </w:rPr>
        <w:t>с необходимыми обоснованиями)</w:t>
      </w:r>
    </w:p>
    <w:p w:rsidR="00EA2950" w:rsidRPr="007266C3" w:rsidRDefault="00EA2950" w:rsidP="00A519B6">
      <w:pPr>
        <w:pStyle w:val="ConsPlusNormal"/>
        <w:ind w:firstLine="709"/>
        <w:jc w:val="both"/>
        <w:rPr>
          <w:sz w:val="10"/>
          <w:szCs w:val="10"/>
        </w:rPr>
      </w:pPr>
    </w:p>
    <w:p w:rsidR="00EA2950" w:rsidRPr="00A519B6" w:rsidRDefault="00EA2950" w:rsidP="007266C3">
      <w:pPr>
        <w:pStyle w:val="ConsPlusNormal"/>
        <w:spacing w:line="360" w:lineRule="auto"/>
        <w:ind w:firstLine="709"/>
        <w:jc w:val="both"/>
        <w:rPr>
          <w:sz w:val="28"/>
          <w:szCs w:val="28"/>
        </w:rPr>
      </w:pPr>
      <w:r w:rsidRPr="00A519B6">
        <w:rPr>
          <w:sz w:val="28"/>
          <w:szCs w:val="28"/>
        </w:rPr>
        <w:t xml:space="preserve">В соответствии с пунктом (соответствующий номер пункта) Порядка необходимо провести процедуры, предусмотренные пунктами 2.2. – </w:t>
      </w:r>
      <w:hyperlink r:id="rId15" w:history="1">
        <w:r w:rsidRPr="00A519B6">
          <w:rPr>
            <w:sz w:val="28"/>
            <w:szCs w:val="28"/>
          </w:rPr>
          <w:t>5.10.</w:t>
        </w:r>
      </w:hyperlink>
      <w:r w:rsidRPr="00A519B6">
        <w:rPr>
          <w:sz w:val="28"/>
          <w:szCs w:val="28"/>
        </w:rPr>
        <w:t xml:space="preserve"> Порядка, начиная с (указывается невыполненная процедура), и доработать по их результатам проект акта, после чего повторно направить в Уполномоченный орган для подготовки экспертного заключения.</w:t>
      </w:r>
    </w:p>
    <w:p w:rsidR="00EA2950" w:rsidRPr="00A519B6" w:rsidRDefault="00EA2950" w:rsidP="007266C3">
      <w:pPr>
        <w:pStyle w:val="ConsPlusNormal"/>
        <w:spacing w:line="360" w:lineRule="auto"/>
        <w:ind w:firstLine="709"/>
        <w:jc w:val="both"/>
        <w:rPr>
          <w:b/>
          <w:sz w:val="28"/>
          <w:szCs w:val="28"/>
        </w:rPr>
      </w:pPr>
      <w:r w:rsidRPr="00A519B6">
        <w:rPr>
          <w:b/>
          <w:sz w:val="28"/>
          <w:szCs w:val="28"/>
        </w:rPr>
        <w:t>(Вариант 2. В том случае, если несоблюдение Регулирующим органом процедур проведения оценки регулирующего воздействия не выявлено)</w:t>
      </w:r>
    </w:p>
    <w:p w:rsidR="00EA2950" w:rsidRPr="00A519B6" w:rsidRDefault="00EA2950" w:rsidP="007266C3">
      <w:pPr>
        <w:pStyle w:val="ConsPlusNormal"/>
        <w:spacing w:line="360" w:lineRule="auto"/>
        <w:ind w:firstLine="709"/>
        <w:jc w:val="both"/>
        <w:rPr>
          <w:sz w:val="28"/>
          <w:szCs w:val="28"/>
        </w:rPr>
      </w:pPr>
      <w:r w:rsidRPr="00A519B6">
        <w:rPr>
          <w:sz w:val="28"/>
          <w:szCs w:val="28"/>
        </w:rPr>
        <w:t>По результатам рассмотрения представленных документов установлено, что при подготовке проекта акта процедуры, предусмотренные пунктами 2.2 – 5.10 Порядка Регулирующим органом соблюдены.</w:t>
      </w:r>
    </w:p>
    <w:p w:rsidR="00EA2950" w:rsidRPr="00A519B6" w:rsidRDefault="00EA2950" w:rsidP="00A519B6">
      <w:pPr>
        <w:pStyle w:val="ConsPlusNormal"/>
        <w:ind w:firstLine="709"/>
        <w:outlineLvl w:val="2"/>
        <w:rPr>
          <w:b/>
          <w:sz w:val="28"/>
          <w:szCs w:val="28"/>
        </w:rPr>
      </w:pPr>
      <w:r w:rsidRPr="00A519B6">
        <w:rPr>
          <w:b/>
          <w:sz w:val="28"/>
          <w:szCs w:val="28"/>
        </w:rPr>
        <w:t>1. Общая информация</w:t>
      </w:r>
    </w:p>
    <w:p w:rsidR="00EA2950" w:rsidRPr="007266C3" w:rsidRDefault="00EA2950" w:rsidP="00A519B6">
      <w:pPr>
        <w:pStyle w:val="ConsPlusNormal"/>
        <w:ind w:firstLine="709"/>
        <w:jc w:val="both"/>
        <w:rPr>
          <w:sz w:val="16"/>
          <w:szCs w:val="16"/>
        </w:rPr>
      </w:pPr>
    </w:p>
    <w:p w:rsidR="00EA2950" w:rsidRPr="00A519B6" w:rsidRDefault="00EA2950" w:rsidP="007266C3">
      <w:pPr>
        <w:pStyle w:val="ConsPlusNormal"/>
        <w:spacing w:line="360" w:lineRule="auto"/>
        <w:ind w:firstLine="709"/>
        <w:jc w:val="both"/>
        <w:rPr>
          <w:sz w:val="28"/>
          <w:szCs w:val="28"/>
        </w:rPr>
      </w:pPr>
      <w:r w:rsidRPr="00A519B6">
        <w:rPr>
          <w:sz w:val="28"/>
          <w:szCs w:val="28"/>
        </w:rPr>
        <w:t>1.1. Степень регулирующего воздействия проекта акта, указанная Регулирующим органом: высокая / средняя/ низкая.</w:t>
      </w:r>
    </w:p>
    <w:p w:rsidR="00EA2950" w:rsidRPr="00A519B6" w:rsidRDefault="00EA2950" w:rsidP="007266C3">
      <w:pPr>
        <w:pStyle w:val="ConsPlusNormal"/>
        <w:spacing w:line="360" w:lineRule="auto"/>
        <w:ind w:firstLine="709"/>
        <w:jc w:val="both"/>
        <w:rPr>
          <w:sz w:val="28"/>
          <w:szCs w:val="28"/>
        </w:rPr>
      </w:pPr>
      <w:r w:rsidRPr="00A519B6">
        <w:rPr>
          <w:sz w:val="28"/>
          <w:szCs w:val="28"/>
        </w:rPr>
        <w:t>1.2. Проект акта направлен Регулирующим органом для подготовки настоящего экспертного заключения: впервые / повторно.</w:t>
      </w:r>
    </w:p>
    <w:p w:rsidR="00EA2950" w:rsidRPr="00A519B6" w:rsidRDefault="00EA2950" w:rsidP="007266C3">
      <w:pPr>
        <w:pStyle w:val="ConsPlusNormal"/>
        <w:spacing w:line="360" w:lineRule="auto"/>
        <w:ind w:firstLine="709"/>
        <w:jc w:val="both"/>
        <w:rPr>
          <w:sz w:val="28"/>
          <w:szCs w:val="28"/>
        </w:rPr>
      </w:pPr>
      <w:r w:rsidRPr="00A519B6">
        <w:rPr>
          <w:sz w:val="28"/>
          <w:szCs w:val="28"/>
        </w:rPr>
        <w:t>1.3. Информация о предшествующей подготовке экспертных заключений об оценке регулирующего воздействия проекта акта (указывается в случае направления Регулирующим органом проекта акта повторно):</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7266C3">
      <w:pPr>
        <w:pStyle w:val="ConsPlusNormal"/>
        <w:jc w:val="center"/>
        <w:rPr>
          <w:sz w:val="20"/>
        </w:rPr>
      </w:pPr>
      <w:r w:rsidRPr="00A519B6">
        <w:rPr>
          <w:sz w:val="20"/>
        </w:rPr>
        <w:t>(место для текстового описания)</w:t>
      </w:r>
    </w:p>
    <w:p w:rsidR="00EA2950" w:rsidRPr="00A519B6" w:rsidRDefault="00EA2950" w:rsidP="007266C3">
      <w:pPr>
        <w:pStyle w:val="ConsPlusNormal"/>
        <w:spacing w:line="360" w:lineRule="auto"/>
        <w:ind w:firstLine="709"/>
        <w:jc w:val="both"/>
        <w:rPr>
          <w:sz w:val="28"/>
          <w:szCs w:val="28"/>
        </w:rPr>
      </w:pPr>
      <w:r w:rsidRPr="00A519B6">
        <w:rPr>
          <w:sz w:val="28"/>
          <w:szCs w:val="28"/>
        </w:rPr>
        <w:lastRenderedPageBreak/>
        <w:t>1.4. Полный электронный адрес размещения проекта акта в сети «Интернет»:</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7D3145" w:rsidRDefault="00EA2950" w:rsidP="00A519B6">
      <w:pPr>
        <w:pStyle w:val="ConsPlusNormal"/>
        <w:ind w:firstLine="709"/>
        <w:jc w:val="both"/>
        <w:rPr>
          <w:sz w:val="10"/>
          <w:szCs w:val="10"/>
        </w:rPr>
      </w:pPr>
    </w:p>
    <w:p w:rsidR="00EA2950" w:rsidRPr="00A519B6" w:rsidRDefault="00EA2950" w:rsidP="007266C3">
      <w:pPr>
        <w:pStyle w:val="ConsPlusNormal"/>
        <w:spacing w:line="360" w:lineRule="auto"/>
        <w:ind w:firstLine="709"/>
        <w:jc w:val="both"/>
        <w:rPr>
          <w:sz w:val="28"/>
          <w:szCs w:val="28"/>
        </w:rPr>
      </w:pPr>
      <w:r w:rsidRPr="00A519B6">
        <w:rPr>
          <w:sz w:val="28"/>
          <w:szCs w:val="28"/>
        </w:rPr>
        <w:t>1.5. Информация о проведении Регулирующим органом публичных консультаций:</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(проводились, сроки, количество участников и предложений / не проводились)</w:t>
      </w:r>
    </w:p>
    <w:p w:rsidR="00EA2950" w:rsidRPr="007D3145" w:rsidRDefault="00EA2950" w:rsidP="00A519B6">
      <w:pPr>
        <w:pStyle w:val="ConsPlusNormal"/>
        <w:ind w:firstLine="709"/>
        <w:jc w:val="both"/>
        <w:rPr>
          <w:sz w:val="10"/>
          <w:szCs w:val="10"/>
        </w:rPr>
      </w:pPr>
    </w:p>
    <w:p w:rsidR="00741648" w:rsidRPr="00A519B6" w:rsidRDefault="00EA2950" w:rsidP="007266C3">
      <w:pPr>
        <w:pStyle w:val="ConsPlusNormal"/>
        <w:spacing w:line="360" w:lineRule="auto"/>
        <w:ind w:firstLine="709"/>
        <w:jc w:val="both"/>
        <w:rPr>
          <w:sz w:val="28"/>
          <w:szCs w:val="28"/>
        </w:rPr>
      </w:pPr>
      <w:r w:rsidRPr="00A519B6">
        <w:rPr>
          <w:sz w:val="28"/>
          <w:szCs w:val="28"/>
        </w:rPr>
        <w:t>1.6. Иная информация о подготовке настоящего экспертного заключения:</w:t>
      </w:r>
    </w:p>
    <w:p w:rsidR="00EA2950" w:rsidRPr="00A519B6" w:rsidRDefault="00741648" w:rsidP="00A519B6">
      <w:pPr>
        <w:pStyle w:val="ConsPlusNormal"/>
        <w:jc w:val="both"/>
        <w:rPr>
          <w:sz w:val="28"/>
          <w:szCs w:val="28"/>
        </w:rPr>
      </w:pPr>
      <w:r w:rsidRPr="00A519B6">
        <w:rPr>
          <w:sz w:val="28"/>
          <w:szCs w:val="28"/>
        </w:rPr>
        <w:t>___</w:t>
      </w:r>
      <w:r w:rsidR="00EA2950" w:rsidRPr="00A519B6">
        <w:rPr>
          <w:sz w:val="28"/>
          <w:szCs w:val="28"/>
        </w:rPr>
        <w:t>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7266C3">
      <w:pPr>
        <w:pStyle w:val="ConsPlusNormal"/>
        <w:jc w:val="center"/>
        <w:outlineLvl w:val="2"/>
        <w:rPr>
          <w:b/>
          <w:sz w:val="28"/>
          <w:szCs w:val="28"/>
        </w:rPr>
      </w:pPr>
      <w:r w:rsidRPr="00A519B6">
        <w:rPr>
          <w:b/>
          <w:sz w:val="28"/>
          <w:szCs w:val="28"/>
        </w:rPr>
        <w:t>2. Выводы Уполномоченного органа</w:t>
      </w:r>
    </w:p>
    <w:p w:rsidR="00EA2950" w:rsidRPr="007D3145" w:rsidRDefault="00EA2950" w:rsidP="00A519B6">
      <w:pPr>
        <w:pStyle w:val="ConsPlusNormal"/>
        <w:ind w:firstLine="709"/>
        <w:jc w:val="both"/>
        <w:rPr>
          <w:sz w:val="10"/>
          <w:szCs w:val="10"/>
        </w:rPr>
      </w:pPr>
    </w:p>
    <w:p w:rsidR="00EA2950" w:rsidRPr="00A519B6" w:rsidRDefault="00EA2950" w:rsidP="007266C3">
      <w:pPr>
        <w:pStyle w:val="ConsPlusNormal"/>
        <w:spacing w:line="360" w:lineRule="auto"/>
        <w:ind w:firstLine="709"/>
        <w:jc w:val="both"/>
        <w:rPr>
          <w:sz w:val="28"/>
          <w:szCs w:val="28"/>
        </w:rPr>
      </w:pPr>
      <w:r w:rsidRPr="00A519B6">
        <w:rPr>
          <w:sz w:val="28"/>
          <w:szCs w:val="28"/>
        </w:rPr>
        <w:t>2.1. Вывод о соблюдении Регулирующим органом порядка и процедур проведения оценки регулирующего воздействия: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7266C3" w:rsidRDefault="00EA2950" w:rsidP="00A519B6">
      <w:pPr>
        <w:pStyle w:val="ConsPlusNormal"/>
        <w:ind w:firstLine="709"/>
        <w:jc w:val="both"/>
        <w:rPr>
          <w:sz w:val="10"/>
          <w:szCs w:val="10"/>
        </w:rPr>
      </w:pPr>
    </w:p>
    <w:p w:rsidR="00EA2950" w:rsidRPr="00A519B6" w:rsidRDefault="00EA2950" w:rsidP="007266C3">
      <w:pPr>
        <w:pStyle w:val="ConsPlusNormal"/>
        <w:spacing w:line="360" w:lineRule="auto"/>
        <w:ind w:firstLine="709"/>
        <w:jc w:val="both"/>
        <w:rPr>
          <w:sz w:val="28"/>
          <w:szCs w:val="28"/>
        </w:rPr>
      </w:pPr>
      <w:r w:rsidRPr="00A519B6">
        <w:rPr>
          <w:sz w:val="28"/>
          <w:szCs w:val="28"/>
        </w:rPr>
        <w:t>2.2. Выводы об отсутствии либо обоснованности наличия в проекте акта положений, которые:</w:t>
      </w:r>
    </w:p>
    <w:p w:rsidR="00EA2950" w:rsidRPr="00A519B6" w:rsidRDefault="00EA2950" w:rsidP="007266C3">
      <w:pPr>
        <w:pStyle w:val="ConsPlusNormal"/>
        <w:spacing w:line="360" w:lineRule="auto"/>
        <w:ind w:firstLine="709"/>
        <w:jc w:val="both"/>
        <w:rPr>
          <w:sz w:val="28"/>
          <w:szCs w:val="28"/>
        </w:rPr>
      </w:pPr>
      <w:r w:rsidRPr="00A519B6">
        <w:rPr>
          <w:sz w:val="28"/>
          <w:szCs w:val="28"/>
        </w:rPr>
        <w:t>2.2.1.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7D3145" w:rsidRDefault="00EA2950" w:rsidP="00A519B6">
      <w:pPr>
        <w:pStyle w:val="ConsPlusNormal"/>
        <w:ind w:firstLine="709"/>
        <w:jc w:val="both"/>
        <w:rPr>
          <w:sz w:val="10"/>
          <w:szCs w:val="10"/>
        </w:rPr>
      </w:pPr>
    </w:p>
    <w:p w:rsidR="00EA2950" w:rsidRPr="00A519B6" w:rsidRDefault="00EA2950" w:rsidP="007D3145">
      <w:pPr>
        <w:pStyle w:val="ConsPlusNormal"/>
        <w:spacing w:line="360" w:lineRule="auto"/>
        <w:ind w:firstLine="709"/>
        <w:jc w:val="both"/>
        <w:rPr>
          <w:sz w:val="28"/>
          <w:szCs w:val="28"/>
        </w:rPr>
      </w:pPr>
      <w:r w:rsidRPr="00A519B6">
        <w:rPr>
          <w:sz w:val="28"/>
          <w:szCs w:val="28"/>
        </w:rPr>
        <w:t>2.2.2. способствуют возникновению необоснованных расходов физических и юридических лиц в сфере предпринимательской и (или) инвестиционной деятельности:</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7D3145" w:rsidRDefault="00EA2950" w:rsidP="00A519B6">
      <w:pPr>
        <w:pStyle w:val="ConsPlusNormal"/>
        <w:ind w:firstLine="709"/>
        <w:jc w:val="both"/>
        <w:rPr>
          <w:sz w:val="10"/>
          <w:szCs w:val="10"/>
        </w:rPr>
      </w:pPr>
    </w:p>
    <w:p w:rsidR="00EA2950" w:rsidRPr="00A519B6" w:rsidRDefault="00EA2950" w:rsidP="007D3145">
      <w:pPr>
        <w:pStyle w:val="ConsPlusNormal"/>
        <w:spacing w:line="360" w:lineRule="auto"/>
        <w:ind w:firstLine="709"/>
        <w:jc w:val="both"/>
        <w:rPr>
          <w:sz w:val="28"/>
          <w:szCs w:val="28"/>
        </w:rPr>
      </w:pPr>
      <w:r w:rsidRPr="00A519B6">
        <w:rPr>
          <w:sz w:val="28"/>
          <w:szCs w:val="28"/>
        </w:rPr>
        <w:t>2.2.3. способствуют возникновению необоснованных расходов бюджета муниципального образования «</w:t>
      </w:r>
      <w:r w:rsidR="00741648" w:rsidRPr="00A519B6">
        <w:rPr>
          <w:color w:val="000000"/>
          <w:sz w:val="28"/>
          <w:szCs w:val="28"/>
        </w:rPr>
        <w:t>Хасынский муниципальный округ Магаданской области</w:t>
      </w:r>
      <w:r w:rsidRPr="00A519B6">
        <w:rPr>
          <w:color w:val="000000"/>
          <w:sz w:val="28"/>
          <w:szCs w:val="28"/>
        </w:rPr>
        <w:t>»</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7D3145">
      <w:pPr>
        <w:pStyle w:val="ConsPlusNormal"/>
        <w:spacing w:line="360" w:lineRule="auto"/>
        <w:ind w:firstLine="709"/>
        <w:jc w:val="both"/>
        <w:rPr>
          <w:sz w:val="28"/>
          <w:szCs w:val="28"/>
        </w:rPr>
      </w:pPr>
      <w:r w:rsidRPr="00A519B6">
        <w:rPr>
          <w:sz w:val="28"/>
          <w:szCs w:val="28"/>
        </w:rPr>
        <w:lastRenderedPageBreak/>
        <w:t>2.3. Вывод о наличии либо отсутствии достаточного обоснования решения проблемы предложенным способом регулирования: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7D3145"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sz w:val="28"/>
          <w:szCs w:val="28"/>
        </w:rPr>
      </w:pPr>
      <w:r w:rsidRPr="00A519B6">
        <w:rPr>
          <w:sz w:val="28"/>
          <w:szCs w:val="28"/>
        </w:rPr>
        <w:t>2.4. Иные заключительные комментарии:</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7D3145" w:rsidRDefault="00EA2950" w:rsidP="00A519B6">
      <w:pPr>
        <w:pStyle w:val="ConsPlusNormal"/>
        <w:ind w:firstLine="709"/>
        <w:jc w:val="both"/>
        <w:rPr>
          <w:sz w:val="16"/>
          <w:szCs w:val="16"/>
        </w:rPr>
      </w:pPr>
    </w:p>
    <w:p w:rsidR="00EA2950" w:rsidRPr="007D3145" w:rsidRDefault="00EA2950" w:rsidP="007D3145">
      <w:pPr>
        <w:pStyle w:val="ConsPlusNormal"/>
        <w:spacing w:line="360" w:lineRule="auto"/>
        <w:ind w:firstLine="709"/>
        <w:jc w:val="both"/>
        <w:rPr>
          <w:sz w:val="28"/>
          <w:szCs w:val="28"/>
        </w:rPr>
      </w:pPr>
      <w:r w:rsidRPr="007D3145">
        <w:rPr>
          <w:sz w:val="28"/>
          <w:szCs w:val="28"/>
        </w:rPr>
        <w:t>Вариант 2.1. В том случае, если по результатам оценки регулирующего воздействия выявлено отсутствие положений, которые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 способствуют возникновению необоснованных расходов физических и юридических лиц в сфере предпринимательской и (или) инвестиционной деятельности, способствуют возникновению необоснованных расходов бюджета</w:t>
      </w:r>
      <w:r w:rsidRPr="007D3145">
        <w:rPr>
          <w:i/>
          <w:sz w:val="28"/>
          <w:szCs w:val="28"/>
        </w:rPr>
        <w:t xml:space="preserve"> </w:t>
      </w:r>
      <w:r w:rsidRPr="007D3145">
        <w:rPr>
          <w:sz w:val="28"/>
          <w:szCs w:val="28"/>
        </w:rPr>
        <w:t>муниципального образования «</w:t>
      </w:r>
      <w:r w:rsidR="00741648" w:rsidRPr="007D3145">
        <w:rPr>
          <w:sz w:val="28"/>
          <w:szCs w:val="28"/>
        </w:rPr>
        <w:t>Хасынский муниципальный округ Магаданской области</w:t>
      </w:r>
      <w:r w:rsidRPr="007D3145">
        <w:rPr>
          <w:sz w:val="28"/>
          <w:szCs w:val="28"/>
        </w:rPr>
        <w:t>» и установлено наличие достаточного обоснования решения проблемы предложенным способом регулирования, подготовка настоящего заключения об оценке регулирующего воздействия завершена.</w:t>
      </w:r>
    </w:p>
    <w:p w:rsidR="00EA2950" w:rsidRPr="007D3145" w:rsidRDefault="00EA2950" w:rsidP="007D3145">
      <w:pPr>
        <w:pStyle w:val="ConsPlusNormal"/>
        <w:spacing w:line="360" w:lineRule="auto"/>
        <w:ind w:firstLine="709"/>
        <w:jc w:val="both"/>
        <w:rPr>
          <w:i/>
          <w:sz w:val="28"/>
          <w:szCs w:val="28"/>
        </w:rPr>
      </w:pPr>
      <w:r w:rsidRPr="007D3145">
        <w:rPr>
          <w:sz w:val="28"/>
          <w:szCs w:val="28"/>
        </w:rPr>
        <w:t>Вариант 2.2. В том случае, если по результатам оценки регулирующего воздействия выявлено наличие положений, которые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 способствуют возникновению необоснованных расходов физических и юридических лиц в сфере предпринимательской и (или) инвестиционной деятельности, способствуют возникновению необоснованных расходов бюджета муниципального образования «</w:t>
      </w:r>
      <w:r w:rsidR="00741648" w:rsidRPr="007D3145">
        <w:rPr>
          <w:sz w:val="28"/>
          <w:szCs w:val="28"/>
        </w:rPr>
        <w:t>Хасынский муниципальный округ Магаданской области</w:t>
      </w:r>
      <w:r w:rsidRPr="007D3145">
        <w:rPr>
          <w:sz w:val="28"/>
          <w:szCs w:val="28"/>
        </w:rPr>
        <w:t>» или выявлено отсутствие достаточного обоснования решения проблемы предложенным способом регулирования заполняются следующие разделы</w:t>
      </w:r>
      <w:r w:rsidRPr="007D3145">
        <w:rPr>
          <w:i/>
          <w:sz w:val="28"/>
          <w:szCs w:val="28"/>
        </w:rPr>
        <w:t>.</w:t>
      </w:r>
    </w:p>
    <w:p w:rsidR="007D3145" w:rsidRDefault="00EA2950" w:rsidP="007D3145">
      <w:pPr>
        <w:pStyle w:val="ConsPlusNormal"/>
        <w:jc w:val="center"/>
        <w:outlineLvl w:val="2"/>
        <w:rPr>
          <w:b/>
          <w:sz w:val="28"/>
          <w:szCs w:val="28"/>
        </w:rPr>
      </w:pPr>
      <w:r w:rsidRPr="00A519B6">
        <w:rPr>
          <w:b/>
          <w:sz w:val="28"/>
          <w:szCs w:val="28"/>
        </w:rPr>
        <w:lastRenderedPageBreak/>
        <w:t xml:space="preserve">3. Обоснованность степени регулирующего воздействия </w:t>
      </w:r>
    </w:p>
    <w:p w:rsidR="00EA2950" w:rsidRPr="00A519B6" w:rsidRDefault="00EA2950" w:rsidP="007D3145">
      <w:pPr>
        <w:pStyle w:val="ConsPlusNormal"/>
        <w:jc w:val="center"/>
        <w:outlineLvl w:val="2"/>
        <w:rPr>
          <w:b/>
          <w:sz w:val="28"/>
          <w:szCs w:val="28"/>
        </w:rPr>
      </w:pPr>
      <w:r w:rsidRPr="00A519B6">
        <w:rPr>
          <w:b/>
          <w:sz w:val="28"/>
          <w:szCs w:val="28"/>
        </w:rPr>
        <w:t>положений проекта акта</w:t>
      </w:r>
    </w:p>
    <w:p w:rsidR="00EA2950" w:rsidRPr="007D3145" w:rsidRDefault="00EA2950" w:rsidP="00A519B6">
      <w:pPr>
        <w:pStyle w:val="ConsPlusNormal"/>
        <w:ind w:firstLine="709"/>
        <w:jc w:val="both"/>
        <w:rPr>
          <w:sz w:val="16"/>
          <w:szCs w:val="16"/>
        </w:rPr>
      </w:pPr>
    </w:p>
    <w:p w:rsidR="00EA2950" w:rsidRPr="00A519B6" w:rsidRDefault="00EA2950" w:rsidP="007D3145">
      <w:pPr>
        <w:pStyle w:val="ConsPlusNormal"/>
        <w:spacing w:line="360" w:lineRule="auto"/>
        <w:ind w:firstLine="709"/>
        <w:jc w:val="both"/>
        <w:rPr>
          <w:sz w:val="28"/>
          <w:szCs w:val="28"/>
        </w:rPr>
      </w:pPr>
      <w:r w:rsidRPr="00A519B6">
        <w:rPr>
          <w:sz w:val="28"/>
          <w:szCs w:val="28"/>
        </w:rPr>
        <w:t>3.1. Обоснованность отнесения положений проекта акта к указанной Регулирующим органом степени регулирующего воздействия:</w:t>
      </w:r>
    </w:p>
    <w:p w:rsidR="00EA2950" w:rsidRPr="00A519B6" w:rsidRDefault="00EA2950" w:rsidP="007D3145">
      <w:pPr>
        <w:pStyle w:val="ConsPlusNormal"/>
        <w:spacing w:line="360" w:lineRule="auto"/>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7D3145" w:rsidRDefault="00EA2950" w:rsidP="00A519B6">
      <w:pPr>
        <w:pStyle w:val="ConsPlusNormal"/>
        <w:ind w:firstLine="709"/>
        <w:jc w:val="both"/>
        <w:rPr>
          <w:sz w:val="20"/>
        </w:rPr>
      </w:pPr>
    </w:p>
    <w:p w:rsidR="00EA2950" w:rsidRPr="00A519B6" w:rsidRDefault="00EA2950" w:rsidP="007D3145">
      <w:pPr>
        <w:pStyle w:val="ConsPlusNormal"/>
        <w:spacing w:line="360" w:lineRule="auto"/>
        <w:ind w:firstLine="709"/>
        <w:jc w:val="both"/>
        <w:rPr>
          <w:sz w:val="28"/>
          <w:szCs w:val="28"/>
        </w:rPr>
      </w:pPr>
      <w:r w:rsidRPr="00A519B6">
        <w:rPr>
          <w:sz w:val="28"/>
          <w:szCs w:val="28"/>
        </w:rPr>
        <w:t>3.2. Иная информация о степени регулирующего воздействия проекта акта: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C3085C" w:rsidRDefault="00EA2950" w:rsidP="00C3085C">
      <w:pPr>
        <w:pStyle w:val="ConsPlusNormal"/>
        <w:jc w:val="center"/>
        <w:outlineLvl w:val="2"/>
        <w:rPr>
          <w:b/>
          <w:sz w:val="28"/>
          <w:szCs w:val="28"/>
        </w:rPr>
      </w:pPr>
      <w:r w:rsidRPr="00A519B6">
        <w:rPr>
          <w:b/>
          <w:sz w:val="28"/>
          <w:szCs w:val="28"/>
        </w:rPr>
        <w:t xml:space="preserve">4. Проблема, на решение которой направлен предлагаемый способ регулирования, оценка негативных эффектов, возникающих </w:t>
      </w:r>
    </w:p>
    <w:p w:rsidR="00EA2950" w:rsidRPr="00A519B6" w:rsidRDefault="00EA2950" w:rsidP="00C3085C">
      <w:pPr>
        <w:pStyle w:val="ConsPlusNormal"/>
        <w:jc w:val="center"/>
        <w:outlineLvl w:val="2"/>
        <w:rPr>
          <w:b/>
          <w:sz w:val="28"/>
          <w:szCs w:val="28"/>
        </w:rPr>
      </w:pPr>
      <w:r w:rsidRPr="00A519B6">
        <w:rPr>
          <w:b/>
          <w:sz w:val="28"/>
          <w:szCs w:val="28"/>
        </w:rPr>
        <w:t>в связи с наличием рассматриваемой проблемы</w:t>
      </w:r>
    </w:p>
    <w:p w:rsidR="00EA2950" w:rsidRPr="00C3085C" w:rsidRDefault="00EA2950" w:rsidP="00A519B6">
      <w:pPr>
        <w:pStyle w:val="ConsPlusNormal"/>
        <w:ind w:firstLine="709"/>
        <w:jc w:val="both"/>
        <w:rPr>
          <w:sz w:val="16"/>
          <w:szCs w:val="16"/>
        </w:rPr>
      </w:pPr>
    </w:p>
    <w:p w:rsidR="00EA2950" w:rsidRPr="00A519B6" w:rsidRDefault="00EA2950" w:rsidP="00C3085C">
      <w:pPr>
        <w:pStyle w:val="ConsPlusNormal"/>
        <w:spacing w:line="360" w:lineRule="auto"/>
        <w:ind w:firstLine="709"/>
        <w:jc w:val="both"/>
        <w:rPr>
          <w:sz w:val="28"/>
          <w:szCs w:val="28"/>
        </w:rPr>
      </w:pPr>
      <w:r w:rsidRPr="00A519B6">
        <w:rPr>
          <w:sz w:val="28"/>
          <w:szCs w:val="28"/>
        </w:rPr>
        <w:t>4.1. Обоснованность существования проблемы, на решение которой направлен предлагаемый способ регулирования и негативных эффектов, возникающих в связи с ее наличием:</w:t>
      </w:r>
    </w:p>
    <w:p w:rsidR="00EA2950" w:rsidRPr="00A519B6" w:rsidRDefault="00EA2950" w:rsidP="00C3085C">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C3085C">
      <w:pPr>
        <w:pStyle w:val="ConsPlusNormal"/>
        <w:ind w:firstLine="709"/>
        <w:jc w:val="center"/>
        <w:rPr>
          <w:sz w:val="20"/>
        </w:rPr>
      </w:pPr>
      <w:r w:rsidRPr="00A519B6">
        <w:rPr>
          <w:sz w:val="20"/>
        </w:rPr>
        <w:t>(место для текстового описания)</w:t>
      </w:r>
    </w:p>
    <w:p w:rsidR="00C3085C" w:rsidRPr="00C3085C" w:rsidRDefault="00C3085C" w:rsidP="00A519B6">
      <w:pPr>
        <w:pStyle w:val="ConsPlusNormal"/>
        <w:ind w:firstLine="709"/>
        <w:jc w:val="both"/>
        <w:rPr>
          <w:sz w:val="10"/>
          <w:szCs w:val="10"/>
        </w:rPr>
      </w:pPr>
    </w:p>
    <w:p w:rsidR="00EA2950" w:rsidRPr="00A519B6" w:rsidRDefault="00EA2950" w:rsidP="00C3085C">
      <w:pPr>
        <w:pStyle w:val="ConsPlusNormal"/>
        <w:spacing w:line="360" w:lineRule="auto"/>
        <w:ind w:firstLine="709"/>
        <w:jc w:val="both"/>
        <w:rPr>
          <w:sz w:val="28"/>
          <w:szCs w:val="28"/>
        </w:rPr>
      </w:pPr>
      <w:r w:rsidRPr="00A519B6">
        <w:rPr>
          <w:sz w:val="28"/>
          <w:szCs w:val="28"/>
        </w:rPr>
        <w:t>4.2. Обоснованность невозможности устранения проблемы участниками соответствующих отношений самостоятельно в рамках действующего регулирования (без дополнительного регуляторного вмешательства):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r w:rsidRPr="00A519B6">
        <w:rPr>
          <w:sz w:val="28"/>
          <w:szCs w:val="28"/>
        </w:rPr>
        <w:t>4.3. Иная информация о проблеме:</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C3085C" w:rsidRDefault="00EA2950" w:rsidP="00A519B6">
      <w:pPr>
        <w:pStyle w:val="ConsPlusNormal"/>
        <w:jc w:val="center"/>
        <w:rPr>
          <w:sz w:val="20"/>
        </w:rPr>
      </w:pPr>
      <w:r w:rsidRPr="00A519B6">
        <w:rPr>
          <w:sz w:val="20"/>
        </w:rPr>
        <w:t>(в том числе информация о наличии взаимосвязанных проблем и отношений с их характеристикой,</w:t>
      </w:r>
    </w:p>
    <w:p w:rsidR="00C3085C" w:rsidRDefault="00EA2950" w:rsidP="00A519B6">
      <w:pPr>
        <w:pStyle w:val="ConsPlusNormal"/>
        <w:jc w:val="center"/>
        <w:rPr>
          <w:sz w:val="20"/>
        </w:rPr>
      </w:pPr>
      <w:r w:rsidRPr="00A519B6">
        <w:rPr>
          <w:sz w:val="20"/>
        </w:rPr>
        <w:t xml:space="preserve">уровне развития технологий в данной области, инвестиционной и инновационной </w:t>
      </w:r>
    </w:p>
    <w:p w:rsidR="00EA2950" w:rsidRPr="00A519B6" w:rsidRDefault="00EA2950" w:rsidP="00A519B6">
      <w:pPr>
        <w:pStyle w:val="ConsPlusNormal"/>
        <w:jc w:val="center"/>
        <w:rPr>
          <w:sz w:val="20"/>
        </w:rPr>
      </w:pPr>
      <w:r w:rsidRPr="00A519B6">
        <w:rPr>
          <w:sz w:val="20"/>
        </w:rPr>
        <w:t>деятельности участников отношений)</w:t>
      </w:r>
    </w:p>
    <w:p w:rsidR="00EA2950" w:rsidRPr="00C3085C" w:rsidRDefault="00EA2950" w:rsidP="00A519B6">
      <w:pPr>
        <w:pStyle w:val="ConsPlusNormal"/>
        <w:ind w:firstLine="709"/>
        <w:jc w:val="both"/>
        <w:rPr>
          <w:sz w:val="16"/>
          <w:szCs w:val="16"/>
        </w:rPr>
      </w:pPr>
    </w:p>
    <w:p w:rsidR="00C3085C" w:rsidRDefault="00EA2950" w:rsidP="00C3085C">
      <w:pPr>
        <w:pStyle w:val="ConsPlusNormal"/>
        <w:ind w:firstLine="709"/>
        <w:jc w:val="center"/>
        <w:outlineLvl w:val="2"/>
        <w:rPr>
          <w:b/>
          <w:sz w:val="28"/>
          <w:szCs w:val="28"/>
        </w:rPr>
      </w:pPr>
      <w:r w:rsidRPr="00A519B6">
        <w:rPr>
          <w:b/>
          <w:sz w:val="28"/>
          <w:szCs w:val="28"/>
        </w:rPr>
        <w:t>5. Анализ внутрироссийского и международного опыта установления обязательных требований в соответствующих с</w:t>
      </w:r>
    </w:p>
    <w:p w:rsidR="00EA2950" w:rsidRPr="00A519B6" w:rsidRDefault="00EA2950" w:rsidP="00C3085C">
      <w:pPr>
        <w:pStyle w:val="ConsPlusNormal"/>
        <w:ind w:firstLine="709"/>
        <w:jc w:val="center"/>
        <w:outlineLvl w:val="2"/>
        <w:rPr>
          <w:b/>
          <w:sz w:val="28"/>
          <w:szCs w:val="28"/>
        </w:rPr>
      </w:pPr>
      <w:proofErr w:type="spellStart"/>
      <w:r w:rsidRPr="00A519B6">
        <w:rPr>
          <w:b/>
          <w:sz w:val="28"/>
          <w:szCs w:val="28"/>
        </w:rPr>
        <w:t>ферах</w:t>
      </w:r>
      <w:proofErr w:type="spellEnd"/>
      <w:r w:rsidRPr="00A519B6">
        <w:rPr>
          <w:b/>
          <w:sz w:val="28"/>
          <w:szCs w:val="28"/>
        </w:rPr>
        <w:t xml:space="preserve"> деятельности</w:t>
      </w:r>
    </w:p>
    <w:p w:rsidR="00EA2950" w:rsidRPr="00C3085C" w:rsidRDefault="00EA2950" w:rsidP="00A519B6">
      <w:pPr>
        <w:pStyle w:val="ConsPlusNormal"/>
        <w:ind w:firstLine="709"/>
        <w:jc w:val="both"/>
        <w:rPr>
          <w:sz w:val="16"/>
          <w:szCs w:val="16"/>
        </w:rPr>
      </w:pPr>
    </w:p>
    <w:p w:rsidR="00EA2950" w:rsidRPr="00A519B6" w:rsidRDefault="00EA2950" w:rsidP="00C3085C">
      <w:pPr>
        <w:pStyle w:val="ConsPlusNormal"/>
        <w:spacing w:line="360" w:lineRule="auto"/>
        <w:ind w:firstLine="709"/>
        <w:jc w:val="both"/>
        <w:rPr>
          <w:sz w:val="28"/>
          <w:szCs w:val="28"/>
        </w:rPr>
      </w:pPr>
      <w:r w:rsidRPr="00A519B6">
        <w:rPr>
          <w:sz w:val="28"/>
          <w:szCs w:val="28"/>
        </w:rPr>
        <w:t>5.1. Обоснованность и полнота анализа опыта решения аналогичных проблем на территории Российской Федерации:</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r w:rsidRPr="00A519B6">
        <w:rPr>
          <w:sz w:val="28"/>
          <w:szCs w:val="28"/>
        </w:rPr>
        <w:lastRenderedPageBreak/>
        <w:t>5.2. Обоснованность и полнота анализа международного опыта: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center"/>
        <w:rPr>
          <w:sz w:val="28"/>
          <w:szCs w:val="28"/>
        </w:rPr>
      </w:pPr>
    </w:p>
    <w:p w:rsidR="009A50B0" w:rsidRDefault="00EA2950" w:rsidP="00A93A9C">
      <w:pPr>
        <w:pStyle w:val="ConsPlusNormal"/>
        <w:jc w:val="center"/>
        <w:outlineLvl w:val="2"/>
        <w:rPr>
          <w:b/>
          <w:sz w:val="28"/>
          <w:szCs w:val="28"/>
        </w:rPr>
      </w:pPr>
      <w:r w:rsidRPr="00A519B6">
        <w:rPr>
          <w:b/>
          <w:sz w:val="28"/>
          <w:szCs w:val="28"/>
        </w:rPr>
        <w:t xml:space="preserve">6. Обоснованность целей предлагаемого регулирования и их соответствия принципам правового регулирования, </w:t>
      </w:r>
    </w:p>
    <w:p w:rsidR="009A50B0" w:rsidRDefault="00EA2950" w:rsidP="00A93A9C">
      <w:pPr>
        <w:pStyle w:val="ConsPlusNormal"/>
        <w:jc w:val="center"/>
        <w:outlineLvl w:val="2"/>
        <w:rPr>
          <w:b/>
          <w:sz w:val="28"/>
          <w:szCs w:val="28"/>
        </w:rPr>
      </w:pPr>
      <w:r w:rsidRPr="00A519B6">
        <w:rPr>
          <w:b/>
          <w:sz w:val="28"/>
          <w:szCs w:val="28"/>
        </w:rPr>
        <w:t xml:space="preserve">а также стратегическим и программным документам </w:t>
      </w:r>
    </w:p>
    <w:p w:rsidR="009A50B0" w:rsidRDefault="00EA2950" w:rsidP="00A93A9C">
      <w:pPr>
        <w:pStyle w:val="ConsPlusNormal"/>
        <w:jc w:val="center"/>
        <w:outlineLvl w:val="2"/>
        <w:rPr>
          <w:b/>
          <w:sz w:val="28"/>
          <w:szCs w:val="28"/>
        </w:rPr>
      </w:pPr>
      <w:r w:rsidRPr="00A519B6">
        <w:rPr>
          <w:b/>
          <w:sz w:val="28"/>
          <w:szCs w:val="28"/>
        </w:rPr>
        <w:t>муниципального образования «</w:t>
      </w:r>
      <w:r w:rsidR="00741648" w:rsidRPr="00A519B6">
        <w:rPr>
          <w:b/>
          <w:sz w:val="28"/>
          <w:szCs w:val="28"/>
        </w:rPr>
        <w:t xml:space="preserve">Хасынский </w:t>
      </w:r>
    </w:p>
    <w:p w:rsidR="00EA2950" w:rsidRPr="00A519B6" w:rsidRDefault="00741648" w:rsidP="00A93A9C">
      <w:pPr>
        <w:pStyle w:val="ConsPlusNormal"/>
        <w:jc w:val="center"/>
        <w:outlineLvl w:val="2"/>
        <w:rPr>
          <w:b/>
          <w:sz w:val="28"/>
          <w:szCs w:val="28"/>
        </w:rPr>
      </w:pPr>
      <w:r w:rsidRPr="00A519B6">
        <w:rPr>
          <w:b/>
          <w:sz w:val="28"/>
          <w:szCs w:val="28"/>
        </w:rPr>
        <w:t>муниципальный округ Магаданской области</w:t>
      </w:r>
      <w:r w:rsidR="00EA2950" w:rsidRPr="00A519B6">
        <w:rPr>
          <w:b/>
          <w:sz w:val="28"/>
          <w:szCs w:val="28"/>
        </w:rPr>
        <w:t>»:</w:t>
      </w:r>
    </w:p>
    <w:p w:rsidR="00EA2950" w:rsidRPr="00A93A9C"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sz w:val="28"/>
          <w:szCs w:val="28"/>
        </w:rPr>
      </w:pPr>
      <w:r w:rsidRPr="00A519B6">
        <w:rPr>
          <w:sz w:val="28"/>
          <w:szCs w:val="28"/>
        </w:rPr>
        <w:t>6.1. Достаточность оснований для разработки проекта акта: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sz w:val="28"/>
          <w:szCs w:val="28"/>
        </w:rPr>
      </w:pPr>
      <w:r w:rsidRPr="00A519B6">
        <w:rPr>
          <w:sz w:val="28"/>
          <w:szCs w:val="28"/>
        </w:rPr>
        <w:t>6.2. Обоснованность целей предлагаемого регулирования, их соотношение с проблемой:</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519B6">
      <w:pPr>
        <w:pStyle w:val="ConsPlusNormal"/>
        <w:ind w:firstLine="709"/>
        <w:jc w:val="both"/>
        <w:rPr>
          <w:sz w:val="28"/>
          <w:szCs w:val="28"/>
        </w:rPr>
      </w:pPr>
      <w:r w:rsidRPr="00A519B6">
        <w:rPr>
          <w:sz w:val="28"/>
          <w:szCs w:val="28"/>
        </w:rPr>
        <w:t>6.3. Обоснованность сроков достижения целей предлагаемого регулирования: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jc w:val="center"/>
        <w:rPr>
          <w:sz w:val="20"/>
        </w:rPr>
      </w:pPr>
      <w:r w:rsidRPr="00A519B6">
        <w:rPr>
          <w:sz w:val="20"/>
        </w:rPr>
        <w:t>(место для текстового описания; если достигаются в разное время, указать)</w:t>
      </w:r>
    </w:p>
    <w:p w:rsidR="00EA2950" w:rsidRPr="00A519B6" w:rsidRDefault="00EA2950" w:rsidP="00A519B6">
      <w:pPr>
        <w:pStyle w:val="ConsPlusNormal"/>
        <w:ind w:firstLine="709"/>
        <w:jc w:val="center"/>
        <w:rPr>
          <w:sz w:val="20"/>
        </w:rPr>
      </w:pPr>
    </w:p>
    <w:p w:rsidR="00EA2950" w:rsidRPr="00A519B6" w:rsidRDefault="00EA2950" w:rsidP="00A519B6">
      <w:pPr>
        <w:pStyle w:val="ConsPlusNormal"/>
        <w:ind w:firstLine="709"/>
        <w:jc w:val="both"/>
        <w:rPr>
          <w:sz w:val="28"/>
          <w:szCs w:val="28"/>
        </w:rPr>
      </w:pPr>
      <w:r w:rsidRPr="00A519B6">
        <w:rPr>
          <w:sz w:val="28"/>
          <w:szCs w:val="28"/>
        </w:rPr>
        <w:t>6.4. Иные комментарии о целях предлагаемого регулирования: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Default="00EA2950" w:rsidP="009A50B0">
      <w:pPr>
        <w:pStyle w:val="ConsPlusNormal"/>
        <w:ind w:firstLine="709"/>
        <w:jc w:val="center"/>
        <w:outlineLvl w:val="2"/>
        <w:rPr>
          <w:b/>
          <w:sz w:val="28"/>
          <w:szCs w:val="28"/>
        </w:rPr>
      </w:pPr>
      <w:r w:rsidRPr="00A519B6">
        <w:rPr>
          <w:b/>
          <w:sz w:val="28"/>
          <w:szCs w:val="28"/>
        </w:rPr>
        <w:t>7. Анализ предлагаемого регулирования и иных возможных способов решения проблемы</w:t>
      </w:r>
    </w:p>
    <w:p w:rsidR="009A50B0" w:rsidRPr="00A93A9C" w:rsidRDefault="009A50B0" w:rsidP="00A519B6">
      <w:pPr>
        <w:pStyle w:val="ConsPlusNormal"/>
        <w:ind w:firstLine="709"/>
        <w:jc w:val="both"/>
        <w:outlineLvl w:val="2"/>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7.1. Соответствие описания предлагаемого способа решения проблемы и преодоления связанных с ней негативных эффектов тексту проекта акта: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A93A9C" w:rsidRPr="00A93A9C" w:rsidRDefault="00A93A9C"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7.2. Достаточность рассмотрения иных способов решения проблемы и обоснования того, каким образом указанными способами могла бы быть решена проблема:</w:t>
      </w:r>
    </w:p>
    <w:p w:rsidR="00EA2950" w:rsidRPr="00A519B6" w:rsidRDefault="00EA2950" w:rsidP="00A93A9C">
      <w:pPr>
        <w:pStyle w:val="ConsPlusNormal"/>
        <w:spacing w:line="360" w:lineRule="auto"/>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7.3. Обоснованность выбора предлагаемого способа решения проблемы:</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r w:rsidRPr="00A519B6">
        <w:rPr>
          <w:sz w:val="28"/>
          <w:szCs w:val="28"/>
        </w:rPr>
        <w:lastRenderedPageBreak/>
        <w:t>7.4. Иные комментарии о предлагаемом способе решения проблемы:</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A93A9C" w:rsidRDefault="00EA2950" w:rsidP="00A93A9C">
      <w:pPr>
        <w:pStyle w:val="ConsPlusNormal"/>
        <w:jc w:val="center"/>
        <w:outlineLvl w:val="2"/>
        <w:rPr>
          <w:b/>
          <w:sz w:val="28"/>
          <w:szCs w:val="28"/>
        </w:rPr>
      </w:pPr>
      <w:r w:rsidRPr="00A519B6">
        <w:rPr>
          <w:b/>
          <w:sz w:val="28"/>
          <w:szCs w:val="28"/>
        </w:rPr>
        <w:t xml:space="preserve">8. Анализ основных групп участников отношений, интересы </w:t>
      </w:r>
    </w:p>
    <w:p w:rsidR="00A93A9C" w:rsidRDefault="00EA2950" w:rsidP="00A93A9C">
      <w:pPr>
        <w:pStyle w:val="ConsPlusNormal"/>
        <w:jc w:val="center"/>
        <w:outlineLvl w:val="2"/>
        <w:rPr>
          <w:b/>
          <w:sz w:val="28"/>
          <w:szCs w:val="28"/>
        </w:rPr>
      </w:pPr>
      <w:r w:rsidRPr="00A519B6">
        <w:rPr>
          <w:b/>
          <w:sz w:val="28"/>
          <w:szCs w:val="28"/>
        </w:rPr>
        <w:t xml:space="preserve">которых будут затронуты предлагаемым правовым </w:t>
      </w:r>
    </w:p>
    <w:p w:rsidR="00A93A9C" w:rsidRDefault="00EA2950" w:rsidP="00A93A9C">
      <w:pPr>
        <w:pStyle w:val="ConsPlusNormal"/>
        <w:jc w:val="center"/>
        <w:outlineLvl w:val="2"/>
        <w:rPr>
          <w:b/>
          <w:sz w:val="28"/>
          <w:szCs w:val="28"/>
        </w:rPr>
      </w:pPr>
      <w:r w:rsidRPr="00A519B6">
        <w:rPr>
          <w:b/>
          <w:sz w:val="28"/>
          <w:szCs w:val="28"/>
        </w:rPr>
        <w:t xml:space="preserve">регулированием, оценка их ожидаемых </w:t>
      </w:r>
    </w:p>
    <w:p w:rsidR="00EA2950" w:rsidRPr="00A519B6" w:rsidRDefault="00EA2950" w:rsidP="00A93A9C">
      <w:pPr>
        <w:pStyle w:val="ConsPlusNormal"/>
        <w:jc w:val="center"/>
        <w:outlineLvl w:val="2"/>
        <w:rPr>
          <w:b/>
          <w:sz w:val="28"/>
          <w:szCs w:val="28"/>
        </w:rPr>
      </w:pPr>
      <w:r w:rsidRPr="00A519B6">
        <w:rPr>
          <w:b/>
          <w:sz w:val="28"/>
          <w:szCs w:val="28"/>
        </w:rPr>
        <w:t>дополнительных расходов и доходов</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8.1. Обоснованность определения групп участников отношений, интересы которых будут затронуты предлагаемым правовым регулированием, и их количества: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8.2. Оценка новых или изменения содержания существующих обязанностей и ограничений участников отношений, интересы которых будут затронуты предлагаемым правовым регулированием:</w:t>
      </w:r>
    </w:p>
    <w:p w:rsidR="00EA2950" w:rsidRPr="00A519B6" w:rsidRDefault="00EA2950" w:rsidP="00A93A9C">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93A9C">
      <w:pPr>
        <w:pStyle w:val="ConsPlusNormal"/>
        <w:ind w:firstLine="709"/>
        <w:jc w:val="center"/>
        <w:rPr>
          <w:sz w:val="20"/>
        </w:rPr>
      </w:pPr>
      <w:r w:rsidRPr="00A519B6">
        <w:rPr>
          <w:sz w:val="20"/>
        </w:rPr>
        <w:t>(место для текстового описания)</w:t>
      </w:r>
    </w:p>
    <w:p w:rsidR="00EA2950" w:rsidRPr="00A93A9C" w:rsidRDefault="00EA2950" w:rsidP="00A93A9C">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8.3. Оценка ожидаемых дополнительных расходов и доходов участников отношений в результате введения предлагаемого регулирования:</w:t>
      </w:r>
    </w:p>
    <w:p w:rsidR="00EA2950" w:rsidRPr="00A519B6" w:rsidRDefault="00EA2950" w:rsidP="00A93A9C">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93A9C">
      <w:pPr>
        <w:pStyle w:val="ConsPlusNormal"/>
        <w:ind w:firstLine="709"/>
        <w:jc w:val="center"/>
        <w:rPr>
          <w:sz w:val="20"/>
        </w:rPr>
      </w:pPr>
      <w:r w:rsidRPr="00A519B6">
        <w:rPr>
          <w:sz w:val="20"/>
        </w:rPr>
        <w:t>(место для текстового описания)</w:t>
      </w:r>
    </w:p>
    <w:p w:rsidR="00EA2950" w:rsidRPr="00A93A9C" w:rsidRDefault="00EA2950" w:rsidP="00A93A9C">
      <w:pPr>
        <w:pStyle w:val="ConsPlusNormal"/>
        <w:ind w:firstLine="709"/>
        <w:jc w:val="both"/>
        <w:rPr>
          <w:sz w:val="10"/>
          <w:szCs w:val="10"/>
        </w:rPr>
      </w:pPr>
    </w:p>
    <w:p w:rsidR="00A93A9C" w:rsidRDefault="00EA2950" w:rsidP="00A93A9C">
      <w:pPr>
        <w:pStyle w:val="ConsPlusNormal"/>
        <w:jc w:val="center"/>
        <w:outlineLvl w:val="2"/>
        <w:rPr>
          <w:b/>
          <w:color w:val="000000"/>
          <w:sz w:val="28"/>
          <w:szCs w:val="28"/>
        </w:rPr>
      </w:pPr>
      <w:r w:rsidRPr="00A519B6">
        <w:rPr>
          <w:b/>
          <w:sz w:val="28"/>
          <w:szCs w:val="28"/>
        </w:rPr>
        <w:t>9. Анализ новых, изменяемых и отменяемых функций, полномочий, обязанностей и прав о</w:t>
      </w:r>
      <w:r w:rsidRPr="00A519B6">
        <w:rPr>
          <w:b/>
          <w:color w:val="000000"/>
          <w:sz w:val="28"/>
          <w:szCs w:val="28"/>
        </w:rPr>
        <w:t xml:space="preserve">рганов местного самоуправления Хасынского </w:t>
      </w:r>
      <w:r w:rsidR="00644E27" w:rsidRPr="00A519B6">
        <w:rPr>
          <w:b/>
          <w:color w:val="000000"/>
          <w:sz w:val="28"/>
          <w:szCs w:val="28"/>
        </w:rPr>
        <w:t>муниципального округа Магаданской области</w:t>
      </w:r>
      <w:r w:rsidRPr="00A519B6">
        <w:rPr>
          <w:b/>
          <w:color w:val="000000"/>
          <w:sz w:val="28"/>
          <w:szCs w:val="28"/>
        </w:rPr>
        <w:t xml:space="preserve">, отраслевых (функциональных) органов или структурных подразделений Администрации </w:t>
      </w:r>
      <w:r w:rsidR="00741648" w:rsidRPr="00A519B6">
        <w:rPr>
          <w:b/>
          <w:color w:val="000000"/>
          <w:sz w:val="28"/>
          <w:szCs w:val="28"/>
        </w:rPr>
        <w:t xml:space="preserve">Хасынского муниципального округа </w:t>
      </w:r>
    </w:p>
    <w:p w:rsidR="00A93A9C" w:rsidRDefault="00741648" w:rsidP="00A93A9C">
      <w:pPr>
        <w:pStyle w:val="ConsPlusNormal"/>
        <w:jc w:val="center"/>
        <w:outlineLvl w:val="2"/>
        <w:rPr>
          <w:b/>
          <w:sz w:val="28"/>
          <w:szCs w:val="28"/>
        </w:rPr>
      </w:pPr>
      <w:r w:rsidRPr="00A519B6">
        <w:rPr>
          <w:b/>
          <w:color w:val="000000"/>
          <w:sz w:val="28"/>
          <w:szCs w:val="28"/>
        </w:rPr>
        <w:t>Магаданской области</w:t>
      </w:r>
      <w:r w:rsidR="00EA2950" w:rsidRPr="00A519B6">
        <w:rPr>
          <w:b/>
          <w:sz w:val="28"/>
          <w:szCs w:val="28"/>
        </w:rPr>
        <w:t>, а также оценка расходов и возможных поступлений бюджета муниципального образования</w:t>
      </w:r>
    </w:p>
    <w:p w:rsidR="00A93A9C" w:rsidRDefault="00EA2950" w:rsidP="00A93A9C">
      <w:pPr>
        <w:pStyle w:val="ConsPlusNormal"/>
        <w:jc w:val="center"/>
        <w:outlineLvl w:val="2"/>
        <w:rPr>
          <w:b/>
          <w:sz w:val="28"/>
          <w:szCs w:val="28"/>
        </w:rPr>
      </w:pPr>
      <w:r w:rsidRPr="00A519B6">
        <w:rPr>
          <w:b/>
          <w:sz w:val="28"/>
          <w:szCs w:val="28"/>
        </w:rPr>
        <w:t>«</w:t>
      </w:r>
      <w:r w:rsidR="00741648" w:rsidRPr="00A519B6">
        <w:rPr>
          <w:b/>
          <w:sz w:val="28"/>
          <w:szCs w:val="28"/>
        </w:rPr>
        <w:t xml:space="preserve">Хасынский муниципальный округ </w:t>
      </w:r>
    </w:p>
    <w:p w:rsidR="00EA2950" w:rsidRPr="00A519B6" w:rsidRDefault="00741648" w:rsidP="00A93A9C">
      <w:pPr>
        <w:pStyle w:val="ConsPlusNormal"/>
        <w:jc w:val="center"/>
        <w:outlineLvl w:val="2"/>
        <w:rPr>
          <w:b/>
          <w:sz w:val="28"/>
          <w:szCs w:val="28"/>
        </w:rPr>
      </w:pPr>
      <w:r w:rsidRPr="00A519B6">
        <w:rPr>
          <w:b/>
          <w:sz w:val="28"/>
          <w:szCs w:val="28"/>
        </w:rPr>
        <w:t>Магаданской области</w:t>
      </w:r>
      <w:r w:rsidR="00EA2950" w:rsidRPr="00A519B6">
        <w:rPr>
          <w:b/>
          <w:sz w:val="28"/>
          <w:szCs w:val="28"/>
        </w:rPr>
        <w:t>»</w:t>
      </w:r>
    </w:p>
    <w:p w:rsidR="00EA2950" w:rsidRPr="00A93A9C" w:rsidRDefault="00EA2950" w:rsidP="00A519B6">
      <w:pPr>
        <w:pStyle w:val="ConsPlusNormal"/>
        <w:ind w:firstLine="709"/>
        <w:jc w:val="both"/>
        <w:rPr>
          <w:sz w:val="10"/>
          <w:szCs w:val="10"/>
        </w:rPr>
      </w:pPr>
    </w:p>
    <w:p w:rsidR="00EA2950" w:rsidRPr="00A519B6" w:rsidRDefault="00EA2950" w:rsidP="00A93A9C">
      <w:pPr>
        <w:pStyle w:val="ConsPlusNormal"/>
        <w:spacing w:line="360" w:lineRule="auto"/>
        <w:ind w:firstLine="709"/>
        <w:jc w:val="both"/>
        <w:rPr>
          <w:sz w:val="28"/>
          <w:szCs w:val="28"/>
        </w:rPr>
      </w:pPr>
      <w:r w:rsidRPr="00A519B6">
        <w:rPr>
          <w:sz w:val="28"/>
          <w:szCs w:val="28"/>
        </w:rPr>
        <w:t>9.1. Обоснованность установления новых, изменения и отмены установленных функций, полномочий, обязанностей и прав о</w:t>
      </w:r>
      <w:r w:rsidRPr="00A519B6">
        <w:rPr>
          <w:color w:val="000000"/>
          <w:sz w:val="28"/>
          <w:szCs w:val="28"/>
        </w:rPr>
        <w:t xml:space="preserve">рганов местного самоуправления </w:t>
      </w:r>
      <w:r w:rsidR="00741648" w:rsidRPr="00A519B6">
        <w:rPr>
          <w:color w:val="000000"/>
          <w:sz w:val="28"/>
          <w:szCs w:val="28"/>
        </w:rPr>
        <w:t>Хасынского муниципального округа Магаданской области</w:t>
      </w:r>
      <w:r w:rsidRPr="00A519B6">
        <w:rPr>
          <w:color w:val="000000"/>
          <w:sz w:val="28"/>
          <w:szCs w:val="28"/>
        </w:rPr>
        <w:t xml:space="preserve">, отраслевых (функциональных) органов или структурных подразделений Администрации Хасынского </w:t>
      </w:r>
      <w:r w:rsidR="00741648" w:rsidRPr="00A519B6">
        <w:rPr>
          <w:color w:val="000000"/>
          <w:sz w:val="28"/>
          <w:szCs w:val="28"/>
        </w:rPr>
        <w:t>муниципального округа Магаданской области:</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r w:rsidRPr="00A519B6">
        <w:rPr>
          <w:sz w:val="28"/>
          <w:szCs w:val="28"/>
        </w:rPr>
        <w:lastRenderedPageBreak/>
        <w:t>9.2. Обоснованность изменения трудозатрат и потребностей в иных ресурсах: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93A9C">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9.3. Обоснованность расходов и возможных поступлений бюджета муниципального образования «</w:t>
      </w:r>
      <w:r w:rsidR="00741648" w:rsidRPr="00A519B6">
        <w:rPr>
          <w:sz w:val="28"/>
          <w:szCs w:val="28"/>
        </w:rPr>
        <w:t>Хасынский муниципальный округ Магаданской области</w:t>
      </w:r>
      <w:r w:rsidRPr="00A519B6">
        <w:rPr>
          <w:sz w:val="28"/>
          <w:szCs w:val="28"/>
        </w:rPr>
        <w:t>»:</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A93A9C" w:rsidRDefault="00EA2950" w:rsidP="00A93A9C">
      <w:pPr>
        <w:pStyle w:val="ConsPlusNormal"/>
        <w:jc w:val="center"/>
        <w:outlineLvl w:val="2"/>
        <w:rPr>
          <w:b/>
          <w:sz w:val="28"/>
          <w:szCs w:val="28"/>
        </w:rPr>
      </w:pPr>
      <w:r w:rsidRPr="00A519B6">
        <w:rPr>
          <w:b/>
          <w:sz w:val="28"/>
          <w:szCs w:val="28"/>
        </w:rPr>
        <w:t xml:space="preserve">10. Оценка рисков решения проблемы предложенным способом регулирования и рисков негативных последствий, а также </w:t>
      </w:r>
    </w:p>
    <w:p w:rsidR="00A93A9C" w:rsidRDefault="00EA2950" w:rsidP="00A93A9C">
      <w:pPr>
        <w:pStyle w:val="ConsPlusNormal"/>
        <w:jc w:val="center"/>
        <w:outlineLvl w:val="2"/>
        <w:rPr>
          <w:b/>
          <w:sz w:val="28"/>
          <w:szCs w:val="28"/>
        </w:rPr>
      </w:pPr>
      <w:r w:rsidRPr="00A519B6">
        <w:rPr>
          <w:b/>
          <w:sz w:val="28"/>
          <w:szCs w:val="28"/>
        </w:rPr>
        <w:t xml:space="preserve">методов контроля эффективности избранного </w:t>
      </w:r>
    </w:p>
    <w:p w:rsidR="00EA2950" w:rsidRPr="00A519B6" w:rsidRDefault="00EA2950" w:rsidP="00A93A9C">
      <w:pPr>
        <w:pStyle w:val="ConsPlusNormal"/>
        <w:jc w:val="center"/>
        <w:outlineLvl w:val="2"/>
        <w:rPr>
          <w:b/>
          <w:sz w:val="28"/>
          <w:szCs w:val="28"/>
        </w:rPr>
      </w:pPr>
      <w:r w:rsidRPr="00A519B6">
        <w:rPr>
          <w:b/>
          <w:sz w:val="28"/>
          <w:szCs w:val="28"/>
        </w:rPr>
        <w:t>способа достижения цели регулирования</w:t>
      </w:r>
    </w:p>
    <w:p w:rsidR="00EA2950" w:rsidRPr="00A93A9C" w:rsidRDefault="00EA2950" w:rsidP="00A519B6">
      <w:pPr>
        <w:pStyle w:val="ConsPlusNormal"/>
        <w:ind w:firstLine="709"/>
        <w:jc w:val="both"/>
        <w:rPr>
          <w:sz w:val="18"/>
          <w:szCs w:val="18"/>
        </w:rPr>
      </w:pPr>
    </w:p>
    <w:p w:rsidR="00EA2950" w:rsidRPr="00A519B6" w:rsidRDefault="00EA2950" w:rsidP="00A93A9C">
      <w:pPr>
        <w:pStyle w:val="ConsPlusNormal"/>
        <w:spacing w:line="360" w:lineRule="auto"/>
        <w:ind w:firstLine="709"/>
        <w:jc w:val="both"/>
        <w:rPr>
          <w:sz w:val="28"/>
          <w:szCs w:val="28"/>
        </w:rPr>
      </w:pPr>
      <w:r w:rsidRPr="00A519B6">
        <w:rPr>
          <w:sz w:val="28"/>
          <w:szCs w:val="28"/>
        </w:rPr>
        <w:t>10.1. Обоснованность определения Регулирующим органом рисков и негативных последствий:</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93A9C">
      <w:pPr>
        <w:pStyle w:val="ConsPlusNormal"/>
        <w:spacing w:line="360" w:lineRule="auto"/>
        <w:ind w:firstLine="709"/>
        <w:jc w:val="both"/>
        <w:rPr>
          <w:sz w:val="28"/>
          <w:szCs w:val="28"/>
        </w:rPr>
      </w:pPr>
      <w:r w:rsidRPr="00A519B6">
        <w:rPr>
          <w:sz w:val="28"/>
          <w:szCs w:val="28"/>
        </w:rPr>
        <w:t>10.2. Обоснованность предложенных Регулирующим органом методов контроля эффективности достижения цели с учетом степени контроля рисков:</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jc w:val="center"/>
        <w:outlineLvl w:val="2"/>
        <w:rPr>
          <w:b/>
          <w:sz w:val="28"/>
          <w:szCs w:val="28"/>
        </w:rPr>
      </w:pPr>
      <w:r w:rsidRPr="00A519B6">
        <w:rPr>
          <w:b/>
          <w:sz w:val="28"/>
          <w:szCs w:val="28"/>
        </w:rPr>
        <w:t>11. Анализ предполагаемой даты вступления в силу проекта акта, необходимости установления переходного периода и (или) отсрочки вступления в силу проекта акта, необходимости распространения предлагаемого регулирования на ранее возникшие отношения</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11.1. Обоснованность предполагаемой даты вступления в силу проекта акта: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11.2. Обоснованность установления переходного периода и (или) отсрочки вступления в силу проекта акта:</w:t>
      </w:r>
    </w:p>
    <w:p w:rsidR="00EA2950" w:rsidRPr="00A519B6" w:rsidRDefault="00EA2950" w:rsidP="00A93A9C">
      <w:pPr>
        <w:pStyle w:val="ConsPlusNormal"/>
        <w:spacing w:line="360" w:lineRule="auto"/>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93A9C">
      <w:pPr>
        <w:pStyle w:val="ConsPlusNormal"/>
        <w:spacing w:line="360" w:lineRule="auto"/>
        <w:ind w:firstLine="709"/>
        <w:jc w:val="both"/>
        <w:rPr>
          <w:sz w:val="28"/>
          <w:szCs w:val="28"/>
        </w:rPr>
      </w:pPr>
      <w:r w:rsidRPr="00A519B6">
        <w:rPr>
          <w:sz w:val="28"/>
          <w:szCs w:val="28"/>
        </w:rPr>
        <w:lastRenderedPageBreak/>
        <w:t>11.3. Обоснованность распространения предлагаемого регулирования на ранее возникшие отношения: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jc w:val="center"/>
        <w:outlineLvl w:val="2"/>
        <w:rPr>
          <w:b/>
          <w:sz w:val="28"/>
          <w:szCs w:val="28"/>
        </w:rPr>
      </w:pPr>
      <w:r w:rsidRPr="00A519B6">
        <w:rPr>
          <w:b/>
          <w:sz w:val="28"/>
          <w:szCs w:val="28"/>
        </w:rPr>
        <w:t>12. Анализ необходимых для достижения заявленных целей регулирования организационно-технических, методологических, информационных и иных мероприятий</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12.1. Соответствие необходимых для достижения заявленных целей регулирования организационно-технических, методологических, информационных и иных мероприятий целям регулирования:</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93A9C" w:rsidRDefault="00EA2950" w:rsidP="00A519B6">
      <w:pPr>
        <w:pStyle w:val="ConsPlusNormal"/>
        <w:ind w:firstLine="709"/>
        <w:jc w:val="both"/>
        <w:rPr>
          <w:sz w:val="16"/>
          <w:szCs w:val="16"/>
        </w:rPr>
      </w:pPr>
    </w:p>
    <w:p w:rsidR="00EA2950" w:rsidRPr="00A519B6" w:rsidRDefault="00EA2950" w:rsidP="00A93A9C">
      <w:pPr>
        <w:pStyle w:val="ConsPlusNormal"/>
        <w:spacing w:line="360" w:lineRule="auto"/>
        <w:ind w:firstLine="709"/>
        <w:jc w:val="both"/>
        <w:rPr>
          <w:sz w:val="28"/>
          <w:szCs w:val="28"/>
        </w:rPr>
      </w:pPr>
      <w:r w:rsidRPr="00A519B6">
        <w:rPr>
          <w:sz w:val="28"/>
          <w:szCs w:val="28"/>
        </w:rPr>
        <w:t>12.2. Обоснованность сроков проведения, результативности и эффективности мероприятий:</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outlineLvl w:val="2"/>
        <w:rPr>
          <w:b/>
          <w:sz w:val="28"/>
          <w:szCs w:val="28"/>
        </w:rPr>
      </w:pPr>
      <w:r w:rsidRPr="00A519B6">
        <w:rPr>
          <w:b/>
          <w:sz w:val="28"/>
          <w:szCs w:val="28"/>
        </w:rPr>
        <w:t>13. Анализ индикативных показателей, программ мониторинга и иных способов (методов) оценки достижения заявленных целей регулирования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13.1. Возможность оценки достижения заявленных целей регулирования с помощью указанных Регулирующим органом показателей (индикаторов):</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13.2. Обоснованность затрат на ведение мониторинга:</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rmal"/>
        <w:ind w:firstLine="709"/>
        <w:jc w:val="both"/>
        <w:rPr>
          <w:sz w:val="28"/>
          <w:szCs w:val="28"/>
        </w:rPr>
      </w:pPr>
      <w:r w:rsidRPr="00A519B6">
        <w:rPr>
          <w:sz w:val="28"/>
          <w:szCs w:val="28"/>
        </w:rPr>
        <w:t>13.3. Иные комментарии о показателях (индикаторах):</w:t>
      </w:r>
    </w:p>
    <w:p w:rsidR="00EA2950" w:rsidRPr="00A519B6" w:rsidRDefault="00EA2950" w:rsidP="00A519B6">
      <w:pPr>
        <w:pStyle w:val="ConsPlusNormal"/>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ind w:firstLine="709"/>
        <w:jc w:val="center"/>
        <w:rPr>
          <w:sz w:val="20"/>
        </w:rPr>
      </w:pPr>
      <w:r w:rsidRPr="00A519B6">
        <w:rPr>
          <w:sz w:val="20"/>
        </w:rPr>
        <w:t>(место для текстового описания)</w:t>
      </w:r>
    </w:p>
    <w:p w:rsidR="00EA2950" w:rsidRPr="00A519B6" w:rsidRDefault="00EA2950" w:rsidP="00A519B6">
      <w:pPr>
        <w:pStyle w:val="ConsPlusNormal"/>
        <w:ind w:firstLine="709"/>
        <w:jc w:val="both"/>
        <w:rPr>
          <w:sz w:val="28"/>
          <w:szCs w:val="28"/>
        </w:rPr>
      </w:pPr>
      <w:r w:rsidRPr="00A519B6">
        <w:rPr>
          <w:sz w:val="28"/>
          <w:szCs w:val="28"/>
        </w:rPr>
        <w:t>Руководитель Уполномоченного органа</w:t>
      </w:r>
    </w:p>
    <w:p w:rsidR="00EA2950" w:rsidRPr="00A519B6" w:rsidRDefault="00EA2950" w:rsidP="00A519B6">
      <w:pPr>
        <w:pStyle w:val="ConsPlusNormal"/>
        <w:ind w:firstLine="709"/>
        <w:jc w:val="both"/>
        <w:rPr>
          <w:sz w:val="28"/>
          <w:szCs w:val="28"/>
        </w:rPr>
      </w:pPr>
    </w:p>
    <w:p w:rsidR="00EA2950" w:rsidRPr="00A519B6" w:rsidRDefault="00EA2950" w:rsidP="00A519B6">
      <w:pPr>
        <w:pStyle w:val="ConsPlusNonformat"/>
        <w:ind w:firstLine="709"/>
        <w:jc w:val="both"/>
        <w:rPr>
          <w:rFonts w:ascii="Times New Roman" w:hAnsi="Times New Roman" w:cs="Times New Roman"/>
          <w:sz w:val="28"/>
          <w:szCs w:val="28"/>
        </w:rPr>
      </w:pPr>
      <w:r w:rsidRPr="00A519B6">
        <w:rPr>
          <w:rFonts w:ascii="Times New Roman" w:hAnsi="Times New Roman" w:cs="Times New Roman"/>
          <w:sz w:val="28"/>
          <w:szCs w:val="28"/>
        </w:rPr>
        <w:t xml:space="preserve">     _____________________   ____________   ___________</w:t>
      </w:r>
    </w:p>
    <w:p w:rsidR="00EA2950" w:rsidRPr="00A519B6" w:rsidRDefault="00EA2950" w:rsidP="00A519B6">
      <w:pPr>
        <w:pStyle w:val="ConsPlusNonformat"/>
        <w:ind w:firstLine="709"/>
        <w:jc w:val="both"/>
        <w:rPr>
          <w:rFonts w:ascii="Times New Roman" w:hAnsi="Times New Roman" w:cs="Times New Roman"/>
        </w:rPr>
      </w:pPr>
      <w:r w:rsidRPr="00A519B6">
        <w:rPr>
          <w:rFonts w:ascii="Times New Roman" w:hAnsi="Times New Roman" w:cs="Times New Roman"/>
          <w:sz w:val="28"/>
          <w:szCs w:val="28"/>
        </w:rPr>
        <w:t xml:space="preserve">                     </w:t>
      </w:r>
      <w:r w:rsidRPr="00A519B6">
        <w:rPr>
          <w:rFonts w:ascii="Times New Roman" w:hAnsi="Times New Roman" w:cs="Times New Roman"/>
        </w:rPr>
        <w:t>(Ф.И.О.)                                  (</w:t>
      </w:r>
      <w:proofErr w:type="gramStart"/>
      <w:r w:rsidRPr="00A519B6">
        <w:rPr>
          <w:rFonts w:ascii="Times New Roman" w:hAnsi="Times New Roman" w:cs="Times New Roman"/>
        </w:rPr>
        <w:t xml:space="preserve">Подпись)   </w:t>
      </w:r>
      <w:proofErr w:type="gramEnd"/>
      <w:r w:rsidRPr="00A519B6">
        <w:rPr>
          <w:rFonts w:ascii="Times New Roman" w:hAnsi="Times New Roman" w:cs="Times New Roman"/>
        </w:rPr>
        <w:t xml:space="preserve">                   (Дата</w:t>
      </w:r>
      <w:r w:rsidR="00BF4B55" w:rsidRPr="00A519B6">
        <w:rPr>
          <w:rFonts w:ascii="Times New Roman" w:hAnsi="Times New Roman" w:cs="Times New Roman"/>
        </w:rPr>
        <w:t>)</w:t>
      </w:r>
    </w:p>
    <w:p w:rsidR="00BF4B55" w:rsidRPr="00A519B6" w:rsidRDefault="00BF4B55" w:rsidP="00A519B6">
      <w:pPr>
        <w:pStyle w:val="ConsPlusNonformat"/>
        <w:ind w:firstLine="709"/>
        <w:jc w:val="both"/>
        <w:rPr>
          <w:rFonts w:ascii="Times New Roman" w:hAnsi="Times New Roman" w:cs="Times New Roman"/>
        </w:rPr>
      </w:pPr>
    </w:p>
    <w:p w:rsidR="00BF4B55" w:rsidRPr="00A519B6" w:rsidRDefault="00BF4B55" w:rsidP="00A519B6">
      <w:pPr>
        <w:pStyle w:val="ConsPlusNonformat"/>
        <w:ind w:firstLine="709"/>
        <w:jc w:val="both"/>
        <w:rPr>
          <w:rFonts w:ascii="Times New Roman" w:hAnsi="Times New Roman" w:cs="Times New Roman"/>
        </w:rPr>
      </w:pPr>
    </w:p>
    <w:p w:rsidR="00BF4B55" w:rsidRPr="00A519B6" w:rsidRDefault="00BF4B55" w:rsidP="00A519B6">
      <w:pPr>
        <w:pStyle w:val="ConsPlusNonformat"/>
        <w:ind w:firstLine="709"/>
        <w:jc w:val="center"/>
        <w:rPr>
          <w:rFonts w:ascii="Times New Roman" w:hAnsi="Times New Roman"/>
          <w:sz w:val="28"/>
          <w:szCs w:val="28"/>
        </w:rPr>
      </w:pPr>
      <w:r w:rsidRPr="00A519B6">
        <w:rPr>
          <w:rFonts w:ascii="Times New Roman" w:hAnsi="Times New Roman"/>
          <w:sz w:val="28"/>
          <w:szCs w:val="28"/>
        </w:rPr>
        <w:t>___________</w:t>
      </w:r>
    </w:p>
    <w:tbl>
      <w:tblPr>
        <w:tblW w:w="6378"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8"/>
      </w:tblGrid>
      <w:tr w:rsidR="00EA2950" w:rsidRPr="00A519B6" w:rsidTr="00A93A9C">
        <w:tc>
          <w:tcPr>
            <w:tcW w:w="6378" w:type="dxa"/>
            <w:tcBorders>
              <w:top w:val="nil"/>
              <w:left w:val="nil"/>
              <w:bottom w:val="nil"/>
              <w:right w:val="nil"/>
            </w:tcBorders>
          </w:tcPr>
          <w:p w:rsidR="00E62161" w:rsidRPr="00A519B6" w:rsidRDefault="00E62161" w:rsidP="00A519B6">
            <w:pPr>
              <w:pStyle w:val="ConsPlusNormal"/>
              <w:ind w:firstLine="9"/>
              <w:jc w:val="center"/>
              <w:outlineLvl w:val="1"/>
              <w:rPr>
                <w:sz w:val="28"/>
                <w:szCs w:val="28"/>
              </w:rPr>
            </w:pPr>
          </w:p>
          <w:p w:rsidR="00EA2950" w:rsidRPr="00A93A9C" w:rsidRDefault="00EA2950" w:rsidP="00A519B6">
            <w:pPr>
              <w:pStyle w:val="ConsPlusNormal"/>
              <w:ind w:firstLine="9"/>
              <w:jc w:val="center"/>
              <w:outlineLvl w:val="1"/>
              <w:rPr>
                <w:szCs w:val="24"/>
              </w:rPr>
            </w:pPr>
            <w:r w:rsidRPr="00A93A9C">
              <w:rPr>
                <w:szCs w:val="24"/>
              </w:rPr>
              <w:lastRenderedPageBreak/>
              <w:t>Приложение № 6</w:t>
            </w:r>
          </w:p>
          <w:p w:rsidR="00EA2950" w:rsidRPr="00A519B6" w:rsidRDefault="00EA2950" w:rsidP="00A519B6">
            <w:pPr>
              <w:pStyle w:val="ConsPlusNormal"/>
              <w:ind w:firstLine="9"/>
              <w:jc w:val="center"/>
              <w:rPr>
                <w:szCs w:val="24"/>
              </w:rPr>
            </w:pPr>
            <w:r w:rsidRPr="00A93A9C">
              <w:rPr>
                <w:szCs w:val="24"/>
              </w:rPr>
              <w:t xml:space="preserve">к Методике </w:t>
            </w:r>
            <w:r w:rsidRPr="00A93A9C">
              <w:rPr>
                <w:szCs w:val="24"/>
                <w:lang w:eastAsia="en-US"/>
              </w:rPr>
              <w:t>проведения оценки регулирующего воздействия проектов муниципальных нормативных правовых актов муниципального образования «</w:t>
            </w:r>
            <w:r w:rsidR="00741648" w:rsidRPr="00A93A9C">
              <w:rPr>
                <w:szCs w:val="24"/>
                <w:lang w:eastAsia="en-US"/>
              </w:rPr>
              <w:t>Хасынский муниципальный округ Магаданской области</w:t>
            </w:r>
            <w:r w:rsidRPr="00A93A9C">
              <w:rPr>
                <w:szCs w:val="24"/>
                <w:lang w:eastAsia="en-US"/>
              </w:rPr>
              <w:t>» и экспертизы действующих муниципальных нормативных правовых актов муниципального образования «</w:t>
            </w:r>
            <w:r w:rsidR="00741648" w:rsidRPr="00A93A9C">
              <w:rPr>
                <w:szCs w:val="24"/>
                <w:lang w:eastAsia="en-US"/>
              </w:rPr>
              <w:t>Хасынский муниципальный округ Магаданской области</w:t>
            </w:r>
            <w:r w:rsidRPr="00A93A9C">
              <w:rPr>
                <w:szCs w:val="24"/>
                <w:lang w:eastAsia="en-US"/>
              </w:rPr>
              <w:t>», затрагивающих вопросы осуществления предпринимательской и инвестиционной деятельности на территории муниципального образования «</w:t>
            </w:r>
            <w:r w:rsidR="00741648" w:rsidRPr="00A93A9C">
              <w:rPr>
                <w:szCs w:val="24"/>
                <w:lang w:eastAsia="en-US"/>
              </w:rPr>
              <w:t>Хасынский муниципальный округ Магаданской области</w:t>
            </w:r>
            <w:r w:rsidRPr="00A93A9C">
              <w:rPr>
                <w:szCs w:val="24"/>
                <w:lang w:eastAsia="en-US"/>
              </w:rPr>
              <w:t>»</w:t>
            </w:r>
          </w:p>
        </w:tc>
      </w:tr>
    </w:tbl>
    <w:p w:rsidR="00EA2950" w:rsidRPr="00A519B6" w:rsidRDefault="00EA2950" w:rsidP="00A93A9C">
      <w:pPr>
        <w:pStyle w:val="ConsPlusNormal"/>
        <w:jc w:val="center"/>
        <w:rPr>
          <w:sz w:val="28"/>
          <w:szCs w:val="28"/>
        </w:rPr>
      </w:pPr>
    </w:p>
    <w:p w:rsidR="00EA2950" w:rsidRPr="00A519B6" w:rsidRDefault="00EA2950" w:rsidP="00A93A9C">
      <w:pPr>
        <w:pStyle w:val="ConsPlusNormal"/>
        <w:jc w:val="center"/>
        <w:rPr>
          <w:sz w:val="28"/>
          <w:szCs w:val="28"/>
        </w:rPr>
      </w:pPr>
    </w:p>
    <w:p w:rsidR="00BF4B55" w:rsidRPr="00A519B6" w:rsidRDefault="00BF4B55" w:rsidP="00A93A9C">
      <w:pPr>
        <w:pStyle w:val="ConsPlusNormal"/>
        <w:jc w:val="center"/>
        <w:rPr>
          <w:sz w:val="28"/>
          <w:szCs w:val="28"/>
        </w:rPr>
      </w:pPr>
    </w:p>
    <w:p w:rsidR="00BF4B55" w:rsidRPr="00A519B6" w:rsidRDefault="00BF4B55" w:rsidP="00A93A9C">
      <w:pPr>
        <w:pStyle w:val="ConsPlusNormal"/>
        <w:jc w:val="center"/>
        <w:rPr>
          <w:sz w:val="28"/>
          <w:szCs w:val="28"/>
        </w:rPr>
      </w:pPr>
    </w:p>
    <w:p w:rsidR="00EA2950" w:rsidRPr="00A519B6" w:rsidRDefault="00EA2950" w:rsidP="00A93A9C">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ТИПОВАЯ ФОРМА</w:t>
      </w:r>
    </w:p>
    <w:p w:rsidR="00EA2950" w:rsidRPr="00A519B6" w:rsidRDefault="00EA2950" w:rsidP="00A93A9C">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экспертного заключения по итогам экспертизы акта</w:t>
      </w:r>
    </w:p>
    <w:p w:rsidR="00EA2950" w:rsidRPr="00A519B6" w:rsidRDefault="00EA2950" w:rsidP="00A93A9C">
      <w:pPr>
        <w:pStyle w:val="ConsPlusTitle"/>
        <w:jc w:val="center"/>
        <w:rPr>
          <w:rFonts w:ascii="Times New Roman" w:hAnsi="Times New Roman" w:cs="Times New Roman"/>
          <w:sz w:val="28"/>
          <w:szCs w:val="28"/>
        </w:rPr>
      </w:pPr>
      <w:r w:rsidRPr="00A519B6">
        <w:rPr>
          <w:rFonts w:ascii="Times New Roman" w:hAnsi="Times New Roman" w:cs="Times New Roman"/>
          <w:sz w:val="28"/>
          <w:szCs w:val="28"/>
        </w:rPr>
        <w:t>муниципального образования «</w:t>
      </w:r>
      <w:r w:rsidR="00741648" w:rsidRPr="00A519B6">
        <w:rPr>
          <w:rFonts w:ascii="Times New Roman" w:hAnsi="Times New Roman" w:cs="Times New Roman"/>
          <w:sz w:val="28"/>
          <w:szCs w:val="28"/>
        </w:rPr>
        <w:t>Хасынский муниципальный округ Магаданской области</w:t>
      </w:r>
      <w:r w:rsidRPr="00A519B6">
        <w:rPr>
          <w:rFonts w:ascii="Times New Roman" w:hAnsi="Times New Roman" w:cs="Times New Roman"/>
          <w:sz w:val="28"/>
          <w:szCs w:val="28"/>
        </w:rPr>
        <w:t>», регулирующего вопросы предпринимательской и (или) инвестиционной</w:t>
      </w:r>
      <w:r w:rsidR="00741648" w:rsidRPr="00A519B6">
        <w:rPr>
          <w:rFonts w:ascii="Times New Roman" w:hAnsi="Times New Roman" w:cs="Times New Roman"/>
          <w:sz w:val="28"/>
          <w:szCs w:val="28"/>
        </w:rPr>
        <w:t xml:space="preserve"> </w:t>
      </w:r>
      <w:r w:rsidRPr="00A519B6">
        <w:rPr>
          <w:rFonts w:ascii="Times New Roman" w:hAnsi="Times New Roman" w:cs="Times New Roman"/>
          <w:sz w:val="28"/>
          <w:szCs w:val="28"/>
        </w:rPr>
        <w:t>деятельности</w:t>
      </w:r>
    </w:p>
    <w:p w:rsidR="00EA2950" w:rsidRPr="00A93A9C" w:rsidRDefault="00EA2950" w:rsidP="00A519B6">
      <w:pPr>
        <w:pStyle w:val="ConsPlusNormal"/>
        <w:jc w:val="both"/>
        <w:rPr>
          <w:sz w:val="16"/>
          <w:szCs w:val="16"/>
        </w:rPr>
      </w:pPr>
    </w:p>
    <w:p w:rsidR="00EA2950" w:rsidRPr="00A519B6" w:rsidRDefault="00EA2950" w:rsidP="00A519B6">
      <w:pPr>
        <w:pStyle w:val="ConsPlusNormal"/>
        <w:ind w:firstLine="708"/>
        <w:jc w:val="both"/>
        <w:rPr>
          <w:sz w:val="28"/>
          <w:szCs w:val="28"/>
        </w:rPr>
      </w:pPr>
      <w:r w:rsidRPr="00A519B6">
        <w:rPr>
          <w:sz w:val="28"/>
          <w:szCs w:val="28"/>
        </w:rPr>
        <w:t>_____________________________________________________________</w:t>
      </w:r>
    </w:p>
    <w:p w:rsidR="00EA2950" w:rsidRPr="00A519B6" w:rsidRDefault="00EA2950" w:rsidP="00A519B6">
      <w:pPr>
        <w:pStyle w:val="ConsPlusNormal"/>
        <w:jc w:val="center"/>
        <w:rPr>
          <w:sz w:val="20"/>
        </w:rPr>
      </w:pPr>
      <w:r w:rsidRPr="00A519B6">
        <w:rPr>
          <w:sz w:val="20"/>
        </w:rPr>
        <w:t>(наименование Уполномоченного органа)</w:t>
      </w:r>
    </w:p>
    <w:p w:rsidR="00BF4B55" w:rsidRPr="00A93A9C" w:rsidRDefault="00BF4B55" w:rsidP="00A519B6">
      <w:pPr>
        <w:pStyle w:val="ConsPlusNormal"/>
        <w:ind w:firstLine="708"/>
        <w:jc w:val="both"/>
        <w:rPr>
          <w:sz w:val="20"/>
        </w:rPr>
      </w:pPr>
    </w:p>
    <w:p w:rsidR="00EA2950" w:rsidRPr="00A519B6" w:rsidRDefault="00A93A9C" w:rsidP="00A93A9C">
      <w:pPr>
        <w:pStyle w:val="ConsPlusNormal"/>
        <w:spacing w:line="360" w:lineRule="auto"/>
        <w:ind w:firstLine="708"/>
        <w:jc w:val="both"/>
        <w:rPr>
          <w:sz w:val="28"/>
          <w:szCs w:val="28"/>
        </w:rPr>
      </w:pPr>
      <w:r>
        <w:rPr>
          <w:sz w:val="28"/>
          <w:szCs w:val="28"/>
        </w:rPr>
        <w:t>В</w:t>
      </w:r>
      <w:r w:rsidR="00EA2950" w:rsidRPr="00A519B6">
        <w:rPr>
          <w:sz w:val="28"/>
          <w:szCs w:val="28"/>
        </w:rPr>
        <w:t xml:space="preserve"> соответствии с Порядком проведения оценки регулирующего воздействия проектов муниципальных нормативных правовых актов муниципального образования «</w:t>
      </w:r>
      <w:r w:rsidR="00741648" w:rsidRPr="00A519B6">
        <w:rPr>
          <w:sz w:val="28"/>
          <w:szCs w:val="28"/>
        </w:rPr>
        <w:t>Хасынский муниципальный округ Магаданской области</w:t>
      </w:r>
      <w:r w:rsidR="00EA2950" w:rsidRPr="00A519B6">
        <w:rPr>
          <w:sz w:val="28"/>
          <w:szCs w:val="28"/>
        </w:rPr>
        <w:t>» и экспертизы действующих муниципальных нормативных правовых актов муниципального образования «</w:t>
      </w:r>
      <w:r w:rsidR="00741648" w:rsidRPr="00A519B6">
        <w:rPr>
          <w:sz w:val="28"/>
          <w:szCs w:val="28"/>
        </w:rPr>
        <w:t>Хасынский муниципальный округ Магаданской области</w:t>
      </w:r>
      <w:r w:rsidR="00EA2950" w:rsidRPr="00A519B6">
        <w:rPr>
          <w:sz w:val="28"/>
          <w:szCs w:val="28"/>
        </w:rPr>
        <w:t>», затрагивающих вопросы осуществления предпринимательской и инвестиционной деятельности на территории муниципального образования «</w:t>
      </w:r>
      <w:r w:rsidR="00741648" w:rsidRPr="00A519B6">
        <w:rPr>
          <w:sz w:val="28"/>
          <w:szCs w:val="28"/>
        </w:rPr>
        <w:t>Хасынский муниципальный округ Магаданской области</w:t>
      </w:r>
      <w:r w:rsidR="00EA2950" w:rsidRPr="00A519B6">
        <w:rPr>
          <w:sz w:val="28"/>
          <w:szCs w:val="28"/>
        </w:rPr>
        <w:t xml:space="preserve">», утвержденным постановлением Администрации </w:t>
      </w:r>
      <w:r w:rsidR="00741648" w:rsidRPr="00A519B6">
        <w:rPr>
          <w:sz w:val="28"/>
          <w:szCs w:val="28"/>
        </w:rPr>
        <w:t xml:space="preserve">Хасынского муниципального округа Магаданской области </w:t>
      </w:r>
      <w:r w:rsidR="00EA2950" w:rsidRPr="00A519B6">
        <w:rPr>
          <w:sz w:val="28"/>
          <w:szCs w:val="28"/>
        </w:rPr>
        <w:t>от ________ № _____ (далее - Порядок), провел экспертизу ___________________________ (наименование акта) __________________________ (реквизиты акта) (далее - акт), разработчиком которого является ____________________________________ (наименование о</w:t>
      </w:r>
      <w:r w:rsidR="00EA2950" w:rsidRPr="00A519B6">
        <w:rPr>
          <w:color w:val="000000"/>
          <w:sz w:val="28"/>
          <w:szCs w:val="28"/>
        </w:rPr>
        <w:t xml:space="preserve">ргана местного самоуправления Хасынского </w:t>
      </w:r>
      <w:r w:rsidR="00283D18" w:rsidRPr="00A519B6">
        <w:rPr>
          <w:color w:val="000000"/>
          <w:sz w:val="28"/>
          <w:szCs w:val="28"/>
        </w:rPr>
        <w:t>муниципального округа Магаданской области</w:t>
      </w:r>
      <w:r w:rsidR="00EA2950" w:rsidRPr="00A519B6">
        <w:rPr>
          <w:color w:val="000000"/>
          <w:sz w:val="28"/>
          <w:szCs w:val="28"/>
        </w:rPr>
        <w:t xml:space="preserve">, </w:t>
      </w:r>
      <w:r w:rsidR="00EA2950" w:rsidRPr="00A519B6">
        <w:rPr>
          <w:color w:val="000000"/>
          <w:sz w:val="28"/>
          <w:szCs w:val="28"/>
        </w:rPr>
        <w:lastRenderedPageBreak/>
        <w:t xml:space="preserve">отраслевого (функционального) органа или структурного подразделения Администрации Хасынского </w:t>
      </w:r>
      <w:r w:rsidR="00283D18" w:rsidRPr="00A519B6">
        <w:rPr>
          <w:color w:val="000000"/>
          <w:sz w:val="28"/>
          <w:szCs w:val="28"/>
        </w:rPr>
        <w:t>муниципального округа Магаданской области</w:t>
      </w:r>
      <w:r w:rsidR="00EA2950" w:rsidRPr="00A519B6">
        <w:rPr>
          <w:sz w:val="28"/>
          <w:szCs w:val="28"/>
        </w:rPr>
        <w:t>, направившего проект акта (далее - Регулирующий орган) и по инициативе ________________________ (наименование лица или организации, инициирующего экспертизу акта).</w:t>
      </w:r>
    </w:p>
    <w:p w:rsidR="00EA2950" w:rsidRPr="00A519B6" w:rsidRDefault="00EA2950" w:rsidP="00A93A9C">
      <w:pPr>
        <w:pStyle w:val="ConsPlusNormal"/>
        <w:spacing w:line="360" w:lineRule="auto"/>
        <w:ind w:firstLine="708"/>
        <w:jc w:val="both"/>
        <w:rPr>
          <w:sz w:val="28"/>
          <w:szCs w:val="28"/>
        </w:rPr>
      </w:pPr>
      <w:r w:rsidRPr="00A519B6">
        <w:rPr>
          <w:sz w:val="28"/>
          <w:szCs w:val="28"/>
        </w:rPr>
        <w:t>На основании вышеизложенного Уполномоченный орган сообщает следующее:</w:t>
      </w:r>
    </w:p>
    <w:p w:rsidR="00EA2950" w:rsidRPr="00A519B6" w:rsidRDefault="00EA2950" w:rsidP="00A93A9C">
      <w:pPr>
        <w:pStyle w:val="ConsPlusNormal"/>
        <w:spacing w:line="360" w:lineRule="auto"/>
        <w:ind w:firstLine="708"/>
        <w:jc w:val="both"/>
        <w:rPr>
          <w:sz w:val="28"/>
          <w:szCs w:val="28"/>
        </w:rPr>
      </w:pPr>
      <w:r w:rsidRPr="00A519B6">
        <w:rPr>
          <w:sz w:val="28"/>
          <w:szCs w:val="28"/>
        </w:rPr>
        <w:t xml:space="preserve">1. В ходе проведения экспертизы акта были организованы публичные консультации с представителями предпринимательской и (или) инвестиционной деятельности в период с «___» _______________ 20__ года по «___» ____________ 20__ года с целью сбора сведений о положениях акта, необоснованно затрагивающих ведение предпринимательской и инвестиционной деятельности на территории муниципального образования «Хасынский </w:t>
      </w:r>
      <w:r w:rsidR="00283D18" w:rsidRPr="00A519B6">
        <w:rPr>
          <w:sz w:val="28"/>
          <w:szCs w:val="28"/>
        </w:rPr>
        <w:t>муниципальный округ Магаданской области</w:t>
      </w:r>
      <w:r w:rsidRPr="00A519B6">
        <w:rPr>
          <w:sz w:val="28"/>
          <w:szCs w:val="28"/>
        </w:rPr>
        <w:t>» на официальном муниципального образования «</w:t>
      </w:r>
      <w:r w:rsidR="00283D18" w:rsidRPr="00A519B6">
        <w:rPr>
          <w:sz w:val="28"/>
          <w:szCs w:val="28"/>
        </w:rPr>
        <w:t xml:space="preserve">Хасынский муниципальный округ Магаданской </w:t>
      </w:r>
      <w:r w:rsidR="000D4161" w:rsidRPr="00A519B6">
        <w:rPr>
          <w:sz w:val="28"/>
          <w:szCs w:val="28"/>
        </w:rPr>
        <w:t>области</w:t>
      </w:r>
      <w:r w:rsidRPr="00A519B6">
        <w:rPr>
          <w:sz w:val="28"/>
          <w:szCs w:val="28"/>
        </w:rPr>
        <w:t>»  по адресу: ___________________.</w:t>
      </w:r>
    </w:p>
    <w:p w:rsidR="00EA2950" w:rsidRPr="00A519B6" w:rsidRDefault="00EA2950" w:rsidP="00A93A9C">
      <w:pPr>
        <w:pStyle w:val="ConsPlusNormal"/>
        <w:spacing w:line="360" w:lineRule="auto"/>
        <w:ind w:firstLine="708"/>
        <w:jc w:val="both"/>
        <w:rPr>
          <w:sz w:val="28"/>
          <w:szCs w:val="28"/>
        </w:rPr>
      </w:pPr>
      <w:r w:rsidRPr="00A519B6">
        <w:rPr>
          <w:sz w:val="28"/>
          <w:szCs w:val="28"/>
        </w:rPr>
        <w:t xml:space="preserve">Отдельно письмом Уполномоченного органа от ____________ № ___ для получения дополнительной информации (сведений) были направлены запросы в _________________________________________________________.                  </w:t>
      </w:r>
    </w:p>
    <w:p w:rsidR="00EA2950" w:rsidRPr="00A519B6" w:rsidRDefault="00EA2950" w:rsidP="00A93A9C">
      <w:pPr>
        <w:pStyle w:val="ConsPlusNormal"/>
        <w:ind w:firstLine="708"/>
        <w:jc w:val="both"/>
        <w:rPr>
          <w:sz w:val="20"/>
        </w:rPr>
      </w:pPr>
      <w:r w:rsidRPr="00A519B6">
        <w:rPr>
          <w:sz w:val="20"/>
        </w:rPr>
        <w:t xml:space="preserve">                                                                        (наименование организаций)</w:t>
      </w:r>
    </w:p>
    <w:p w:rsidR="00EA2950" w:rsidRPr="00A519B6" w:rsidRDefault="00EA2950" w:rsidP="00A93A9C">
      <w:pPr>
        <w:pStyle w:val="ConsPlusNormal"/>
        <w:spacing w:line="360" w:lineRule="auto"/>
        <w:ind w:firstLine="708"/>
        <w:jc w:val="both"/>
        <w:rPr>
          <w:sz w:val="28"/>
          <w:szCs w:val="28"/>
        </w:rPr>
      </w:pPr>
      <w:r w:rsidRPr="00A519B6">
        <w:rPr>
          <w:sz w:val="28"/>
          <w:szCs w:val="28"/>
        </w:rPr>
        <w:t>По результатам публичных консультаций получено ____ замечаний (предложений) от</w:t>
      </w:r>
    </w:p>
    <w:p w:rsidR="00EA2950" w:rsidRPr="00A519B6" w:rsidRDefault="00EA2950" w:rsidP="00A519B6">
      <w:pPr>
        <w:pStyle w:val="ConsPlusNormal"/>
        <w:spacing w:line="276" w:lineRule="auto"/>
        <w:jc w:val="both"/>
        <w:rPr>
          <w:sz w:val="28"/>
          <w:szCs w:val="28"/>
        </w:rPr>
      </w:pPr>
      <w:r w:rsidRPr="00A519B6">
        <w:rPr>
          <w:sz w:val="28"/>
          <w:szCs w:val="28"/>
        </w:rPr>
        <w:t xml:space="preserve">__________________________________________________________________. </w:t>
      </w:r>
    </w:p>
    <w:p w:rsidR="00A93A9C" w:rsidRDefault="00EA2950" w:rsidP="00A93A9C">
      <w:pPr>
        <w:pStyle w:val="ConsPlusNormal"/>
        <w:spacing w:line="276" w:lineRule="auto"/>
        <w:jc w:val="center"/>
        <w:rPr>
          <w:sz w:val="20"/>
        </w:rPr>
      </w:pPr>
      <w:r w:rsidRPr="00A519B6">
        <w:rPr>
          <w:sz w:val="20"/>
        </w:rPr>
        <w:t>(перечень организаций, внесших замечания или предложения) по акту согласно прилагаемой</w:t>
      </w:r>
    </w:p>
    <w:p w:rsidR="00EA2950" w:rsidRPr="00A519B6" w:rsidRDefault="00EA2950" w:rsidP="00A93A9C">
      <w:pPr>
        <w:pStyle w:val="ConsPlusNormal"/>
        <w:spacing w:line="276" w:lineRule="auto"/>
        <w:jc w:val="center"/>
        <w:rPr>
          <w:sz w:val="20"/>
        </w:rPr>
      </w:pPr>
      <w:r w:rsidRPr="00A519B6">
        <w:rPr>
          <w:sz w:val="20"/>
        </w:rPr>
        <w:t>к настоящему экспертному заключению Сводной таблице)</w:t>
      </w:r>
    </w:p>
    <w:p w:rsidR="00EA2950" w:rsidRPr="00A519B6" w:rsidRDefault="00EA2950" w:rsidP="00A519B6">
      <w:pPr>
        <w:pStyle w:val="ConsPlusNormal"/>
        <w:spacing w:line="276" w:lineRule="auto"/>
        <w:ind w:firstLine="708"/>
        <w:jc w:val="both"/>
        <w:rPr>
          <w:sz w:val="28"/>
          <w:szCs w:val="28"/>
        </w:rPr>
      </w:pPr>
      <w:r w:rsidRPr="00A519B6">
        <w:rPr>
          <w:sz w:val="28"/>
          <w:szCs w:val="28"/>
        </w:rPr>
        <w:t>2. Общее описание рассматриваемого регулирования:</w:t>
      </w:r>
    </w:p>
    <w:p w:rsidR="00EA2950" w:rsidRPr="00A519B6" w:rsidRDefault="00EA2950" w:rsidP="00A519B6">
      <w:pPr>
        <w:pStyle w:val="ConsPlusNormal"/>
        <w:spacing w:line="276" w:lineRule="auto"/>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spacing w:line="276" w:lineRule="auto"/>
        <w:jc w:val="center"/>
        <w:rPr>
          <w:sz w:val="20"/>
        </w:rPr>
      </w:pPr>
      <w:r w:rsidRPr="00A519B6">
        <w:rPr>
          <w:sz w:val="20"/>
        </w:rPr>
        <w:t>(место для текстового описания нормативно-правовой основы разработки акта)</w:t>
      </w:r>
    </w:p>
    <w:p w:rsidR="00EA2950" w:rsidRPr="00A519B6" w:rsidRDefault="00EA2950" w:rsidP="00A519B6">
      <w:pPr>
        <w:pStyle w:val="ConsPlusNormal"/>
        <w:spacing w:line="276" w:lineRule="auto"/>
        <w:ind w:firstLine="708"/>
        <w:jc w:val="both"/>
        <w:rPr>
          <w:sz w:val="28"/>
          <w:szCs w:val="28"/>
        </w:rPr>
      </w:pPr>
      <w:r w:rsidRPr="00A519B6">
        <w:rPr>
          <w:sz w:val="28"/>
          <w:szCs w:val="28"/>
        </w:rPr>
        <w:t>3. Сфера действия акта:</w:t>
      </w:r>
    </w:p>
    <w:p w:rsidR="00EA2950" w:rsidRPr="00A519B6" w:rsidRDefault="00EA2950" w:rsidP="00A519B6">
      <w:pPr>
        <w:pStyle w:val="ConsPlusNormal"/>
        <w:spacing w:line="276" w:lineRule="auto"/>
        <w:jc w:val="both"/>
        <w:rPr>
          <w:sz w:val="28"/>
          <w:szCs w:val="28"/>
        </w:rPr>
      </w:pPr>
      <w:r w:rsidRPr="00A519B6">
        <w:rPr>
          <w:sz w:val="28"/>
          <w:szCs w:val="28"/>
        </w:rPr>
        <w:t>__________________________________________________________________</w:t>
      </w:r>
    </w:p>
    <w:p w:rsidR="00A93A9C" w:rsidRDefault="00EA2950" w:rsidP="00A93A9C">
      <w:pPr>
        <w:pStyle w:val="ConsPlusNormal"/>
        <w:jc w:val="center"/>
        <w:rPr>
          <w:sz w:val="20"/>
        </w:rPr>
      </w:pPr>
      <w:r w:rsidRPr="00A519B6">
        <w:rPr>
          <w:sz w:val="20"/>
        </w:rPr>
        <w:t xml:space="preserve">(место для текстового описания круга заинтересованных организаций, иных лиц, на которых распространяется действие акта, их виды экономической деятельности, а также ссылка </w:t>
      </w:r>
    </w:p>
    <w:p w:rsidR="00EA2950" w:rsidRPr="00A519B6" w:rsidRDefault="00EA2950" w:rsidP="00A93A9C">
      <w:pPr>
        <w:pStyle w:val="ConsPlusNormal"/>
        <w:jc w:val="center"/>
        <w:rPr>
          <w:sz w:val="20"/>
        </w:rPr>
      </w:pPr>
      <w:r w:rsidRPr="00A519B6">
        <w:rPr>
          <w:sz w:val="20"/>
        </w:rPr>
        <w:t xml:space="preserve">на </w:t>
      </w:r>
      <w:r w:rsidR="00283D18" w:rsidRPr="00A519B6">
        <w:rPr>
          <w:sz w:val="20"/>
        </w:rPr>
        <w:t>статистические или</w:t>
      </w:r>
      <w:r w:rsidRPr="00A519B6">
        <w:rPr>
          <w:sz w:val="20"/>
        </w:rPr>
        <w:t xml:space="preserve"> иные источники информации)</w:t>
      </w:r>
    </w:p>
    <w:p w:rsidR="00A93A9C" w:rsidRDefault="00A93A9C" w:rsidP="00A519B6">
      <w:pPr>
        <w:pStyle w:val="ConsPlusNormal"/>
        <w:spacing w:line="276" w:lineRule="auto"/>
        <w:ind w:firstLine="708"/>
        <w:jc w:val="both"/>
        <w:rPr>
          <w:sz w:val="28"/>
          <w:szCs w:val="28"/>
        </w:rPr>
      </w:pPr>
    </w:p>
    <w:p w:rsidR="00A93A9C" w:rsidRDefault="00A93A9C" w:rsidP="00A519B6">
      <w:pPr>
        <w:pStyle w:val="ConsPlusNormal"/>
        <w:spacing w:line="276" w:lineRule="auto"/>
        <w:ind w:firstLine="708"/>
        <w:jc w:val="both"/>
        <w:rPr>
          <w:sz w:val="28"/>
          <w:szCs w:val="28"/>
        </w:rPr>
      </w:pPr>
    </w:p>
    <w:p w:rsidR="00EA2950" w:rsidRPr="00A519B6" w:rsidRDefault="00EA2950" w:rsidP="00A519B6">
      <w:pPr>
        <w:pStyle w:val="ConsPlusNormal"/>
        <w:spacing w:line="276" w:lineRule="auto"/>
        <w:ind w:firstLine="708"/>
        <w:jc w:val="both"/>
        <w:rPr>
          <w:sz w:val="28"/>
          <w:szCs w:val="28"/>
        </w:rPr>
      </w:pPr>
      <w:r w:rsidRPr="00A519B6">
        <w:rPr>
          <w:sz w:val="28"/>
          <w:szCs w:val="28"/>
        </w:rPr>
        <w:lastRenderedPageBreak/>
        <w:t>4. Оценка предполагаемого регулирования:</w:t>
      </w:r>
    </w:p>
    <w:p w:rsidR="00EA2950" w:rsidRPr="00A519B6" w:rsidRDefault="00EA2950" w:rsidP="00A519B6">
      <w:pPr>
        <w:pStyle w:val="ConsPlusNormal"/>
        <w:spacing w:line="276" w:lineRule="auto"/>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spacing w:line="276" w:lineRule="auto"/>
        <w:jc w:val="center"/>
        <w:rPr>
          <w:sz w:val="20"/>
        </w:rPr>
      </w:pPr>
      <w:r w:rsidRPr="00A519B6">
        <w:rPr>
          <w:sz w:val="20"/>
        </w:rPr>
        <w:t>(место для текстового порядка регулирования, изложенного в акте)</w:t>
      </w:r>
    </w:p>
    <w:p w:rsidR="00283D18" w:rsidRPr="00A93A9C" w:rsidRDefault="00283D18" w:rsidP="00A519B6">
      <w:pPr>
        <w:pStyle w:val="ConsPlusNormal"/>
        <w:spacing w:line="276" w:lineRule="auto"/>
        <w:jc w:val="both"/>
        <w:rPr>
          <w:sz w:val="16"/>
          <w:szCs w:val="16"/>
        </w:rPr>
      </w:pPr>
    </w:p>
    <w:p w:rsidR="00EA2950" w:rsidRPr="00A519B6" w:rsidRDefault="00EA2950" w:rsidP="00A519B6">
      <w:pPr>
        <w:pStyle w:val="ConsPlusNormal"/>
        <w:spacing w:line="276" w:lineRule="auto"/>
        <w:ind w:firstLine="708"/>
        <w:jc w:val="both"/>
        <w:rPr>
          <w:sz w:val="28"/>
          <w:szCs w:val="28"/>
        </w:rPr>
      </w:pPr>
      <w:r w:rsidRPr="00A519B6">
        <w:rPr>
          <w:sz w:val="28"/>
          <w:szCs w:val="28"/>
        </w:rPr>
        <w:t>5. Позиция разработчика:</w:t>
      </w:r>
    </w:p>
    <w:p w:rsidR="00EA2950" w:rsidRPr="00A519B6" w:rsidRDefault="00EA2950" w:rsidP="00A519B6">
      <w:pPr>
        <w:pStyle w:val="ConsPlusNormal"/>
        <w:spacing w:line="276" w:lineRule="auto"/>
        <w:jc w:val="both"/>
        <w:rPr>
          <w:sz w:val="28"/>
          <w:szCs w:val="28"/>
        </w:rPr>
      </w:pPr>
      <w:r w:rsidRPr="00A519B6">
        <w:rPr>
          <w:sz w:val="28"/>
          <w:szCs w:val="28"/>
        </w:rPr>
        <w:t>__________________________________________________________________</w:t>
      </w:r>
    </w:p>
    <w:p w:rsidR="00EA2950" w:rsidRPr="00A519B6" w:rsidRDefault="00EA2950" w:rsidP="00A93A9C">
      <w:pPr>
        <w:pStyle w:val="ConsPlusNormal"/>
        <w:jc w:val="center"/>
        <w:rPr>
          <w:sz w:val="20"/>
        </w:rPr>
      </w:pPr>
      <w:r w:rsidRPr="00A519B6">
        <w:rPr>
          <w:sz w:val="20"/>
        </w:rPr>
        <w:t>(место для текстового описания на основании соответствующей информации Регулирующего органа с указанием проведения или отсутствия процедуры ОРВ)</w:t>
      </w:r>
    </w:p>
    <w:p w:rsidR="00BF4B55" w:rsidRPr="00A93A9C" w:rsidRDefault="00BF4B55" w:rsidP="00A519B6">
      <w:pPr>
        <w:pStyle w:val="ConsPlusNormal"/>
        <w:spacing w:line="276" w:lineRule="auto"/>
        <w:jc w:val="both"/>
        <w:rPr>
          <w:sz w:val="16"/>
          <w:szCs w:val="16"/>
        </w:rPr>
      </w:pPr>
    </w:p>
    <w:p w:rsidR="00EA2950" w:rsidRPr="00A519B6" w:rsidRDefault="00EA2950" w:rsidP="00A519B6">
      <w:pPr>
        <w:pStyle w:val="ConsPlusNormal"/>
        <w:spacing w:line="276" w:lineRule="auto"/>
        <w:ind w:firstLine="708"/>
        <w:jc w:val="both"/>
        <w:rPr>
          <w:sz w:val="28"/>
          <w:szCs w:val="28"/>
        </w:rPr>
      </w:pPr>
      <w:r w:rsidRPr="00A519B6">
        <w:rPr>
          <w:sz w:val="28"/>
          <w:szCs w:val="28"/>
        </w:rPr>
        <w:t>6. Выводы Уполномоченного органа:</w:t>
      </w:r>
    </w:p>
    <w:p w:rsidR="00EA2950" w:rsidRPr="00A519B6" w:rsidRDefault="00EA2950" w:rsidP="00A519B6">
      <w:pPr>
        <w:pStyle w:val="ConsPlusNormal"/>
        <w:spacing w:line="276" w:lineRule="auto"/>
        <w:jc w:val="both"/>
        <w:rPr>
          <w:sz w:val="28"/>
          <w:szCs w:val="28"/>
        </w:rPr>
      </w:pPr>
      <w:r w:rsidRPr="00A519B6">
        <w:rPr>
          <w:sz w:val="28"/>
          <w:szCs w:val="28"/>
        </w:rPr>
        <w:t>__________________________________________________________________</w:t>
      </w:r>
    </w:p>
    <w:p w:rsidR="00EA2950" w:rsidRPr="00A519B6" w:rsidRDefault="00EA2950" w:rsidP="00A519B6">
      <w:pPr>
        <w:pStyle w:val="ConsPlusNormal"/>
        <w:spacing w:line="276" w:lineRule="auto"/>
        <w:jc w:val="center"/>
        <w:rPr>
          <w:sz w:val="20"/>
        </w:rPr>
      </w:pPr>
      <w:r w:rsidRPr="00A519B6">
        <w:rPr>
          <w:sz w:val="20"/>
        </w:rPr>
        <w:t>(место для текстового описания одного из выводов в соответствии с пунктом 3.19 Методики)</w:t>
      </w:r>
    </w:p>
    <w:p w:rsidR="00EA2950" w:rsidRPr="00A93A9C" w:rsidRDefault="00EA2950" w:rsidP="00A519B6">
      <w:pPr>
        <w:pStyle w:val="ConsPlusNormal"/>
        <w:spacing w:line="276" w:lineRule="auto"/>
        <w:jc w:val="both"/>
        <w:rPr>
          <w:sz w:val="16"/>
          <w:szCs w:val="16"/>
        </w:rPr>
      </w:pPr>
    </w:p>
    <w:p w:rsidR="00EA2950" w:rsidRPr="00A519B6" w:rsidRDefault="00EA2950" w:rsidP="00A93A9C">
      <w:pPr>
        <w:pStyle w:val="ConsPlusNormal"/>
        <w:spacing w:line="360" w:lineRule="auto"/>
        <w:ind w:firstLine="708"/>
        <w:jc w:val="both"/>
        <w:rPr>
          <w:sz w:val="28"/>
          <w:szCs w:val="28"/>
        </w:rPr>
      </w:pPr>
      <w:r w:rsidRPr="00A519B6">
        <w:rPr>
          <w:sz w:val="28"/>
          <w:szCs w:val="28"/>
        </w:rPr>
        <w:t>7. Приложение: Сводная таблица результатов публичных консультаций действующего акта на ________ листах.</w:t>
      </w:r>
    </w:p>
    <w:p w:rsidR="00EA2950" w:rsidRPr="00A93A9C" w:rsidRDefault="00EA2950" w:rsidP="00A519B6">
      <w:pPr>
        <w:pStyle w:val="ConsPlusNormal"/>
        <w:spacing w:line="276" w:lineRule="auto"/>
        <w:jc w:val="both"/>
        <w:rPr>
          <w:sz w:val="10"/>
          <w:szCs w:val="10"/>
        </w:rPr>
      </w:pPr>
    </w:p>
    <w:p w:rsidR="00EA2950" w:rsidRPr="00A519B6" w:rsidRDefault="00EA2950" w:rsidP="00A519B6">
      <w:pPr>
        <w:pStyle w:val="ConsPlusNormal"/>
        <w:spacing w:line="276" w:lineRule="auto"/>
        <w:ind w:firstLine="708"/>
        <w:jc w:val="both"/>
        <w:rPr>
          <w:sz w:val="28"/>
          <w:szCs w:val="28"/>
        </w:rPr>
      </w:pPr>
      <w:r w:rsidRPr="00A519B6">
        <w:rPr>
          <w:sz w:val="28"/>
          <w:szCs w:val="28"/>
        </w:rPr>
        <w:t>Руководитель Уполномоченного органа</w:t>
      </w:r>
    </w:p>
    <w:p w:rsidR="00EA2950" w:rsidRPr="00A519B6" w:rsidRDefault="00EA2950" w:rsidP="00A519B6">
      <w:pPr>
        <w:pStyle w:val="ConsPlusNormal"/>
        <w:jc w:val="both"/>
        <w:rPr>
          <w:sz w:val="28"/>
          <w:szCs w:val="28"/>
        </w:rPr>
      </w:pPr>
    </w:p>
    <w:p w:rsidR="00EA2950" w:rsidRPr="00A519B6" w:rsidRDefault="00EA2950" w:rsidP="00A519B6">
      <w:pPr>
        <w:pStyle w:val="ConsPlusNonformat"/>
        <w:jc w:val="center"/>
        <w:rPr>
          <w:rFonts w:ascii="Times New Roman" w:hAnsi="Times New Roman" w:cs="Times New Roman"/>
        </w:rPr>
      </w:pPr>
      <w:r w:rsidRPr="00A519B6">
        <w:rPr>
          <w:rFonts w:ascii="Times New Roman" w:hAnsi="Times New Roman" w:cs="Times New Roman"/>
          <w:sz w:val="28"/>
          <w:szCs w:val="28"/>
        </w:rPr>
        <w:t>___________________   ____________   ___________</w:t>
      </w:r>
      <w:r w:rsidRPr="00A519B6">
        <w:rPr>
          <w:rFonts w:ascii="Times New Roman" w:hAnsi="Times New Roman" w:cs="Times New Roman"/>
        </w:rPr>
        <w:t xml:space="preserve">                                                </w:t>
      </w:r>
      <w:r w:rsidR="00A93A9C">
        <w:rPr>
          <w:rFonts w:ascii="Times New Roman" w:hAnsi="Times New Roman" w:cs="Times New Roman"/>
        </w:rPr>
        <w:t xml:space="preserve">   </w:t>
      </w:r>
      <w:r w:rsidRPr="00A519B6">
        <w:rPr>
          <w:rFonts w:ascii="Times New Roman" w:hAnsi="Times New Roman" w:cs="Times New Roman"/>
        </w:rPr>
        <w:t xml:space="preserve">(Ф.И.О.)                                </w:t>
      </w:r>
      <w:r w:rsidR="005C2BE7" w:rsidRPr="00A519B6">
        <w:rPr>
          <w:rFonts w:ascii="Times New Roman" w:hAnsi="Times New Roman" w:cs="Times New Roman"/>
        </w:rPr>
        <w:t xml:space="preserve">   </w:t>
      </w:r>
      <w:r w:rsidRPr="00A519B6">
        <w:rPr>
          <w:rFonts w:ascii="Times New Roman" w:hAnsi="Times New Roman" w:cs="Times New Roman"/>
        </w:rPr>
        <w:t xml:space="preserve"> (</w:t>
      </w:r>
      <w:proofErr w:type="gramStart"/>
      <w:r w:rsidRPr="00A519B6">
        <w:rPr>
          <w:rFonts w:ascii="Times New Roman" w:hAnsi="Times New Roman" w:cs="Times New Roman"/>
        </w:rPr>
        <w:t xml:space="preserve">Подпись)   </w:t>
      </w:r>
      <w:proofErr w:type="gramEnd"/>
      <w:r w:rsidRPr="00A519B6">
        <w:rPr>
          <w:rFonts w:ascii="Times New Roman" w:hAnsi="Times New Roman" w:cs="Times New Roman"/>
        </w:rPr>
        <w:t xml:space="preserve">                   (Дата)</w:t>
      </w:r>
    </w:p>
    <w:p w:rsidR="00BF4B55" w:rsidRPr="00A93A9C" w:rsidRDefault="00BF4B55" w:rsidP="00A519B6">
      <w:pPr>
        <w:pStyle w:val="ConsPlusNonformat"/>
        <w:jc w:val="center"/>
        <w:rPr>
          <w:rFonts w:ascii="Times New Roman" w:hAnsi="Times New Roman" w:cs="Times New Roman"/>
          <w:sz w:val="28"/>
          <w:szCs w:val="28"/>
        </w:rPr>
      </w:pPr>
    </w:p>
    <w:p w:rsidR="00BF4B55" w:rsidRPr="00A93A9C" w:rsidRDefault="00BF4B55" w:rsidP="00A519B6">
      <w:pPr>
        <w:pStyle w:val="ConsPlusNonformat"/>
        <w:jc w:val="center"/>
        <w:rPr>
          <w:rFonts w:ascii="Times New Roman" w:hAnsi="Times New Roman" w:cs="Times New Roman"/>
          <w:sz w:val="28"/>
          <w:szCs w:val="28"/>
        </w:rPr>
      </w:pPr>
    </w:p>
    <w:p w:rsidR="00BF4B55" w:rsidRPr="00A93A9C" w:rsidRDefault="00BF4B55" w:rsidP="00A519B6">
      <w:pPr>
        <w:pStyle w:val="ConsPlusNonformat"/>
        <w:jc w:val="center"/>
        <w:rPr>
          <w:rFonts w:ascii="Times New Roman" w:hAnsi="Times New Roman" w:cs="Times New Roman"/>
          <w:sz w:val="28"/>
          <w:szCs w:val="28"/>
        </w:rPr>
      </w:pPr>
    </w:p>
    <w:p w:rsidR="00BF4B55" w:rsidRPr="00A93A9C" w:rsidRDefault="005C2BE7" w:rsidP="00A519B6">
      <w:pPr>
        <w:pStyle w:val="ConsPlusNonformat"/>
        <w:jc w:val="center"/>
        <w:rPr>
          <w:rFonts w:ascii="Times New Roman" w:hAnsi="Times New Roman" w:cs="Times New Roman"/>
          <w:sz w:val="28"/>
          <w:szCs w:val="28"/>
        </w:rPr>
      </w:pPr>
      <w:r w:rsidRPr="00A93A9C">
        <w:rPr>
          <w:rFonts w:ascii="Times New Roman" w:hAnsi="Times New Roman" w:cs="Times New Roman"/>
          <w:sz w:val="28"/>
          <w:szCs w:val="28"/>
        </w:rPr>
        <w:t>_____________</w:t>
      </w:r>
    </w:p>
    <w:sectPr w:rsidR="00BF4B55" w:rsidRPr="00A93A9C" w:rsidSect="00A519B6">
      <w:pgSz w:w="11905" w:h="16838"/>
      <w:pgMar w:top="1134" w:right="851"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2CB" w:rsidRDefault="002462CB" w:rsidP="00F42E97">
      <w:pPr>
        <w:spacing w:after="0" w:line="240" w:lineRule="auto"/>
      </w:pPr>
      <w:r>
        <w:separator/>
      </w:r>
    </w:p>
  </w:endnote>
  <w:endnote w:type="continuationSeparator" w:id="0">
    <w:p w:rsidR="002462CB" w:rsidRDefault="002462CB" w:rsidP="00F42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2CB" w:rsidRDefault="002462CB" w:rsidP="00F42E97">
      <w:pPr>
        <w:spacing w:after="0" w:line="240" w:lineRule="auto"/>
      </w:pPr>
      <w:r>
        <w:separator/>
      </w:r>
    </w:p>
  </w:footnote>
  <w:footnote w:type="continuationSeparator" w:id="0">
    <w:p w:rsidR="002462CB" w:rsidRDefault="002462CB" w:rsidP="00F42E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C54" w:rsidRPr="007C4F35" w:rsidRDefault="00D44C54">
    <w:pPr>
      <w:pStyle w:val="a3"/>
      <w:jc w:val="center"/>
      <w:rPr>
        <w:rFonts w:ascii="Times New Roman" w:hAnsi="Times New Roman"/>
        <w:sz w:val="24"/>
        <w:szCs w:val="24"/>
      </w:rPr>
    </w:pPr>
    <w:r w:rsidRPr="007C4F35">
      <w:rPr>
        <w:rFonts w:ascii="Times New Roman" w:hAnsi="Times New Roman"/>
        <w:sz w:val="24"/>
        <w:szCs w:val="24"/>
      </w:rPr>
      <w:fldChar w:fldCharType="begin"/>
    </w:r>
    <w:r w:rsidRPr="007C4F35">
      <w:rPr>
        <w:rFonts w:ascii="Times New Roman" w:hAnsi="Times New Roman"/>
        <w:sz w:val="24"/>
        <w:szCs w:val="24"/>
      </w:rPr>
      <w:instrText>PAGE   \* MERGEFORMAT</w:instrText>
    </w:r>
    <w:r w:rsidRPr="007C4F35">
      <w:rPr>
        <w:rFonts w:ascii="Times New Roman" w:hAnsi="Times New Roman"/>
        <w:sz w:val="24"/>
        <w:szCs w:val="24"/>
      </w:rPr>
      <w:fldChar w:fldCharType="separate"/>
    </w:r>
    <w:r w:rsidR="006F0273">
      <w:rPr>
        <w:rFonts w:ascii="Times New Roman" w:hAnsi="Times New Roman"/>
        <w:noProof/>
        <w:sz w:val="24"/>
        <w:szCs w:val="24"/>
      </w:rPr>
      <w:t>74</w:t>
    </w:r>
    <w:r w:rsidRPr="007C4F35">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164A8"/>
    <w:multiLevelType w:val="hybridMultilevel"/>
    <w:tmpl w:val="4D148106"/>
    <w:lvl w:ilvl="0" w:tplc="D2CEE1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397"/>
    <w:rsid w:val="0000132E"/>
    <w:rsid w:val="00005A3B"/>
    <w:rsid w:val="000067AC"/>
    <w:rsid w:val="00010E3E"/>
    <w:rsid w:val="00012E00"/>
    <w:rsid w:val="00021589"/>
    <w:rsid w:val="00023737"/>
    <w:rsid w:val="00065068"/>
    <w:rsid w:val="00071C9B"/>
    <w:rsid w:val="00073B72"/>
    <w:rsid w:val="00082D40"/>
    <w:rsid w:val="00084C6B"/>
    <w:rsid w:val="00085626"/>
    <w:rsid w:val="00092D51"/>
    <w:rsid w:val="00094199"/>
    <w:rsid w:val="000958D7"/>
    <w:rsid w:val="000A38F9"/>
    <w:rsid w:val="000B1F07"/>
    <w:rsid w:val="000B7F09"/>
    <w:rsid w:val="000C0DB4"/>
    <w:rsid w:val="000C126F"/>
    <w:rsid w:val="000D3D69"/>
    <w:rsid w:val="000D4161"/>
    <w:rsid w:val="000E23D9"/>
    <w:rsid w:val="000F49C9"/>
    <w:rsid w:val="000F507A"/>
    <w:rsid w:val="0010245D"/>
    <w:rsid w:val="001120CB"/>
    <w:rsid w:val="00116781"/>
    <w:rsid w:val="001167FC"/>
    <w:rsid w:val="00117C22"/>
    <w:rsid w:val="001230DF"/>
    <w:rsid w:val="00123533"/>
    <w:rsid w:val="00124A3E"/>
    <w:rsid w:val="0013552F"/>
    <w:rsid w:val="00136287"/>
    <w:rsid w:val="001368E6"/>
    <w:rsid w:val="00141383"/>
    <w:rsid w:val="0014184F"/>
    <w:rsid w:val="001603F2"/>
    <w:rsid w:val="00165174"/>
    <w:rsid w:val="0017285D"/>
    <w:rsid w:val="00174222"/>
    <w:rsid w:val="00183232"/>
    <w:rsid w:val="00185A4B"/>
    <w:rsid w:val="001935C4"/>
    <w:rsid w:val="00195CE2"/>
    <w:rsid w:val="001B071F"/>
    <w:rsid w:val="001B0EE4"/>
    <w:rsid w:val="001B613C"/>
    <w:rsid w:val="001C1A3B"/>
    <w:rsid w:val="001D1DDD"/>
    <w:rsid w:val="001E3890"/>
    <w:rsid w:val="001E7721"/>
    <w:rsid w:val="001F431B"/>
    <w:rsid w:val="00201F5F"/>
    <w:rsid w:val="00205481"/>
    <w:rsid w:val="002063A9"/>
    <w:rsid w:val="00212A79"/>
    <w:rsid w:val="00231E99"/>
    <w:rsid w:val="002320F4"/>
    <w:rsid w:val="00237898"/>
    <w:rsid w:val="002417EC"/>
    <w:rsid w:val="0024262A"/>
    <w:rsid w:val="002429BF"/>
    <w:rsid w:val="00243199"/>
    <w:rsid w:val="002462CB"/>
    <w:rsid w:val="00255615"/>
    <w:rsid w:val="00260F5C"/>
    <w:rsid w:val="00266D15"/>
    <w:rsid w:val="00275C48"/>
    <w:rsid w:val="00277BB0"/>
    <w:rsid w:val="00283D18"/>
    <w:rsid w:val="0028449B"/>
    <w:rsid w:val="00291889"/>
    <w:rsid w:val="002A4902"/>
    <w:rsid w:val="002A4F06"/>
    <w:rsid w:val="002A7967"/>
    <w:rsid w:val="002B1C4F"/>
    <w:rsid w:val="002B1C6E"/>
    <w:rsid w:val="002C482F"/>
    <w:rsid w:val="002F04B5"/>
    <w:rsid w:val="002F6023"/>
    <w:rsid w:val="002F6AAE"/>
    <w:rsid w:val="00302288"/>
    <w:rsid w:val="00302692"/>
    <w:rsid w:val="003059D7"/>
    <w:rsid w:val="00306632"/>
    <w:rsid w:val="00312B16"/>
    <w:rsid w:val="0032199D"/>
    <w:rsid w:val="0032258E"/>
    <w:rsid w:val="00324327"/>
    <w:rsid w:val="003358A3"/>
    <w:rsid w:val="00337060"/>
    <w:rsid w:val="00342EE4"/>
    <w:rsid w:val="00347327"/>
    <w:rsid w:val="00351A58"/>
    <w:rsid w:val="00351E01"/>
    <w:rsid w:val="00353920"/>
    <w:rsid w:val="003616E1"/>
    <w:rsid w:val="00367E1F"/>
    <w:rsid w:val="0037496D"/>
    <w:rsid w:val="0037638C"/>
    <w:rsid w:val="003838B5"/>
    <w:rsid w:val="003A2507"/>
    <w:rsid w:val="003A6031"/>
    <w:rsid w:val="003A71E4"/>
    <w:rsid w:val="003B09AC"/>
    <w:rsid w:val="003B5B64"/>
    <w:rsid w:val="003C2FD8"/>
    <w:rsid w:val="003D0860"/>
    <w:rsid w:val="003D68B7"/>
    <w:rsid w:val="003E08F6"/>
    <w:rsid w:val="003E0B8D"/>
    <w:rsid w:val="003E1572"/>
    <w:rsid w:val="003F63B1"/>
    <w:rsid w:val="003F7ED0"/>
    <w:rsid w:val="004015A2"/>
    <w:rsid w:val="00410DF4"/>
    <w:rsid w:val="00412113"/>
    <w:rsid w:val="00414E82"/>
    <w:rsid w:val="0042304C"/>
    <w:rsid w:val="004371D7"/>
    <w:rsid w:val="00450AB1"/>
    <w:rsid w:val="00452176"/>
    <w:rsid w:val="00454627"/>
    <w:rsid w:val="004575AB"/>
    <w:rsid w:val="0046014E"/>
    <w:rsid w:val="0046104A"/>
    <w:rsid w:val="00466D74"/>
    <w:rsid w:val="0047013F"/>
    <w:rsid w:val="00470C19"/>
    <w:rsid w:val="00474645"/>
    <w:rsid w:val="00477577"/>
    <w:rsid w:val="00486BEA"/>
    <w:rsid w:val="004A1545"/>
    <w:rsid w:val="004A7E52"/>
    <w:rsid w:val="004B2C45"/>
    <w:rsid w:val="004B45B9"/>
    <w:rsid w:val="004B72CE"/>
    <w:rsid w:val="004C15F3"/>
    <w:rsid w:val="004C4373"/>
    <w:rsid w:val="004D0A8F"/>
    <w:rsid w:val="004D4375"/>
    <w:rsid w:val="004E4F9B"/>
    <w:rsid w:val="004E6A8D"/>
    <w:rsid w:val="004E75CE"/>
    <w:rsid w:val="004F0AF9"/>
    <w:rsid w:val="004F4A7E"/>
    <w:rsid w:val="005021F5"/>
    <w:rsid w:val="005138C5"/>
    <w:rsid w:val="00514652"/>
    <w:rsid w:val="00523544"/>
    <w:rsid w:val="005519C2"/>
    <w:rsid w:val="00551EF7"/>
    <w:rsid w:val="0055367B"/>
    <w:rsid w:val="00553F3D"/>
    <w:rsid w:val="00556E0D"/>
    <w:rsid w:val="0055782E"/>
    <w:rsid w:val="005700C2"/>
    <w:rsid w:val="005714FE"/>
    <w:rsid w:val="0057199D"/>
    <w:rsid w:val="00574A09"/>
    <w:rsid w:val="00575C91"/>
    <w:rsid w:val="00576606"/>
    <w:rsid w:val="00584D8B"/>
    <w:rsid w:val="0058768E"/>
    <w:rsid w:val="005934EC"/>
    <w:rsid w:val="00594B7C"/>
    <w:rsid w:val="005A1FE1"/>
    <w:rsid w:val="005B22A3"/>
    <w:rsid w:val="005B71BE"/>
    <w:rsid w:val="005C1338"/>
    <w:rsid w:val="005C2BE7"/>
    <w:rsid w:val="005C4BF6"/>
    <w:rsid w:val="005C799E"/>
    <w:rsid w:val="005D1424"/>
    <w:rsid w:val="005D1D39"/>
    <w:rsid w:val="005D4994"/>
    <w:rsid w:val="005D6CAB"/>
    <w:rsid w:val="005E0D60"/>
    <w:rsid w:val="005E1DF1"/>
    <w:rsid w:val="005E2408"/>
    <w:rsid w:val="005E2E66"/>
    <w:rsid w:val="005E4EE6"/>
    <w:rsid w:val="005E50EE"/>
    <w:rsid w:val="005F4F28"/>
    <w:rsid w:val="0060722E"/>
    <w:rsid w:val="00610EE3"/>
    <w:rsid w:val="00611F8A"/>
    <w:rsid w:val="006136BA"/>
    <w:rsid w:val="00633A80"/>
    <w:rsid w:val="00644E27"/>
    <w:rsid w:val="006467A9"/>
    <w:rsid w:val="00647AA6"/>
    <w:rsid w:val="00650A45"/>
    <w:rsid w:val="00651FCD"/>
    <w:rsid w:val="00654A0B"/>
    <w:rsid w:val="00660F12"/>
    <w:rsid w:val="00681534"/>
    <w:rsid w:val="00682D7B"/>
    <w:rsid w:val="006873DF"/>
    <w:rsid w:val="006913F7"/>
    <w:rsid w:val="00691996"/>
    <w:rsid w:val="00695E61"/>
    <w:rsid w:val="00696230"/>
    <w:rsid w:val="00696543"/>
    <w:rsid w:val="006A4F5F"/>
    <w:rsid w:val="006A70DF"/>
    <w:rsid w:val="006B02DD"/>
    <w:rsid w:val="006B0474"/>
    <w:rsid w:val="006B1B0A"/>
    <w:rsid w:val="006B3766"/>
    <w:rsid w:val="006C4ABA"/>
    <w:rsid w:val="006C7DC4"/>
    <w:rsid w:val="006D051D"/>
    <w:rsid w:val="006D2271"/>
    <w:rsid w:val="006E2901"/>
    <w:rsid w:val="006E2B7D"/>
    <w:rsid w:val="006F0273"/>
    <w:rsid w:val="006F0D6E"/>
    <w:rsid w:val="006F0EAE"/>
    <w:rsid w:val="006F2696"/>
    <w:rsid w:val="006F3A70"/>
    <w:rsid w:val="006F5D71"/>
    <w:rsid w:val="006F65C1"/>
    <w:rsid w:val="006F7C2B"/>
    <w:rsid w:val="00702C59"/>
    <w:rsid w:val="00710478"/>
    <w:rsid w:val="00712C30"/>
    <w:rsid w:val="00714DAF"/>
    <w:rsid w:val="007156B9"/>
    <w:rsid w:val="00721E6A"/>
    <w:rsid w:val="00724F13"/>
    <w:rsid w:val="007266C3"/>
    <w:rsid w:val="007277B7"/>
    <w:rsid w:val="00741648"/>
    <w:rsid w:val="00741BCA"/>
    <w:rsid w:val="00741FED"/>
    <w:rsid w:val="007514D3"/>
    <w:rsid w:val="00773509"/>
    <w:rsid w:val="00776610"/>
    <w:rsid w:val="00784890"/>
    <w:rsid w:val="00784DB0"/>
    <w:rsid w:val="007875FB"/>
    <w:rsid w:val="007957A6"/>
    <w:rsid w:val="007A3019"/>
    <w:rsid w:val="007A312C"/>
    <w:rsid w:val="007A4CF9"/>
    <w:rsid w:val="007B57A2"/>
    <w:rsid w:val="007C0889"/>
    <w:rsid w:val="007C295A"/>
    <w:rsid w:val="007C4F35"/>
    <w:rsid w:val="007C7B05"/>
    <w:rsid w:val="007D1134"/>
    <w:rsid w:val="007D3145"/>
    <w:rsid w:val="007D46BB"/>
    <w:rsid w:val="007D4AAE"/>
    <w:rsid w:val="007E112D"/>
    <w:rsid w:val="007E1A93"/>
    <w:rsid w:val="007F0CAE"/>
    <w:rsid w:val="007F3320"/>
    <w:rsid w:val="007F3BEA"/>
    <w:rsid w:val="007F6C3D"/>
    <w:rsid w:val="00801A76"/>
    <w:rsid w:val="0080471E"/>
    <w:rsid w:val="008101DF"/>
    <w:rsid w:val="00814684"/>
    <w:rsid w:val="008230F3"/>
    <w:rsid w:val="00825025"/>
    <w:rsid w:val="008266BB"/>
    <w:rsid w:val="00832073"/>
    <w:rsid w:val="008329C2"/>
    <w:rsid w:val="00832EA6"/>
    <w:rsid w:val="008347FD"/>
    <w:rsid w:val="00835C00"/>
    <w:rsid w:val="00836D8E"/>
    <w:rsid w:val="008424CD"/>
    <w:rsid w:val="008453B2"/>
    <w:rsid w:val="00846503"/>
    <w:rsid w:val="00854686"/>
    <w:rsid w:val="00861713"/>
    <w:rsid w:val="0087323F"/>
    <w:rsid w:val="0088525B"/>
    <w:rsid w:val="00885C29"/>
    <w:rsid w:val="00887DED"/>
    <w:rsid w:val="008966FE"/>
    <w:rsid w:val="0089688C"/>
    <w:rsid w:val="008A2AA6"/>
    <w:rsid w:val="008B142C"/>
    <w:rsid w:val="008B7769"/>
    <w:rsid w:val="008C780B"/>
    <w:rsid w:val="008E1291"/>
    <w:rsid w:val="008F235F"/>
    <w:rsid w:val="008F7D4B"/>
    <w:rsid w:val="009012CA"/>
    <w:rsid w:val="00905924"/>
    <w:rsid w:val="009100F9"/>
    <w:rsid w:val="00921963"/>
    <w:rsid w:val="009308EC"/>
    <w:rsid w:val="00932C05"/>
    <w:rsid w:val="00933768"/>
    <w:rsid w:val="00935E79"/>
    <w:rsid w:val="00943632"/>
    <w:rsid w:val="009448C9"/>
    <w:rsid w:val="0095702D"/>
    <w:rsid w:val="00963761"/>
    <w:rsid w:val="009679EA"/>
    <w:rsid w:val="00975248"/>
    <w:rsid w:val="00980338"/>
    <w:rsid w:val="00980BEF"/>
    <w:rsid w:val="00982BBF"/>
    <w:rsid w:val="00994D15"/>
    <w:rsid w:val="009967D1"/>
    <w:rsid w:val="00997D00"/>
    <w:rsid w:val="009A1591"/>
    <w:rsid w:val="009A1A5B"/>
    <w:rsid w:val="009A50B0"/>
    <w:rsid w:val="009A7EAE"/>
    <w:rsid w:val="009C19B5"/>
    <w:rsid w:val="009C2EA1"/>
    <w:rsid w:val="009C450E"/>
    <w:rsid w:val="009D0945"/>
    <w:rsid w:val="009D1E55"/>
    <w:rsid w:val="009D358D"/>
    <w:rsid w:val="009E5C77"/>
    <w:rsid w:val="009F51BE"/>
    <w:rsid w:val="009F6D06"/>
    <w:rsid w:val="00A063BB"/>
    <w:rsid w:val="00A065D4"/>
    <w:rsid w:val="00A10D36"/>
    <w:rsid w:val="00A11215"/>
    <w:rsid w:val="00A176C1"/>
    <w:rsid w:val="00A213AA"/>
    <w:rsid w:val="00A2771D"/>
    <w:rsid w:val="00A40650"/>
    <w:rsid w:val="00A41D21"/>
    <w:rsid w:val="00A44040"/>
    <w:rsid w:val="00A45EF2"/>
    <w:rsid w:val="00A47FB0"/>
    <w:rsid w:val="00A519B6"/>
    <w:rsid w:val="00A51DF2"/>
    <w:rsid w:val="00A60BCE"/>
    <w:rsid w:val="00A67A11"/>
    <w:rsid w:val="00A725FB"/>
    <w:rsid w:val="00A73EA0"/>
    <w:rsid w:val="00A747F6"/>
    <w:rsid w:val="00A7783D"/>
    <w:rsid w:val="00A85D9E"/>
    <w:rsid w:val="00A9073F"/>
    <w:rsid w:val="00A92802"/>
    <w:rsid w:val="00A93A9C"/>
    <w:rsid w:val="00A94FF0"/>
    <w:rsid w:val="00AA68FE"/>
    <w:rsid w:val="00AB1C2E"/>
    <w:rsid w:val="00AC17C8"/>
    <w:rsid w:val="00AC2120"/>
    <w:rsid w:val="00AC56AC"/>
    <w:rsid w:val="00AC6BD3"/>
    <w:rsid w:val="00AE3E40"/>
    <w:rsid w:val="00AE4BF1"/>
    <w:rsid w:val="00AF0525"/>
    <w:rsid w:val="00AF0C40"/>
    <w:rsid w:val="00AF57FA"/>
    <w:rsid w:val="00AF7899"/>
    <w:rsid w:val="00B12479"/>
    <w:rsid w:val="00B1318D"/>
    <w:rsid w:val="00B22036"/>
    <w:rsid w:val="00B2213A"/>
    <w:rsid w:val="00B24E32"/>
    <w:rsid w:val="00B34234"/>
    <w:rsid w:val="00B37B17"/>
    <w:rsid w:val="00B419FC"/>
    <w:rsid w:val="00B47E80"/>
    <w:rsid w:val="00B5574D"/>
    <w:rsid w:val="00B63917"/>
    <w:rsid w:val="00B91B9A"/>
    <w:rsid w:val="00B9554B"/>
    <w:rsid w:val="00BA486F"/>
    <w:rsid w:val="00BA4E8E"/>
    <w:rsid w:val="00BA74A2"/>
    <w:rsid w:val="00BB4996"/>
    <w:rsid w:val="00BB6B5F"/>
    <w:rsid w:val="00BB7FFB"/>
    <w:rsid w:val="00BC1929"/>
    <w:rsid w:val="00BC2CE4"/>
    <w:rsid w:val="00BC5BB3"/>
    <w:rsid w:val="00BC6BBF"/>
    <w:rsid w:val="00BD0167"/>
    <w:rsid w:val="00BD1E5C"/>
    <w:rsid w:val="00BD771B"/>
    <w:rsid w:val="00BE2B98"/>
    <w:rsid w:val="00BE484A"/>
    <w:rsid w:val="00BE72AE"/>
    <w:rsid w:val="00BF1A6C"/>
    <w:rsid w:val="00BF1FD2"/>
    <w:rsid w:val="00BF4B55"/>
    <w:rsid w:val="00C23CEE"/>
    <w:rsid w:val="00C3085C"/>
    <w:rsid w:val="00C31BED"/>
    <w:rsid w:val="00C44CC4"/>
    <w:rsid w:val="00C50858"/>
    <w:rsid w:val="00C52B5D"/>
    <w:rsid w:val="00C5784A"/>
    <w:rsid w:val="00C60010"/>
    <w:rsid w:val="00C60593"/>
    <w:rsid w:val="00C80ED8"/>
    <w:rsid w:val="00C83107"/>
    <w:rsid w:val="00C87DAA"/>
    <w:rsid w:val="00CA19B9"/>
    <w:rsid w:val="00CA340F"/>
    <w:rsid w:val="00CA4168"/>
    <w:rsid w:val="00CA440D"/>
    <w:rsid w:val="00CB1400"/>
    <w:rsid w:val="00CB2E2C"/>
    <w:rsid w:val="00CC04A6"/>
    <w:rsid w:val="00CC587C"/>
    <w:rsid w:val="00CD3A1B"/>
    <w:rsid w:val="00CD4865"/>
    <w:rsid w:val="00CD75AB"/>
    <w:rsid w:val="00CE0D96"/>
    <w:rsid w:val="00CE6CF4"/>
    <w:rsid w:val="00CF7C6D"/>
    <w:rsid w:val="00D04A6E"/>
    <w:rsid w:val="00D11A75"/>
    <w:rsid w:val="00D20870"/>
    <w:rsid w:val="00D218D5"/>
    <w:rsid w:val="00D226A5"/>
    <w:rsid w:val="00D4204C"/>
    <w:rsid w:val="00D4217F"/>
    <w:rsid w:val="00D428D2"/>
    <w:rsid w:val="00D43240"/>
    <w:rsid w:val="00D449D8"/>
    <w:rsid w:val="00D44C54"/>
    <w:rsid w:val="00D51453"/>
    <w:rsid w:val="00D60F01"/>
    <w:rsid w:val="00D62203"/>
    <w:rsid w:val="00D64177"/>
    <w:rsid w:val="00D64369"/>
    <w:rsid w:val="00D6446B"/>
    <w:rsid w:val="00D6694D"/>
    <w:rsid w:val="00D67FC7"/>
    <w:rsid w:val="00D8092D"/>
    <w:rsid w:val="00D80FBE"/>
    <w:rsid w:val="00D84DC4"/>
    <w:rsid w:val="00D86A8B"/>
    <w:rsid w:val="00D874D3"/>
    <w:rsid w:val="00D9217C"/>
    <w:rsid w:val="00D9705A"/>
    <w:rsid w:val="00D97BF2"/>
    <w:rsid w:val="00DA3348"/>
    <w:rsid w:val="00DA5031"/>
    <w:rsid w:val="00DC1B6D"/>
    <w:rsid w:val="00DC4A5C"/>
    <w:rsid w:val="00DC5633"/>
    <w:rsid w:val="00DD014F"/>
    <w:rsid w:val="00DD1397"/>
    <w:rsid w:val="00DE054D"/>
    <w:rsid w:val="00DE5589"/>
    <w:rsid w:val="00DF1D99"/>
    <w:rsid w:val="00DF3AAB"/>
    <w:rsid w:val="00DF5AD2"/>
    <w:rsid w:val="00DF78E1"/>
    <w:rsid w:val="00E002E6"/>
    <w:rsid w:val="00E20DFD"/>
    <w:rsid w:val="00E37EB2"/>
    <w:rsid w:val="00E427CC"/>
    <w:rsid w:val="00E51C65"/>
    <w:rsid w:val="00E62161"/>
    <w:rsid w:val="00E62DA6"/>
    <w:rsid w:val="00E722D4"/>
    <w:rsid w:val="00E73602"/>
    <w:rsid w:val="00E75255"/>
    <w:rsid w:val="00EA2950"/>
    <w:rsid w:val="00EA2DA0"/>
    <w:rsid w:val="00EC7ABA"/>
    <w:rsid w:val="00ED1A2B"/>
    <w:rsid w:val="00ED40C9"/>
    <w:rsid w:val="00ED5C8E"/>
    <w:rsid w:val="00ED7A2D"/>
    <w:rsid w:val="00ED7D65"/>
    <w:rsid w:val="00EE0C26"/>
    <w:rsid w:val="00EE5769"/>
    <w:rsid w:val="00EE59EB"/>
    <w:rsid w:val="00EE61E1"/>
    <w:rsid w:val="00F00FD1"/>
    <w:rsid w:val="00F0174B"/>
    <w:rsid w:val="00F02EDC"/>
    <w:rsid w:val="00F035FF"/>
    <w:rsid w:val="00F229DE"/>
    <w:rsid w:val="00F249AD"/>
    <w:rsid w:val="00F31958"/>
    <w:rsid w:val="00F33AD2"/>
    <w:rsid w:val="00F41E66"/>
    <w:rsid w:val="00F42E97"/>
    <w:rsid w:val="00F4662C"/>
    <w:rsid w:val="00F53D33"/>
    <w:rsid w:val="00F64470"/>
    <w:rsid w:val="00F72656"/>
    <w:rsid w:val="00F733B1"/>
    <w:rsid w:val="00F869DF"/>
    <w:rsid w:val="00F907BB"/>
    <w:rsid w:val="00F9203C"/>
    <w:rsid w:val="00F9299B"/>
    <w:rsid w:val="00F96FBF"/>
    <w:rsid w:val="00FA4154"/>
    <w:rsid w:val="00FB4ADB"/>
    <w:rsid w:val="00FC46F2"/>
    <w:rsid w:val="00FC481C"/>
    <w:rsid w:val="00FC5553"/>
    <w:rsid w:val="00FC65EA"/>
    <w:rsid w:val="00FD262E"/>
    <w:rsid w:val="00FD2727"/>
    <w:rsid w:val="00FE0320"/>
    <w:rsid w:val="00FE3BD4"/>
    <w:rsid w:val="00FE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DAB8736-80C7-43F1-89DC-FC2645E03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9C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42E97"/>
    <w:pPr>
      <w:tabs>
        <w:tab w:val="center" w:pos="4677"/>
        <w:tab w:val="right" w:pos="9355"/>
      </w:tabs>
      <w:spacing w:after="0" w:line="240" w:lineRule="auto"/>
    </w:pPr>
  </w:style>
  <w:style w:type="character" w:customStyle="1" w:styleId="a4">
    <w:name w:val="Верхний колонтитул Знак"/>
    <w:link w:val="a3"/>
    <w:uiPriority w:val="99"/>
    <w:locked/>
    <w:rsid w:val="00F42E97"/>
    <w:rPr>
      <w:rFonts w:cs="Times New Roman"/>
    </w:rPr>
  </w:style>
  <w:style w:type="paragraph" w:styleId="a5">
    <w:name w:val="footer"/>
    <w:basedOn w:val="a"/>
    <w:link w:val="a6"/>
    <w:uiPriority w:val="99"/>
    <w:rsid w:val="00F42E97"/>
    <w:pPr>
      <w:tabs>
        <w:tab w:val="center" w:pos="4677"/>
        <w:tab w:val="right" w:pos="9355"/>
      </w:tabs>
      <w:spacing w:after="0" w:line="240" w:lineRule="auto"/>
    </w:pPr>
  </w:style>
  <w:style w:type="character" w:customStyle="1" w:styleId="a6">
    <w:name w:val="Нижний колонтитул Знак"/>
    <w:link w:val="a5"/>
    <w:uiPriority w:val="99"/>
    <w:locked/>
    <w:rsid w:val="00F42E97"/>
    <w:rPr>
      <w:rFonts w:cs="Times New Roman"/>
    </w:rPr>
  </w:style>
  <w:style w:type="paragraph" w:customStyle="1" w:styleId="ConsPlusNormal">
    <w:name w:val="ConsPlusNormal"/>
    <w:uiPriority w:val="99"/>
    <w:rsid w:val="00D86A8B"/>
    <w:pPr>
      <w:widowControl w:val="0"/>
      <w:autoSpaceDE w:val="0"/>
      <w:autoSpaceDN w:val="0"/>
    </w:pPr>
    <w:rPr>
      <w:rFonts w:ascii="Times New Roman" w:hAnsi="Times New Roman"/>
      <w:sz w:val="24"/>
    </w:rPr>
  </w:style>
  <w:style w:type="paragraph" w:customStyle="1" w:styleId="ConsPlusTitle">
    <w:name w:val="ConsPlusTitle"/>
    <w:uiPriority w:val="99"/>
    <w:rsid w:val="00846503"/>
    <w:pPr>
      <w:widowControl w:val="0"/>
      <w:autoSpaceDE w:val="0"/>
      <w:autoSpaceDN w:val="0"/>
    </w:pPr>
    <w:rPr>
      <w:rFonts w:eastAsia="Times New Roman" w:cs="Calibri"/>
      <w:b/>
      <w:sz w:val="22"/>
    </w:rPr>
  </w:style>
  <w:style w:type="paragraph" w:customStyle="1" w:styleId="Default">
    <w:name w:val="Default"/>
    <w:uiPriority w:val="99"/>
    <w:rsid w:val="00D449D8"/>
    <w:pPr>
      <w:autoSpaceDE w:val="0"/>
      <w:autoSpaceDN w:val="0"/>
      <w:adjustRightInd w:val="0"/>
    </w:pPr>
    <w:rPr>
      <w:rFonts w:ascii="Times New Roman" w:hAnsi="Times New Roman"/>
      <w:color w:val="000000"/>
      <w:sz w:val="24"/>
      <w:szCs w:val="24"/>
    </w:rPr>
  </w:style>
  <w:style w:type="character" w:styleId="a7">
    <w:name w:val="page number"/>
    <w:uiPriority w:val="99"/>
    <w:rsid w:val="00BC1929"/>
    <w:rPr>
      <w:rFonts w:cs="Times New Roman"/>
    </w:rPr>
  </w:style>
  <w:style w:type="paragraph" w:customStyle="1" w:styleId="ConsPlusNonformat">
    <w:name w:val="ConsPlusNonformat"/>
    <w:uiPriority w:val="99"/>
    <w:rsid w:val="006873DF"/>
    <w:pPr>
      <w:widowControl w:val="0"/>
      <w:autoSpaceDE w:val="0"/>
      <w:autoSpaceDN w:val="0"/>
    </w:pPr>
    <w:rPr>
      <w:rFonts w:ascii="Courier New" w:hAnsi="Courier New" w:cs="Courier New"/>
    </w:rPr>
  </w:style>
  <w:style w:type="character" w:styleId="a8">
    <w:name w:val="Hyperlink"/>
    <w:uiPriority w:val="99"/>
    <w:rsid w:val="00B5574D"/>
    <w:rPr>
      <w:rFonts w:cs="Times New Roman"/>
      <w:color w:val="0000FF"/>
      <w:u w:val="single"/>
    </w:rPr>
  </w:style>
  <w:style w:type="paragraph" w:styleId="a9">
    <w:name w:val="Balloon Text"/>
    <w:basedOn w:val="a"/>
    <w:link w:val="aa"/>
    <w:uiPriority w:val="99"/>
    <w:semiHidden/>
    <w:unhideWhenUsed/>
    <w:rsid w:val="00CF7C6D"/>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CF7C6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1033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2C20C17ED93C72D7E84BB1BF39C69E4CA0B0FEDA75C07B1AA0967B864348177135C62B83EBA0F1x1e2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2C20C17ED93C72D7E855BCA9559C9047AAEEF3DA74C22A40FFCD26D14A4240367A9F69C7E7A3F81A45A7xAe5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2C20C17ED93C72D7E855BCA9559C9047AAEEF3DA74C22A40FFCD26D14A4240367A9F69C7E7A3F81A45A7xAe5D" TargetMode="External"/><Relationship Id="rId5" Type="http://schemas.openxmlformats.org/officeDocument/2006/relationships/webSettings" Target="webSettings.xml"/><Relationship Id="rId15" Type="http://schemas.openxmlformats.org/officeDocument/2006/relationships/hyperlink" Target="consultantplus://offline/ref=1E2C20C17ED93C72D7E855BCA9559C9047AAEEF3DA74C22A40FFCD26D14A4240367A9F69C7E7A3F81A44A6xAeCD" TargetMode="External"/><Relationship Id="rId10" Type="http://schemas.openxmlformats.org/officeDocument/2006/relationships/hyperlink" Target="consultantplus://offline/ref=1E2C20C17ED93C72D7E855BCA9559C9047AAEEF3DA74C22A40FFCD26D14A4240367A9F69C7E7A3F81A45A7xAe5D" TargetMode="External"/><Relationship Id="rId4" Type="http://schemas.openxmlformats.org/officeDocument/2006/relationships/settings" Target="settings.xml"/><Relationship Id="rId9" Type="http://schemas.openxmlformats.org/officeDocument/2006/relationships/hyperlink" Target="consultantplus://offline/ref=1E2C20C17ED93C72D7E84BB1BF39C69E4CA0B0FEDA75C07B1AA0967B864348177135C62B83EBA1F8x1eBD" TargetMode="External"/><Relationship Id="rId14" Type="http://schemas.openxmlformats.org/officeDocument/2006/relationships/hyperlink" Target="consultantplus://offline/ref=1E2C20C17ED93C72D7E855BCA9559C9047AAEEF3DA74C22A40FFCD26D14A4240367A9F69C7E7A3F81A45A2xAe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75E7A-3C01-42E4-A7C4-414702F0A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Pages>
  <Words>17271</Words>
  <Characters>98447</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АДМИНИСТРАЦИЯ ХАСЫНСКОГО </vt:lpstr>
    </vt:vector>
  </TitlesOfParts>
  <Company>Hewlett-Packard Company</Company>
  <LinksUpToDate>false</LinksUpToDate>
  <CharactersWithSpaces>115488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ХАСЫНСКОГО </dc:title>
  <dc:subject/>
  <dc:creator>Ирина Стекленева</dc:creator>
  <cp:keywords/>
  <dc:description/>
  <cp:lastModifiedBy>Онищенко Светлана Васильевна</cp:lastModifiedBy>
  <cp:revision>99</cp:revision>
  <cp:lastPrinted>2023-05-02T22:11:00Z</cp:lastPrinted>
  <dcterms:created xsi:type="dcterms:W3CDTF">2017-03-30T00:47:00Z</dcterms:created>
  <dcterms:modified xsi:type="dcterms:W3CDTF">2023-05-02T22:19:00Z</dcterms:modified>
</cp:coreProperties>
</file>