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83" w:rsidRDefault="00302300">
      <w:pPr>
        <w:spacing w:after="0" w:line="259" w:lineRule="auto"/>
        <w:ind w:left="57" w:right="0" w:firstLine="0"/>
        <w:jc w:val="center"/>
      </w:pPr>
      <w:bookmarkStart w:id="0" w:name="_GoBack"/>
      <w:bookmarkEnd w:id="0"/>
      <w:r>
        <w:rPr>
          <w:sz w:val="24"/>
        </w:rPr>
        <w:t xml:space="preserve"> </w:t>
      </w:r>
    </w:p>
    <w:p w:rsidR="001F2383" w:rsidRDefault="00302300">
      <w:pPr>
        <w:spacing w:after="0" w:line="259" w:lineRule="auto"/>
        <w:ind w:left="1" w:right="0" w:firstLine="0"/>
        <w:jc w:val="left"/>
      </w:pPr>
      <w:r>
        <w:rPr>
          <w:sz w:val="24"/>
        </w:rPr>
        <w:t xml:space="preserve"> </w:t>
      </w:r>
    </w:p>
    <w:p w:rsidR="001F2383" w:rsidRDefault="00302300">
      <w:pPr>
        <w:pStyle w:val="1"/>
        <w:ind w:left="1679" w:right="1670"/>
      </w:pPr>
      <w:r>
        <w:t xml:space="preserve">ПРАВИЛА </w:t>
      </w:r>
    </w:p>
    <w:p w:rsidR="001F2383" w:rsidRDefault="00302300">
      <w:pPr>
        <w:spacing w:after="0" w:line="259" w:lineRule="auto"/>
        <w:ind w:left="1164" w:right="467" w:hanging="343"/>
        <w:jc w:val="left"/>
      </w:pPr>
      <w:r>
        <w:rPr>
          <w:b/>
        </w:rPr>
        <w:t xml:space="preserve">проведения Международного молодежного конкурса </w:t>
      </w:r>
      <w:proofErr w:type="gramStart"/>
      <w:r>
        <w:rPr>
          <w:b/>
        </w:rPr>
        <w:t>социальной  антикоррупционной</w:t>
      </w:r>
      <w:proofErr w:type="gramEnd"/>
      <w:r>
        <w:rPr>
          <w:b/>
        </w:rPr>
        <w:t xml:space="preserve"> рекламы «Вместе против коррупции!» </w:t>
      </w:r>
    </w:p>
    <w:p w:rsidR="001F2383" w:rsidRDefault="00302300">
      <w:pPr>
        <w:spacing w:after="0" w:line="259" w:lineRule="auto"/>
        <w:ind w:left="1484" w:right="0" w:firstLine="0"/>
        <w:jc w:val="center"/>
      </w:pPr>
      <w:r>
        <w:rPr>
          <w:b/>
        </w:rPr>
        <w:t xml:space="preserve"> </w:t>
      </w:r>
    </w:p>
    <w:p w:rsidR="001F2383" w:rsidRDefault="00302300">
      <w:pPr>
        <w:pStyle w:val="1"/>
        <w:ind w:left="1679" w:right="1672"/>
      </w:pPr>
      <w:r>
        <w:t xml:space="preserve">I. Общие положения </w:t>
      </w:r>
    </w:p>
    <w:p w:rsidR="001F2383" w:rsidRDefault="00302300">
      <w:pPr>
        <w:spacing w:after="0" w:line="259" w:lineRule="auto"/>
        <w:ind w:left="728" w:right="0" w:firstLine="0"/>
        <w:jc w:val="left"/>
      </w:pPr>
      <w:r>
        <w:t xml:space="preserve"> </w:t>
      </w:r>
    </w:p>
    <w:p w:rsidR="001F2383" w:rsidRDefault="00302300">
      <w:pPr>
        <w:ind w:left="5" w:right="0"/>
      </w:pPr>
      <w:r>
        <w:t xml:space="preserve"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Конкурс), в том числе условия участия в Конкурсе, критерии оценки работ, представленных для </w:t>
      </w:r>
      <w:proofErr w:type="gramStart"/>
      <w:r>
        <w:t>участия  в</w:t>
      </w:r>
      <w:proofErr w:type="gramEnd"/>
      <w:r>
        <w:t xml:space="preserve"> Конкурсе (далее – Конкурсная работа) и определения финалистов (победителей и призеров) Конкурса.  </w:t>
      </w:r>
    </w:p>
    <w:p w:rsidR="001F2383" w:rsidRDefault="00302300">
      <w:pPr>
        <w:ind w:left="5" w:right="0"/>
      </w:pPr>
      <w:r>
        <w:t xml:space="preserve">1.2. Конкурс проводится Межгосударственным советом по противодействию коррупции (далее – </w:t>
      </w:r>
      <w:proofErr w:type="spellStart"/>
      <w:r>
        <w:t>Межгоссовет</w:t>
      </w:r>
      <w:proofErr w:type="spellEnd"/>
      <w:r>
        <w:t xml:space="preserve">). </w:t>
      </w:r>
    </w:p>
    <w:p w:rsidR="001F2383" w:rsidRDefault="00302300">
      <w:pPr>
        <w:ind w:left="5" w:right="0"/>
      </w:pPr>
      <w:r>
        <w:t xml:space="preserve">1.3. Головным организатором Конкурса является Генеральная прокуратура Российской Федерации (далее – Организатор). Соорганизаторами Конкурса выступают: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противодействию коррупции, Агентство по государственному финансовому контролю и борьбе с коррупцией Республики Таджикистан (далее – Соорганизаторы). </w:t>
      </w:r>
    </w:p>
    <w:p w:rsidR="001F2383" w:rsidRDefault="00302300">
      <w:pPr>
        <w:ind w:left="5" w:right="0"/>
      </w:pPr>
      <w:r>
        <w:t xml:space="preserve">1.4. Участниками Конкурса могут быть как граждане государств – участников Соглашения об образовании </w:t>
      </w:r>
      <w:proofErr w:type="spellStart"/>
      <w:r>
        <w:t>Межгоссовета</w:t>
      </w:r>
      <w:proofErr w:type="spellEnd"/>
      <w:r>
        <w:t xml:space="preserve">, так и иных </w:t>
      </w:r>
      <w:proofErr w:type="gramStart"/>
      <w:r>
        <w:t>государств  в</w:t>
      </w:r>
      <w:proofErr w:type="gramEnd"/>
      <w:r>
        <w:t xml:space="preserve"> возрасте от 10 до 25 лет (авторы – физические лица или творческие коллективы). </w:t>
      </w:r>
    </w:p>
    <w:p w:rsidR="001F2383" w:rsidRDefault="00302300">
      <w:pPr>
        <w:ind w:left="5" w:right="0"/>
      </w:pPr>
      <w:r>
        <w:t xml:space="preserve">1.5. Номинации Конкурса: «Лучший плакат», «Лучший </w:t>
      </w:r>
      <w:proofErr w:type="gramStart"/>
      <w:r>
        <w:t>рисунок»  и</w:t>
      </w:r>
      <w:proofErr w:type="gramEnd"/>
      <w:r>
        <w:t xml:space="preserve"> «Лучший видеоролик». </w:t>
      </w:r>
    </w:p>
    <w:p w:rsidR="001F2383" w:rsidRDefault="00302300">
      <w:pPr>
        <w:ind w:left="728" w:right="0" w:firstLine="0"/>
      </w:pPr>
      <w:r>
        <w:t xml:space="preserve">1.6. Тема: «Вместе против коррупции!».  </w:t>
      </w:r>
    </w:p>
    <w:p w:rsidR="001F2383" w:rsidRDefault="00302300">
      <w:pPr>
        <w:ind w:left="5" w:right="0"/>
      </w:pPr>
      <w:r>
        <w:t xml:space="preserve">1.7. Конкурсные работы (плакаты, рисунки и видеоролики) принимаются  на сайте конкурса </w:t>
      </w:r>
      <w:hyperlink r:id="rId7">
        <w:r>
          <w:rPr>
            <w:b/>
          </w:rPr>
          <w:t>www.anticorruption.life</w:t>
        </w:r>
      </w:hyperlink>
      <w:hyperlink r:id="rId8">
        <w:r>
          <w:t xml:space="preserve"> </w:t>
        </w:r>
      </w:hyperlink>
      <w:r>
        <w:t xml:space="preserve">на русском языке.  </w:t>
      </w:r>
    </w:p>
    <w:p w:rsidR="001F2383" w:rsidRDefault="00302300">
      <w:pPr>
        <w:ind w:left="5" w:right="0"/>
      </w:pPr>
      <w:r>
        <w:t xml:space="preserve">Допустимо представление конкурсных работ на национальном языке конкурсантов с обязательным переводом на русский язык (плакаты и рисунки должны содержать название, пояснительный текст, видеоролики – смонтированные субтитры). </w:t>
      </w:r>
    </w:p>
    <w:p w:rsidR="001F2383" w:rsidRDefault="00302300">
      <w:pPr>
        <w:ind w:left="5" w:right="0"/>
      </w:pPr>
      <w:r>
        <w:t xml:space="preserve">1.8. Начало приема конкурсных работ – </w:t>
      </w:r>
      <w:r>
        <w:rPr>
          <w:b/>
        </w:rPr>
        <w:t xml:space="preserve">1 мая </w:t>
      </w:r>
      <w:r>
        <w:t>(с 10:00 по московскому времени); окончание –</w:t>
      </w:r>
      <w:r>
        <w:rPr>
          <w:b/>
        </w:rPr>
        <w:t xml:space="preserve"> 1 октября </w:t>
      </w:r>
      <w:r>
        <w:t xml:space="preserve">(в 18:00 по московскому времени). </w:t>
      </w:r>
    </w:p>
    <w:p w:rsidR="001F2383" w:rsidRDefault="00302300">
      <w:pPr>
        <w:ind w:left="5" w:right="0"/>
      </w:pPr>
      <w:r>
        <w:t xml:space="preserve">1.9. Информирование целевой аудитории о Конкурсе, его целях, </w:t>
      </w:r>
      <w:proofErr w:type="gramStart"/>
      <w:r>
        <w:t>задачах  и</w:t>
      </w:r>
      <w:proofErr w:type="gramEnd"/>
      <w:r>
        <w:t xml:space="preserve"> условиях проведения возлагается на Организатора и Соорганизаторов Конкурса. </w:t>
      </w:r>
    </w:p>
    <w:p w:rsidR="001F2383" w:rsidRDefault="00302300">
      <w:pPr>
        <w:ind w:left="709" w:right="0" w:firstLine="0"/>
      </w:pPr>
      <w:r>
        <w:t xml:space="preserve">1.10. Участие в Конкурсе является бесплатным. </w:t>
      </w:r>
    </w:p>
    <w:p w:rsidR="001F2383" w:rsidRDefault="00302300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F2383" w:rsidRDefault="00302300">
      <w:pPr>
        <w:pStyle w:val="1"/>
        <w:ind w:left="1679" w:right="964"/>
      </w:pPr>
      <w:r>
        <w:t xml:space="preserve">II. Цели и задачи конкурса </w:t>
      </w:r>
    </w:p>
    <w:p w:rsidR="001F2383" w:rsidRDefault="00302300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F2383" w:rsidRDefault="00302300">
      <w:pPr>
        <w:ind w:left="5" w:right="0"/>
      </w:pPr>
      <w:r>
        <w:lastRenderedPageBreak/>
        <w:t xml:space="preserve">2.1. Цели Конкурса – привлечение внимания подрастающего </w:t>
      </w:r>
      <w:proofErr w:type="gramStart"/>
      <w:r>
        <w:t>поколения  к</w:t>
      </w:r>
      <w:proofErr w:type="gramEnd"/>
      <w:r>
        <w:t xml:space="preserve"> проблемам коррупции; поощрение и поддержка творческих инициатив детей  и молодежи в создании социальной антикоррупционной рекламы; укрепление практики взаимодействия общества с органами власти в борьбе с коррупцией. </w:t>
      </w:r>
    </w:p>
    <w:p w:rsidR="001F2383" w:rsidRDefault="00302300">
      <w:pPr>
        <w:ind w:left="728" w:right="0" w:firstLine="0"/>
      </w:pPr>
      <w:r>
        <w:t xml:space="preserve">2.2. Задачи Конкурса:  </w:t>
      </w:r>
    </w:p>
    <w:p w:rsidR="001F2383" w:rsidRDefault="00302300">
      <w:pPr>
        <w:spacing w:after="0" w:line="237" w:lineRule="auto"/>
        <w:ind w:left="0" w:right="3" w:firstLine="0"/>
        <w:jc w:val="right"/>
      </w:pPr>
      <w:r>
        <w:t xml:space="preserve">Антикоррупционное правовое просвещение населения; развитие в обществе нетерпимого отношения к коррупционным </w:t>
      </w:r>
      <w:proofErr w:type="gramStart"/>
      <w:r>
        <w:t>проявлениям;  привлечение</w:t>
      </w:r>
      <w:proofErr w:type="gramEnd"/>
      <w:r>
        <w:t xml:space="preserve"> внимания общественности к вопросам противодействия </w:t>
      </w:r>
    </w:p>
    <w:p w:rsidR="001F2383" w:rsidRDefault="00302300">
      <w:pPr>
        <w:ind w:left="5" w:right="0" w:firstLine="0"/>
      </w:pPr>
      <w:r>
        <w:t xml:space="preserve">коррупции; 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работе. </w:t>
      </w:r>
    </w:p>
    <w:p w:rsidR="001F2383" w:rsidRDefault="00302300">
      <w:pPr>
        <w:spacing w:after="0" w:line="259" w:lineRule="auto"/>
        <w:ind w:left="709" w:right="0" w:firstLine="0"/>
        <w:jc w:val="left"/>
      </w:pPr>
      <w:r>
        <w:rPr>
          <w:i/>
        </w:rPr>
        <w:t xml:space="preserve"> </w:t>
      </w:r>
    </w:p>
    <w:p w:rsidR="001F2383" w:rsidRDefault="00302300">
      <w:pPr>
        <w:spacing w:after="0" w:line="259" w:lineRule="auto"/>
        <w:ind w:left="1679" w:right="943" w:hanging="10"/>
        <w:jc w:val="center"/>
      </w:pPr>
      <w:r>
        <w:rPr>
          <w:b/>
        </w:rPr>
        <w:t xml:space="preserve">III. Регистрация участников конкурса. </w:t>
      </w:r>
    </w:p>
    <w:p w:rsidR="001F2383" w:rsidRDefault="00302300">
      <w:pPr>
        <w:spacing w:after="0" w:line="259" w:lineRule="auto"/>
        <w:ind w:left="2238" w:right="467" w:hanging="10"/>
        <w:jc w:val="left"/>
      </w:pPr>
      <w:r>
        <w:rPr>
          <w:b/>
        </w:rPr>
        <w:t xml:space="preserve">Технические требования к конкурсным работам </w:t>
      </w:r>
    </w:p>
    <w:p w:rsidR="001F2383" w:rsidRDefault="00302300">
      <w:pPr>
        <w:spacing w:after="0" w:line="259" w:lineRule="auto"/>
        <w:ind w:left="792" w:right="0" w:firstLine="0"/>
        <w:jc w:val="center"/>
      </w:pPr>
      <w:r>
        <w:rPr>
          <w:b/>
        </w:rPr>
        <w:t xml:space="preserve"> </w:t>
      </w:r>
    </w:p>
    <w:p w:rsidR="001F2383" w:rsidRDefault="00302300">
      <w:pPr>
        <w:ind w:left="5" w:right="0"/>
      </w:pPr>
      <w:r>
        <w:t xml:space="preserve">3.1. Для участия в Конкурсе необходимо пройти регистрацию на официальном сайте конкурса, корректно заполнив регистрационную форму и подтвердить свое согласие с Правилами конкурса и обработку персональных данных. Конкурсные работы в электронном виде загружаются через личный кабинет на официальном сайте конкурса </w:t>
      </w:r>
      <w:hyperlink r:id="rId9">
        <w:r>
          <w:rPr>
            <w:b/>
          </w:rPr>
          <w:t>www.anticorruption.life</w:t>
        </w:r>
      </w:hyperlink>
      <w:hyperlink r:id="rId10">
        <w:r>
          <w:rPr>
            <w:b/>
          </w:rPr>
          <w:t>.</w:t>
        </w:r>
      </w:hyperlink>
      <w:r>
        <w:rPr>
          <w:b/>
        </w:rPr>
        <w:t xml:space="preserve"> </w:t>
      </w:r>
      <w:r>
        <w:t xml:space="preserve">При этом зарегистрированный участник Конкурса должен являться непосредственным автором конкурсной работы либо одним из соавторов творческого коллектива. Для участников в возрасте от 10 до 17 лет регистрация может осуществляться самостоятельно либо законным представителем (попечителем). </w:t>
      </w:r>
    </w:p>
    <w:p w:rsidR="001F2383" w:rsidRDefault="00302300">
      <w:pPr>
        <w:ind w:left="5" w:right="0"/>
      </w:pPr>
      <w:r>
        <w:t xml:space="preserve">В случае признания участника победителем или призером конкурса необходимо подтвердить указанные при регистрации персональные данные с предъявлением документов, удостоверяющих личность.  </w:t>
      </w:r>
    </w:p>
    <w:p w:rsidR="001F2383" w:rsidRDefault="00302300">
      <w:pPr>
        <w:ind w:left="728" w:right="0" w:firstLine="0"/>
      </w:pPr>
      <w:r>
        <w:t xml:space="preserve">3.2. На Конкурс принимаются работы в номинациях: </w:t>
      </w:r>
    </w:p>
    <w:p w:rsidR="001F2383" w:rsidRDefault="00302300">
      <w:pPr>
        <w:ind w:left="5" w:right="0"/>
      </w:pPr>
      <w:r>
        <w:t xml:space="preserve">3.2.1. «Лучший плакат» (выполненный графическим способом, с помощью планшетов, </w:t>
      </w:r>
      <w:proofErr w:type="spellStart"/>
      <w:r>
        <w:t>стилсов</w:t>
      </w:r>
      <w:proofErr w:type="spellEnd"/>
      <w:r>
        <w:t xml:space="preserve">, компьютерных программ, в том числе с возможностью применения искусственного интеллекта). Форматы предоставления файла: JPG, разрешение в соответствии с форматом А3 (297 x 420 </w:t>
      </w:r>
      <w:proofErr w:type="spellStart"/>
      <w:r>
        <w:t>mm</w:t>
      </w:r>
      <w:proofErr w:type="spellEnd"/>
      <w:r>
        <w:t xml:space="preserve">) с корректным соотношением сторон и разрешением 300dpi, физический размер одного файла не более 15 Мб. Количество: не более 10 файлов; </w:t>
      </w:r>
    </w:p>
    <w:p w:rsidR="001F2383" w:rsidRDefault="00302300">
      <w:pPr>
        <w:ind w:left="5" w:right="0"/>
      </w:pPr>
      <w:r>
        <w:t xml:space="preserve">3.2.2. «Лучший рисунок» (выполненный ручным способом при помощи принадлежностей для рисования – карандаш, фломастер, мелки, краски, </w:t>
      </w:r>
      <w:proofErr w:type="spellStart"/>
      <w:r>
        <w:t>скетчмаркеры</w:t>
      </w:r>
      <w:proofErr w:type="spellEnd"/>
      <w:r>
        <w:t>, сепия, сангина, уголь, тушь, капиллярные ручки). Форматы предоставления файла: JPG, разрешение в соответствии с форматом А</w:t>
      </w:r>
      <w:proofErr w:type="gramStart"/>
      <w:r>
        <w:t>3  (</w:t>
      </w:r>
      <w:proofErr w:type="gramEnd"/>
      <w:r>
        <w:t xml:space="preserve">297 x 420 </w:t>
      </w:r>
      <w:proofErr w:type="spellStart"/>
      <w:r>
        <w:t>mm</w:t>
      </w:r>
      <w:proofErr w:type="spellEnd"/>
      <w:r>
        <w:t xml:space="preserve">) с корректным соотношением сторон и разрешением 300dpi, физический размер одного файла не более 15 Мб. Количество: не более 10 файлов; </w:t>
      </w:r>
    </w:p>
    <w:p w:rsidR="001F2383" w:rsidRDefault="00302300">
      <w:pPr>
        <w:ind w:left="5" w:right="0"/>
      </w:pPr>
      <w:r>
        <w:t xml:space="preserve">3.2.3. «Лучший видеоролик». Форматы предоставления файла: mp4, разрешение не более 3840 х 2160р, физический размер файла не более 300 Мб. Длительность – не более 120 сек. Звук: 16 бит, стерео. Количество – не более 10 файлов. </w:t>
      </w:r>
    </w:p>
    <w:p w:rsidR="001F2383" w:rsidRDefault="00302300">
      <w:pPr>
        <w:ind w:left="5" w:right="0"/>
      </w:pPr>
      <w:r>
        <w:lastRenderedPageBreak/>
        <w:t xml:space="preserve">3.3. Конкурсные работы в обязательном порядке должны содержать авторское название, пояснительный текст (для плакатов и рисунков) или смонтированные субтитры (для видеороликов) на русском языке и по возможности на английском языке, информацию о фамилии, имени, возрасте автора </w:t>
      </w:r>
      <w:r>
        <w:tab/>
        <w:t xml:space="preserve">(название </w:t>
      </w:r>
      <w:r>
        <w:tab/>
        <w:t xml:space="preserve">творческого коллектива), государстве. </w:t>
      </w:r>
    </w:p>
    <w:p w:rsidR="001F2383" w:rsidRDefault="00302300">
      <w:pPr>
        <w:spacing w:after="0" w:line="259" w:lineRule="auto"/>
        <w:ind w:left="728" w:right="0" w:firstLine="0"/>
        <w:jc w:val="left"/>
      </w:pPr>
      <w:r>
        <w:t xml:space="preserve"> </w:t>
      </w:r>
    </w:p>
    <w:p w:rsidR="001F2383" w:rsidRDefault="00302300">
      <w:pPr>
        <w:spacing w:after="67" w:line="259" w:lineRule="auto"/>
        <w:ind w:left="60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4609" cy="2022474"/>
                <wp:effectExtent l="0" t="0" r="0" b="0"/>
                <wp:docPr id="9863" name="Group 9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4609" cy="2022474"/>
                          <a:chOff x="0" y="0"/>
                          <a:chExt cx="5134609" cy="2022474"/>
                        </a:xfrm>
                      </wpg:grpSpPr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2011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7" name="Picture 5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99945" y="346075"/>
                            <a:ext cx="3034664" cy="167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63" style="width:404.3pt;height:159.25pt;mso-position-horizontal-relative:char;mso-position-vertical-relative:line" coordsize="51346,20224">
                <v:shape id="Picture 529" style="position:absolute;width:15360;height:20116;left:0;top:0;" filled="f">
                  <v:imagedata r:id="rId13"/>
                </v:shape>
                <v:shape id="Picture 547" style="position:absolute;width:30346;height:16764;left:20999;top:3460;" filled="f">
                  <v:imagedata r:id="rId14"/>
                </v:shape>
              </v:group>
            </w:pict>
          </mc:Fallback>
        </mc:AlternateContent>
      </w:r>
    </w:p>
    <w:p w:rsidR="001F2383" w:rsidRDefault="00302300">
      <w:pPr>
        <w:spacing w:after="0" w:line="259" w:lineRule="auto"/>
        <w:ind w:left="728" w:right="0" w:firstLine="0"/>
        <w:jc w:val="left"/>
      </w:pPr>
      <w:r>
        <w:t xml:space="preserve"> </w:t>
      </w:r>
    </w:p>
    <w:p w:rsidR="001F2383" w:rsidRDefault="00302300">
      <w:pPr>
        <w:tabs>
          <w:tab w:val="center" w:pos="1449"/>
          <w:tab w:val="center" w:pos="2833"/>
          <w:tab w:val="center" w:pos="3541"/>
          <w:tab w:val="center" w:pos="562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2"/>
        </w:rPr>
        <w:t xml:space="preserve">           (плакат)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                              </w:t>
      </w:r>
      <w:proofErr w:type="gramStart"/>
      <w:r>
        <w:rPr>
          <w:i/>
          <w:sz w:val="22"/>
        </w:rPr>
        <w:t xml:space="preserve">   (</w:t>
      </w:r>
      <w:proofErr w:type="gramEnd"/>
      <w:r>
        <w:rPr>
          <w:i/>
          <w:sz w:val="22"/>
        </w:rPr>
        <w:t xml:space="preserve">рисунок) </w:t>
      </w:r>
    </w:p>
    <w:p w:rsidR="001F2383" w:rsidRDefault="00302300">
      <w:pPr>
        <w:spacing w:after="0" w:line="259" w:lineRule="auto"/>
        <w:ind w:left="147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31540" cy="527685"/>
                <wp:effectExtent l="0" t="0" r="0" b="0"/>
                <wp:docPr id="9866" name="Group 9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540" cy="527685"/>
                          <a:chOff x="0" y="0"/>
                          <a:chExt cx="3431540" cy="527685"/>
                        </a:xfrm>
                      </wpg:grpSpPr>
                      <wps:wsp>
                        <wps:cNvPr id="671" name="Shape 671"/>
                        <wps:cNvSpPr/>
                        <wps:spPr>
                          <a:xfrm>
                            <a:off x="0" y="0"/>
                            <a:ext cx="334645" cy="514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514985">
                                <a:moveTo>
                                  <a:pt x="167323" y="0"/>
                                </a:moveTo>
                                <a:lnTo>
                                  <a:pt x="334645" y="102997"/>
                                </a:lnTo>
                                <a:lnTo>
                                  <a:pt x="250990" y="102997"/>
                                </a:lnTo>
                                <a:lnTo>
                                  <a:pt x="250990" y="411988"/>
                                </a:lnTo>
                                <a:lnTo>
                                  <a:pt x="334645" y="411988"/>
                                </a:lnTo>
                                <a:lnTo>
                                  <a:pt x="167323" y="514985"/>
                                </a:lnTo>
                                <a:lnTo>
                                  <a:pt x="0" y="411988"/>
                                </a:lnTo>
                                <a:lnTo>
                                  <a:pt x="83668" y="411988"/>
                                </a:lnTo>
                                <a:lnTo>
                                  <a:pt x="83668" y="102997"/>
                                </a:lnTo>
                                <a:lnTo>
                                  <a:pt x="0" y="102997"/>
                                </a:lnTo>
                                <a:lnTo>
                                  <a:pt x="16732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3096895" y="12700"/>
                            <a:ext cx="334645" cy="514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514985">
                                <a:moveTo>
                                  <a:pt x="167322" y="0"/>
                                </a:moveTo>
                                <a:lnTo>
                                  <a:pt x="334645" y="102997"/>
                                </a:lnTo>
                                <a:lnTo>
                                  <a:pt x="250977" y="102997"/>
                                </a:lnTo>
                                <a:lnTo>
                                  <a:pt x="250977" y="411988"/>
                                </a:lnTo>
                                <a:lnTo>
                                  <a:pt x="334645" y="411988"/>
                                </a:lnTo>
                                <a:lnTo>
                                  <a:pt x="167322" y="514985"/>
                                </a:lnTo>
                                <a:lnTo>
                                  <a:pt x="0" y="411988"/>
                                </a:lnTo>
                                <a:lnTo>
                                  <a:pt x="83655" y="411988"/>
                                </a:lnTo>
                                <a:lnTo>
                                  <a:pt x="83655" y="102997"/>
                                </a:lnTo>
                                <a:lnTo>
                                  <a:pt x="0" y="102997"/>
                                </a:lnTo>
                                <a:lnTo>
                                  <a:pt x="167322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66" style="width:270.2pt;height:41.55pt;mso-position-horizontal-relative:char;mso-position-vertical-relative:line" coordsize="34315,5276">
                <v:shape id="Shape 671" style="position:absolute;width:3346;height:5149;left:0;top:0;" coordsize="334645,514985" path="m167323,0l334645,102997l250990,102997l250990,411988l334645,411988l167323,514985l0,411988l83668,411988l83668,102997l0,102997l167323,0x">
                  <v:stroke weight="0.75pt" endcap="round" joinstyle="miter" miterlimit="8" on="true" color="#000000"/>
                  <v:fill on="false" color="#000000" opacity="0"/>
                </v:shape>
                <v:shape id="Shape 691" style="position:absolute;width:3346;height:5149;left:30968;top:127;" coordsize="334645,514985" path="m167322,0l334645,102997l250977,102997l250977,411988l334645,411988l167322,514985l0,411988l83655,411988l83655,102997l0,102997l167322,0x">
                  <v:stroke weight="0.75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:rsidR="001F2383" w:rsidRDefault="00302300">
      <w:pPr>
        <w:spacing w:after="0" w:line="259" w:lineRule="auto"/>
        <w:ind w:left="1" w:right="3049" w:firstLine="0"/>
        <w:jc w:val="left"/>
      </w:pPr>
      <w:r>
        <w:rPr>
          <w:i/>
          <w:sz w:val="20"/>
        </w:rPr>
        <w:t xml:space="preserve"> </w:t>
      </w:r>
    </w:p>
    <w:tbl>
      <w:tblPr>
        <w:tblStyle w:val="TableGrid"/>
        <w:tblW w:w="8181" w:type="dxa"/>
        <w:tblInd w:w="200" w:type="dxa"/>
        <w:tblLook w:val="04A0" w:firstRow="1" w:lastRow="0" w:firstColumn="1" w:lastColumn="0" w:noHBand="0" w:noVBand="1"/>
      </w:tblPr>
      <w:tblGrid>
        <w:gridCol w:w="2415"/>
        <w:gridCol w:w="7310"/>
      </w:tblGrid>
      <w:tr w:rsidR="001F2383" w:rsidRPr="00B32A9D">
        <w:trPr>
          <w:trHeight w:val="1157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1F2383" w:rsidRDefault="001F2383">
            <w:pPr>
              <w:spacing w:after="0" w:line="259" w:lineRule="auto"/>
              <w:ind w:left="-1618" w:right="825" w:firstLine="0"/>
              <w:jc w:val="left"/>
            </w:pPr>
          </w:p>
          <w:tbl>
            <w:tblPr>
              <w:tblStyle w:val="TableGrid"/>
              <w:tblW w:w="3265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65"/>
            </w:tblGrid>
            <w:tr w:rsidR="001F2383" w:rsidRPr="00B32A9D">
              <w:trPr>
                <w:trHeight w:val="1127"/>
              </w:trPr>
              <w:tc>
                <w:tcPr>
                  <w:tcW w:w="3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F2383" w:rsidRDefault="00302300">
                  <w:pPr>
                    <w:spacing w:after="0" w:line="259" w:lineRule="auto"/>
                    <w:ind w:left="2" w:right="0" w:firstLine="0"/>
                    <w:jc w:val="center"/>
                  </w:pPr>
                  <w:r>
                    <w:rPr>
                      <w:i/>
                      <w:sz w:val="20"/>
                    </w:rPr>
                    <w:t xml:space="preserve">Иванов Иван, 23 года, Россия </w:t>
                  </w:r>
                </w:p>
                <w:p w:rsidR="001F2383" w:rsidRDefault="00302300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i/>
                      <w:sz w:val="20"/>
                    </w:rPr>
                    <w:t>«Шоколадка</w:t>
                  </w:r>
                  <w:proofErr w:type="gramStart"/>
                  <w:r>
                    <w:rPr>
                      <w:i/>
                      <w:sz w:val="20"/>
                    </w:rPr>
                    <w:t>-это</w:t>
                  </w:r>
                  <w:proofErr w:type="gramEnd"/>
                  <w:r>
                    <w:rPr>
                      <w:i/>
                      <w:sz w:val="20"/>
                    </w:rPr>
                    <w:t xml:space="preserve"> тоже взятка» </w:t>
                  </w:r>
                </w:p>
                <w:p w:rsidR="001F2383" w:rsidRPr="00302300" w:rsidRDefault="00302300">
                  <w:pPr>
                    <w:spacing w:after="56" w:line="259" w:lineRule="auto"/>
                    <w:ind w:left="2" w:right="0" w:firstLine="0"/>
                    <w:jc w:val="center"/>
                    <w:rPr>
                      <w:lang w:val="en-US"/>
                    </w:rPr>
                  </w:pPr>
                  <w:r w:rsidRPr="00302300">
                    <w:rPr>
                      <w:i/>
                      <w:sz w:val="20"/>
                      <w:lang w:val="en-US"/>
                    </w:rPr>
                    <w:t xml:space="preserve">Ivanov Ivan, 23 </w:t>
                  </w:r>
                  <w:proofErr w:type="spellStart"/>
                  <w:r w:rsidRPr="00302300">
                    <w:rPr>
                      <w:i/>
                      <w:sz w:val="20"/>
                      <w:lang w:val="en-US"/>
                    </w:rPr>
                    <w:t>y.o</w:t>
                  </w:r>
                  <w:proofErr w:type="spellEnd"/>
                  <w:r w:rsidRPr="00302300">
                    <w:rPr>
                      <w:i/>
                      <w:sz w:val="20"/>
                      <w:lang w:val="en-US"/>
                    </w:rPr>
                    <w:t xml:space="preserve">., Russia </w:t>
                  </w:r>
                </w:p>
                <w:p w:rsidR="001F2383" w:rsidRPr="00302300" w:rsidRDefault="00302300">
                  <w:pPr>
                    <w:spacing w:after="0" w:line="259" w:lineRule="auto"/>
                    <w:ind w:left="0" w:firstLine="0"/>
                    <w:jc w:val="center"/>
                    <w:rPr>
                      <w:lang w:val="en-US"/>
                    </w:rPr>
                  </w:pPr>
                  <w:r w:rsidRPr="00302300">
                    <w:rPr>
                      <w:i/>
                      <w:sz w:val="20"/>
                      <w:lang w:val="en-US"/>
                    </w:rPr>
                    <w:t xml:space="preserve">«A bar of chocolate is also a bribe» </w:t>
                  </w:r>
                  <w:r w:rsidRPr="00302300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:rsidR="001F2383" w:rsidRPr="00302300" w:rsidRDefault="001F2383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1F2383" w:rsidRPr="00302300" w:rsidRDefault="001F2383">
            <w:pPr>
              <w:spacing w:after="0" w:line="259" w:lineRule="auto"/>
              <w:ind w:left="-5709" w:right="9799" w:firstLine="0"/>
              <w:jc w:val="left"/>
              <w:rPr>
                <w:lang w:val="en-US"/>
              </w:rPr>
            </w:pPr>
          </w:p>
          <w:tbl>
            <w:tblPr>
              <w:tblStyle w:val="TableGrid"/>
              <w:tblW w:w="3265" w:type="dxa"/>
              <w:tblInd w:w="826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65"/>
            </w:tblGrid>
            <w:tr w:rsidR="001F2383" w:rsidRPr="00B32A9D">
              <w:trPr>
                <w:trHeight w:val="1127"/>
              </w:trPr>
              <w:tc>
                <w:tcPr>
                  <w:tcW w:w="3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1F2383" w:rsidRDefault="00302300">
                  <w:pPr>
                    <w:spacing w:after="55" w:line="259" w:lineRule="auto"/>
                    <w:ind w:left="1" w:right="0" w:firstLine="0"/>
                    <w:jc w:val="center"/>
                  </w:pPr>
                  <w:r>
                    <w:rPr>
                      <w:i/>
                      <w:sz w:val="20"/>
                    </w:rPr>
                    <w:t xml:space="preserve">Иванова Марина, 18 лет, Россия </w:t>
                  </w:r>
                </w:p>
                <w:p w:rsidR="001F2383" w:rsidRDefault="00302300">
                  <w:pPr>
                    <w:tabs>
                      <w:tab w:val="center" w:pos="1468"/>
                      <w:tab w:val="center" w:pos="2223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ab/>
                  </w:r>
                  <w:r>
                    <w:rPr>
                      <w:i/>
                      <w:sz w:val="20"/>
                    </w:rPr>
                    <w:t>«НЕТ коррупции</w:t>
                  </w:r>
                  <w:r>
                    <w:rPr>
                      <w:i/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i/>
                      <w:sz w:val="31"/>
                      <w:vertAlign w:val="superscript"/>
                    </w:rPr>
                    <w:tab/>
                  </w:r>
                  <w:r>
                    <w:rPr>
                      <w:i/>
                      <w:sz w:val="20"/>
                    </w:rPr>
                    <w:t xml:space="preserve">» </w:t>
                  </w:r>
                </w:p>
                <w:p w:rsidR="001F2383" w:rsidRPr="00302300" w:rsidRDefault="00302300">
                  <w:pPr>
                    <w:spacing w:after="0" w:line="259" w:lineRule="auto"/>
                    <w:ind w:left="68" w:right="17" w:firstLine="0"/>
                    <w:jc w:val="center"/>
                    <w:rPr>
                      <w:lang w:val="en-US"/>
                    </w:rPr>
                  </w:pPr>
                  <w:r w:rsidRPr="00302300">
                    <w:rPr>
                      <w:i/>
                      <w:sz w:val="20"/>
                      <w:lang w:val="en-US"/>
                    </w:rPr>
                    <w:t xml:space="preserve">Ivanova Marina, 18 </w:t>
                  </w:r>
                  <w:proofErr w:type="spellStart"/>
                  <w:r w:rsidRPr="00302300">
                    <w:rPr>
                      <w:i/>
                      <w:sz w:val="20"/>
                      <w:lang w:val="en-US"/>
                    </w:rPr>
                    <w:t>y.o</w:t>
                  </w:r>
                  <w:proofErr w:type="spellEnd"/>
                  <w:r w:rsidRPr="00302300">
                    <w:rPr>
                      <w:i/>
                      <w:sz w:val="20"/>
                      <w:lang w:val="en-US"/>
                    </w:rPr>
                    <w:t xml:space="preserve">., Russia «No corruption » </w:t>
                  </w:r>
                </w:p>
              </w:tc>
            </w:tr>
          </w:tbl>
          <w:p w:rsidR="001F2383" w:rsidRPr="00302300" w:rsidRDefault="001F2383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</w:tbl>
    <w:p w:rsidR="001F2383" w:rsidRPr="00302300" w:rsidRDefault="00302300">
      <w:pPr>
        <w:spacing w:after="0" w:line="259" w:lineRule="auto"/>
        <w:ind w:left="728" w:right="1544" w:firstLine="0"/>
        <w:jc w:val="left"/>
        <w:rPr>
          <w:lang w:val="en-US"/>
        </w:rPr>
      </w:pPr>
      <w:r w:rsidRPr="00302300">
        <w:rPr>
          <w:lang w:val="en-US"/>
        </w:rPr>
        <w:t xml:space="preserve"> </w:t>
      </w:r>
    </w:p>
    <w:p w:rsidR="001F2383" w:rsidRDefault="00302300">
      <w:pPr>
        <w:spacing w:after="0" w:line="259" w:lineRule="auto"/>
        <w:ind w:left="72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50332" cy="2782552"/>
                <wp:effectExtent l="0" t="0" r="0" b="0"/>
                <wp:docPr id="9535" name="Group 9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0332" cy="2782552"/>
                          <a:chOff x="0" y="0"/>
                          <a:chExt cx="4450332" cy="2782552"/>
                        </a:xfrm>
                      </wpg:grpSpPr>
                      <wps:wsp>
                        <wps:cNvPr id="584" name="Rectangle 584"/>
                        <wps:cNvSpPr/>
                        <wps:spPr>
                          <a:xfrm>
                            <a:off x="0" y="0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0" y="205740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0" y="409956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0" y="614172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0" y="818388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0" y="1022604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0" y="1226820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0" y="1432560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0" y="1636777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0" y="1840992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0" y="2032039"/>
                            <a:ext cx="3437697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0" y="2192059"/>
                            <a:ext cx="3346454" cy="169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3" name="Rectangle 8843"/>
                        <wps:cNvSpPr/>
                        <wps:spPr>
                          <a:xfrm>
                            <a:off x="2514631" y="2192059"/>
                            <a:ext cx="62097" cy="169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5" name="Rectangle 8845"/>
                        <wps:cNvSpPr/>
                        <wps:spPr>
                          <a:xfrm>
                            <a:off x="2561881" y="2192059"/>
                            <a:ext cx="887890" cy="169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видеоролик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4" name="Rectangle 8844"/>
                        <wps:cNvSpPr/>
                        <wps:spPr>
                          <a:xfrm>
                            <a:off x="3229383" y="2192059"/>
                            <a:ext cx="62096" cy="169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3275119" y="2192059"/>
                            <a:ext cx="46619" cy="169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0" y="2366772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0" y="2570989"/>
                            <a:ext cx="59287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383" w:rsidRDefault="003023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6" name="Picture 6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48639" y="109836"/>
                            <a:ext cx="3401693" cy="2024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3" name="Shape 673"/>
                        <wps:cNvSpPr/>
                        <wps:spPr>
                          <a:xfrm>
                            <a:off x="2657094" y="2394567"/>
                            <a:ext cx="33464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387985">
                                <a:moveTo>
                                  <a:pt x="167322" y="0"/>
                                </a:moveTo>
                                <a:lnTo>
                                  <a:pt x="334645" y="77597"/>
                                </a:lnTo>
                                <a:lnTo>
                                  <a:pt x="250977" y="77597"/>
                                </a:lnTo>
                                <a:lnTo>
                                  <a:pt x="250977" y="310388"/>
                                </a:lnTo>
                                <a:lnTo>
                                  <a:pt x="334645" y="310388"/>
                                </a:lnTo>
                                <a:lnTo>
                                  <a:pt x="167322" y="387985"/>
                                </a:lnTo>
                                <a:lnTo>
                                  <a:pt x="0" y="310388"/>
                                </a:lnTo>
                                <a:lnTo>
                                  <a:pt x="83667" y="310388"/>
                                </a:lnTo>
                                <a:lnTo>
                                  <a:pt x="83667" y="77597"/>
                                </a:lnTo>
                                <a:lnTo>
                                  <a:pt x="0" y="77597"/>
                                </a:lnTo>
                                <a:lnTo>
                                  <a:pt x="167322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35" o:spid="_x0000_s1026" style="width:350.4pt;height:219.1pt;mso-position-horizontal-relative:char;mso-position-vertical-relative:line" coordsize="44503,278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">
                <v:rect id="Rectangle 584" o:spid="_x0000_s1027" style="position:absolute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" o:spid="_x0000_s1028" style="position:absolute;top:2057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" o:spid="_x0000_s1029" style="position:absolute;top:4099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" o:spid="_x0000_s1030" style="position:absolute;top:6141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" o:spid="_x0000_s1031" style="position:absolute;top:8183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" o:spid="_x0000_s1032" style="position:absolute;top:10226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6" o:spid="_x0000_s1033" style="position:absolute;top:12268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034" style="position:absolute;top:14325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" o:spid="_x0000_s1035" style="position:absolute;top:16367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" o:spid="_x0000_s1036" style="position:absolute;top:18409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037" style="position:absolute;top:20320;width:34376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                                                                         </w:t>
                        </w:r>
                      </w:p>
                    </w:txbxContent>
                  </v:textbox>
                </v:rect>
                <v:rect id="Rectangle 607" o:spid="_x0000_s1038" style="position:absolute;top:21920;width:3346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                                                                       </w:t>
                        </w:r>
                      </w:p>
                    </w:txbxContent>
                  </v:textbox>
                </v:rect>
                <v:rect id="Rectangle 8843" o:spid="_x0000_s1039" style="position:absolute;left:25146;top:21920;width:62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Z7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EMeTN3i8CU9ALu8AAAD//wMAUEsBAi0AFAAGAAgAAAAhANvh9svuAAAAhQEAABMAAAAAAAAA&#10;AAAAAAAAAAAAAFtDb250ZW50X1R5cGVzXS54bWxQSwECLQAUAAYACAAAACEAWvQsW78AAAAVAQAA&#10;CwAAAAAAAAAAAAAAAAAfAQAAX3JlbHMvLnJlbHNQSwECLQAUAAYACAAAACEAlhqme8YAAADdAAAA&#10;DwAAAAAAAAAAAAAAAAAHAgAAZHJzL2Rvd25yZXYueG1sUEsFBgAAAAADAAMAtwAAAPoCAAAAAA==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8845" o:spid="_x0000_s1040" style="position:absolute;left:25618;top:21920;width:887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>видеоролик</w:t>
                        </w:r>
                      </w:p>
                    </w:txbxContent>
                  </v:textbox>
                </v:rect>
                <v:rect id="Rectangle 8844" o:spid="_x0000_s1041" style="position:absolute;left:32293;top:21920;width:62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609" o:spid="_x0000_s1042" style="position:absolute;left:32751;top:21920;width:466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1" o:spid="_x0000_s1043" style="position:absolute;top:23667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3" o:spid="_x0000_s1044" style="position:absolute;top:25709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    <v:textbox inset="0,0,0,0">
                    <w:txbxContent>
                      <w:p w:rsidR="001F2383" w:rsidRDefault="003023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6" o:spid="_x0000_s1045" type="#_x0000_t75" style="position:absolute;left:10486;top:1098;width:34017;height:20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">
                  <v:imagedata r:id="rId16" o:title=""/>
                </v:shape>
                <v:shape id="Shape 673" o:spid="_x0000_s1046" style="position:absolute;left:26570;top:23945;width:3347;height:3880;visibility:visible;mso-wrap-style:square;v-text-anchor:top" coordsize="33464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" path="m167322,l334645,77597r-83668,l250977,310388r83668,l167322,387985,,310388r83667,l83667,77597,,77597,167322,xe" filled="f">
                  <v:stroke miterlimit="66585f" joinstyle="miter" endcap="round"/>
                  <v:path arrowok="t" textboxrect="0,0,334645,387985"/>
                </v:shape>
                <w10:anchorlock/>
              </v:group>
            </w:pict>
          </mc:Fallback>
        </mc:AlternateContent>
      </w:r>
    </w:p>
    <w:p w:rsidR="001F2383" w:rsidRDefault="00302300">
      <w:pPr>
        <w:spacing w:after="47" w:line="259" w:lineRule="auto"/>
        <w:ind w:left="728" w:right="0" w:firstLine="0"/>
        <w:jc w:val="left"/>
      </w:pPr>
      <w:r>
        <w:rPr>
          <w:b/>
        </w:rPr>
        <w:t xml:space="preserve"> </w:t>
      </w:r>
    </w:p>
    <w:p w:rsidR="001F2383" w:rsidRDefault="00302300">
      <w:pPr>
        <w:tabs>
          <w:tab w:val="center" w:pos="728"/>
          <w:tab w:val="center" w:pos="512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i/>
          <w:sz w:val="20"/>
        </w:rPr>
        <w:t xml:space="preserve">Петрова Кристина, 20 лет, Беларусь </w:t>
      </w:r>
    </w:p>
    <w:p w:rsidR="001F2383" w:rsidRDefault="00302300">
      <w:pPr>
        <w:tabs>
          <w:tab w:val="center" w:pos="728"/>
          <w:tab w:val="center" w:pos="512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i/>
          <w:sz w:val="20"/>
        </w:rPr>
        <w:t xml:space="preserve">«Не бери чужое» </w:t>
      </w:r>
    </w:p>
    <w:p w:rsidR="001F2383" w:rsidRPr="00302300" w:rsidRDefault="003023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5" w:line="259" w:lineRule="auto"/>
        <w:ind w:left="315" w:right="0" w:firstLine="0"/>
        <w:jc w:val="center"/>
        <w:rPr>
          <w:lang w:val="en-US"/>
        </w:rPr>
      </w:pPr>
      <w:proofErr w:type="spellStart"/>
      <w:r w:rsidRPr="00302300">
        <w:rPr>
          <w:i/>
          <w:sz w:val="20"/>
          <w:lang w:val="en-US"/>
        </w:rPr>
        <w:t>Petrova</w:t>
      </w:r>
      <w:proofErr w:type="spellEnd"/>
      <w:r w:rsidRPr="00302300">
        <w:rPr>
          <w:i/>
          <w:sz w:val="20"/>
          <w:lang w:val="en-US"/>
        </w:rPr>
        <w:t xml:space="preserve"> Kristina, 20 </w:t>
      </w:r>
      <w:proofErr w:type="spellStart"/>
      <w:r w:rsidRPr="00302300">
        <w:rPr>
          <w:i/>
          <w:sz w:val="20"/>
          <w:lang w:val="en-US"/>
        </w:rPr>
        <w:t>y.o</w:t>
      </w:r>
      <w:proofErr w:type="spellEnd"/>
      <w:r w:rsidRPr="00302300">
        <w:rPr>
          <w:i/>
          <w:sz w:val="20"/>
          <w:lang w:val="en-US"/>
        </w:rPr>
        <w:t xml:space="preserve">., Belarus </w:t>
      </w:r>
    </w:p>
    <w:p w:rsidR="001F2383" w:rsidRPr="00302300" w:rsidRDefault="00302300">
      <w:pPr>
        <w:tabs>
          <w:tab w:val="center" w:pos="728"/>
          <w:tab w:val="center" w:pos="5119"/>
        </w:tabs>
        <w:spacing w:after="0" w:line="259" w:lineRule="auto"/>
        <w:ind w:left="0" w:right="0" w:firstLine="0"/>
        <w:jc w:val="left"/>
        <w:rPr>
          <w:lang w:val="en-US"/>
        </w:rPr>
      </w:pPr>
      <w:r w:rsidRPr="00302300">
        <w:rPr>
          <w:rFonts w:ascii="Calibri" w:eastAsia="Calibri" w:hAnsi="Calibri" w:cs="Calibri"/>
          <w:sz w:val="22"/>
          <w:lang w:val="en-US"/>
        </w:rPr>
        <w:lastRenderedPageBreak/>
        <w:tab/>
      </w:r>
      <w:r w:rsidRPr="00302300">
        <w:rPr>
          <w:b/>
          <w:lang w:val="en-US"/>
        </w:rPr>
        <w:t xml:space="preserve"> </w:t>
      </w:r>
      <w:r w:rsidRPr="00302300">
        <w:rPr>
          <w:b/>
          <w:lang w:val="en-US"/>
        </w:rPr>
        <w:tab/>
      </w:r>
      <w:r w:rsidRPr="00302300">
        <w:rPr>
          <w:i/>
          <w:sz w:val="20"/>
          <w:lang w:val="en-US"/>
        </w:rPr>
        <w:t xml:space="preserve">«Don’t take what is not yours» </w:t>
      </w:r>
    </w:p>
    <w:p w:rsidR="001F2383" w:rsidRPr="00302300" w:rsidRDefault="00302300">
      <w:pPr>
        <w:spacing w:after="0" w:line="259" w:lineRule="auto"/>
        <w:ind w:left="728" w:right="0" w:firstLine="0"/>
        <w:jc w:val="left"/>
        <w:rPr>
          <w:lang w:val="en-US"/>
        </w:rPr>
      </w:pPr>
      <w:r w:rsidRPr="00302300">
        <w:rPr>
          <w:b/>
          <w:lang w:val="en-US"/>
        </w:rPr>
        <w:t xml:space="preserve"> </w:t>
      </w:r>
    </w:p>
    <w:p w:rsidR="001F2383" w:rsidRDefault="00302300">
      <w:pPr>
        <w:spacing w:after="0" w:line="259" w:lineRule="auto"/>
        <w:ind w:left="723" w:right="467" w:hanging="10"/>
        <w:jc w:val="left"/>
      </w:pPr>
      <w:r>
        <w:rPr>
          <w:b/>
        </w:rPr>
        <w:t xml:space="preserve">3.4. Ограничения. </w:t>
      </w:r>
    </w:p>
    <w:p w:rsidR="001F2383" w:rsidRDefault="00302300">
      <w:pPr>
        <w:ind w:left="728" w:right="0" w:firstLine="0"/>
      </w:pPr>
      <w:r>
        <w:t xml:space="preserve">Конкурсные работы не должны содержать: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текст, сюжеты, действия сценических лиц и персонажей, противоречащие внутреннему праву государств, граждане которых являются участниками Конкурса, дискредитирующие работу органов государственной власти и органов местного самоуправления, а также оскорбляющие религиозные чувства граждан;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указания реальных адресов и телефонов, информации о религиозных движениях, в том числе религиозной символики, названий и </w:t>
      </w:r>
      <w:proofErr w:type="gramStart"/>
      <w:r>
        <w:t>упоминания  о</w:t>
      </w:r>
      <w:proofErr w:type="gramEnd"/>
      <w:r>
        <w:t xml:space="preserve"> существующих марках товаров, товарных знаках, знаках обслуживания,  о физических и юридических лицах;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 в любой форме унижающей достоинство человека или группы людей, а также информации, которая может причинить вред здоровью и (или) развитию детей,  а также содержащей призывы к осуществлению экстремисткой деятельности; </w:t>
      </w:r>
      <w:r>
        <w:rPr>
          <w:b/>
        </w:rPr>
        <w:t xml:space="preserve">Не допускается: 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пределах;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использование систем и технологий искусственного интеллекта;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размещение одной и той же работы несколько раз;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размещение работ предыдущих периодов;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размещение фотографии работы с посторонними предметами на </w:t>
      </w:r>
      <w:proofErr w:type="gramStart"/>
      <w:r>
        <w:t>ней,  а</w:t>
      </w:r>
      <w:proofErr w:type="gramEnd"/>
      <w:r>
        <w:t xml:space="preserve"> также на фоне человека.  </w:t>
      </w:r>
    </w:p>
    <w:p w:rsidR="001F2383" w:rsidRDefault="00302300">
      <w:pPr>
        <w:ind w:left="5" w:right="0"/>
      </w:pPr>
      <w:r>
        <w:t xml:space="preserve">В случае несоблюдения данных ограничений работа не </w:t>
      </w:r>
      <w:proofErr w:type="gramStart"/>
      <w:r>
        <w:t>допускается  к</w:t>
      </w:r>
      <w:proofErr w:type="gramEnd"/>
      <w:r>
        <w:t xml:space="preserve"> участию в Конкурсе.  </w:t>
      </w:r>
    </w:p>
    <w:p w:rsidR="001F2383" w:rsidRDefault="00302300">
      <w:pPr>
        <w:numPr>
          <w:ilvl w:val="1"/>
          <w:numId w:val="2"/>
        </w:numPr>
        <w:ind w:right="0"/>
      </w:pPr>
      <w:r>
        <w:t xml:space="preserve">Конкурсные работы не возвращаются и не рецензируются. </w:t>
      </w:r>
    </w:p>
    <w:p w:rsidR="001F2383" w:rsidRDefault="00302300">
      <w:pPr>
        <w:numPr>
          <w:ilvl w:val="1"/>
          <w:numId w:val="2"/>
        </w:numPr>
        <w:ind w:right="0"/>
      </w:pPr>
      <w:r>
        <w:t xml:space="preserve">Организатор и Соорганизаторы Конкурса, иные компетентные органы самостоятельно обеспечивают обратную связь с конкурсантами из своей страны для решения текущих организационных вопросов. </w:t>
      </w:r>
    </w:p>
    <w:p w:rsidR="001F2383" w:rsidRDefault="00302300">
      <w:pPr>
        <w:numPr>
          <w:ilvl w:val="1"/>
          <w:numId w:val="2"/>
        </w:numPr>
        <w:ind w:right="0"/>
      </w:pPr>
      <w:r>
        <w:t xml:space="preserve">На официальном сайте Конкурса 9 декабря для общего просмотра Организатором публикуются лучшие конкурсные работы, отобранные Национальными конкурсными комиссиями (иными компетентными органами) </w:t>
      </w:r>
      <w:r>
        <w:lastRenderedPageBreak/>
        <w:t xml:space="preserve">государств, граждане которых являются участниками Конкурса, в </w:t>
      </w:r>
      <w:proofErr w:type="gramStart"/>
      <w:r>
        <w:t>соответствии  с</w:t>
      </w:r>
      <w:proofErr w:type="gramEnd"/>
      <w:r>
        <w:t xml:space="preserve"> пунктом 4.4 настоящих Правил.  </w:t>
      </w:r>
    </w:p>
    <w:p w:rsidR="001F2383" w:rsidRDefault="00302300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F2383" w:rsidRDefault="00302300">
      <w:pPr>
        <w:spacing w:after="0" w:line="259" w:lineRule="auto"/>
        <w:ind w:left="2888" w:right="467" w:hanging="329"/>
        <w:jc w:val="left"/>
      </w:pPr>
      <w:r>
        <w:rPr>
          <w:b/>
        </w:rPr>
        <w:t>IV. Порядок и сроки проведения Конкурса.  Проверка и оценка конкурсных работ</w:t>
      </w:r>
      <w:r>
        <w:t xml:space="preserve"> </w:t>
      </w:r>
    </w:p>
    <w:p w:rsidR="001F2383" w:rsidRDefault="00302300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:rsidR="001F2383" w:rsidRDefault="00302300">
      <w:pPr>
        <w:ind w:left="728" w:right="0" w:firstLine="0"/>
      </w:pPr>
      <w:r>
        <w:t xml:space="preserve">4.1. Конкурс проводится по трем номинациям: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«Лучший плакат»; - «Лучший рисунок»;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«Лучший видеоролик». </w:t>
      </w:r>
    </w:p>
    <w:p w:rsidR="001F2383" w:rsidRDefault="00302300">
      <w:pPr>
        <w:ind w:left="728" w:right="0" w:firstLine="0"/>
      </w:pPr>
      <w:r>
        <w:t xml:space="preserve">В трех возрастных группах: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от 10 до 15 лет;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от 16 до 20 лет; </w:t>
      </w:r>
    </w:p>
    <w:p w:rsidR="001F2383" w:rsidRDefault="00302300">
      <w:pPr>
        <w:numPr>
          <w:ilvl w:val="0"/>
          <w:numId w:val="1"/>
        </w:numPr>
        <w:ind w:right="0"/>
      </w:pPr>
      <w:r>
        <w:t xml:space="preserve">от 21 до 25 лет.  </w:t>
      </w:r>
    </w:p>
    <w:p w:rsidR="001F2383" w:rsidRDefault="00302300">
      <w:pPr>
        <w:numPr>
          <w:ilvl w:val="1"/>
          <w:numId w:val="3"/>
        </w:numPr>
        <w:ind w:right="0"/>
      </w:pPr>
      <w:r>
        <w:t xml:space="preserve">Конкурсные работы проверяются по следующим </w:t>
      </w:r>
      <w:r>
        <w:rPr>
          <w:b/>
        </w:rPr>
        <w:t>критериям</w:t>
      </w:r>
      <w:r>
        <w:t xml:space="preserve">: соответствие заявленной тематике, техническим требованиям и ограничениям, указанным в разделе III настоящих Правил; аргументированность и глубина раскрытия темы; креативность,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 </w:t>
      </w:r>
    </w:p>
    <w:p w:rsidR="001F2383" w:rsidRDefault="00302300">
      <w:pPr>
        <w:spacing w:after="0" w:line="259" w:lineRule="auto"/>
        <w:ind w:left="723" w:right="467" w:hanging="10"/>
        <w:jc w:val="left"/>
      </w:pPr>
      <w:r>
        <w:rPr>
          <w:b/>
        </w:rPr>
        <w:t xml:space="preserve">Конкурс проводится в два этапа – полуфинал и финал. </w:t>
      </w:r>
    </w:p>
    <w:p w:rsidR="001F2383" w:rsidRDefault="00302300">
      <w:pPr>
        <w:numPr>
          <w:ilvl w:val="1"/>
          <w:numId w:val="3"/>
        </w:numPr>
        <w:ind w:right="0"/>
      </w:pPr>
      <w:r>
        <w:t xml:space="preserve">Полуфинал Конкурса (с 1 мая по 25 октября) </w:t>
      </w:r>
    </w:p>
    <w:p w:rsidR="001F2383" w:rsidRDefault="00302300">
      <w:pPr>
        <w:ind w:left="5" w:right="0"/>
      </w:pPr>
      <w:r>
        <w:t xml:space="preserve">Проводится отдельно в каждом из государств, граждане которых являются участниками Конкурса. </w:t>
      </w:r>
    </w:p>
    <w:p w:rsidR="001F2383" w:rsidRDefault="00302300">
      <w:pPr>
        <w:ind w:left="5" w:right="0"/>
      </w:pPr>
      <w:r>
        <w:t xml:space="preserve">Отбор конкурсных работ, подготовленных участниками из Республики Армения, Республики Беларусь, Республики Казахстан, Кыргызской Республики, Российской Федерации, Республики Таджикистан, в рамках полуфинала обеспечивается Национальными конкурсными комиссиями, формируемыми компетентными органами этих государств. </w:t>
      </w:r>
    </w:p>
    <w:p w:rsidR="001F2383" w:rsidRDefault="00302300">
      <w:pPr>
        <w:ind w:left="5" w:right="0"/>
      </w:pPr>
      <w:r>
        <w:t xml:space="preserve">Отбор конкурсных работ, подготовленных участниками из других иностранных государств, в рамках полуфинала обеспечивается Национальными конкурсными комиссиями или компетентными органами этих </w:t>
      </w:r>
      <w:proofErr w:type="gramStart"/>
      <w:r>
        <w:t>государств  (</w:t>
      </w:r>
      <w:proofErr w:type="gramEnd"/>
      <w:r>
        <w:t xml:space="preserve">далее – иные компетентные органы). В случае, если указанными </w:t>
      </w:r>
      <w:proofErr w:type="gramStart"/>
      <w:r>
        <w:t>органами  не</w:t>
      </w:r>
      <w:proofErr w:type="gramEnd"/>
      <w:r>
        <w:t xml:space="preserve"> будет изъявлено желание принять участие в проверке и оценке конкурсных работ, их отбор в рамках полуфинала обеспечивается Национальной конкурсной комиссией Российской Федерации. </w:t>
      </w:r>
    </w:p>
    <w:p w:rsidR="001F2383" w:rsidRDefault="00302300">
      <w:pPr>
        <w:ind w:left="5" w:right="0"/>
      </w:pPr>
      <w:r>
        <w:t xml:space="preserve">Национальные конкурсные комиссии (иные компетентные органы) определяют победителей (I места) и призеров (II и III места) полуфинала Конкурса в каждой номинации и возрастной группе. </w:t>
      </w:r>
    </w:p>
    <w:p w:rsidR="001F2383" w:rsidRDefault="00302300">
      <w:pPr>
        <w:ind w:left="5" w:right="0"/>
      </w:pPr>
      <w:r>
        <w:t xml:space="preserve">Конкурсные работы, занявшие первые места по итогам полуфинала (победители), проходят в финал Конкурса.  </w:t>
      </w:r>
    </w:p>
    <w:p w:rsidR="001F2383" w:rsidRDefault="00302300">
      <w:pPr>
        <w:ind w:left="5" w:right="0"/>
      </w:pPr>
      <w:r>
        <w:t xml:space="preserve">4.4. Национальные конкурсные комиссии (иные компетентные органы)  в срок до 25 октября по электронной почте </w:t>
      </w:r>
      <w:proofErr w:type="spellStart"/>
      <w:r>
        <w:rPr>
          <w:b/>
        </w:rPr>
        <w:t>orgkonkurs@anticorruption.life</w:t>
      </w:r>
      <w:proofErr w:type="spellEnd"/>
      <w:r>
        <w:t xml:space="preserve"> направляют Организатору конкурсные работы с указанием регистрационных </w:t>
      </w:r>
      <w:r>
        <w:lastRenderedPageBreak/>
        <w:t xml:space="preserve">номеров (плакаты, рисунки и видеоролики), занявшие первые места по итогам национального отбора (во всех номинациях и возрастных группах) и сведения об их авторах (фамилия, имя, возраст, страна, контактный телефон и адрес электронной почты) – для организации их участия в финале Конкурса. </w:t>
      </w:r>
    </w:p>
    <w:p w:rsidR="001F2383" w:rsidRDefault="00302300">
      <w:pPr>
        <w:ind w:left="5" w:right="0"/>
      </w:pPr>
      <w:r>
        <w:t xml:space="preserve">В этот же срок Национальные конкурсные комиссии (иные компетентные органы) представляют Организатору «10 лучших плакатов», «10 лучших рисунков» и «10 лучших видеороликов» (с указанием регистрационных номеров  и сведений об авторах) для их размещения на официальном сайте Конкурса </w:t>
      </w:r>
      <w:hyperlink r:id="rId17">
        <w:r>
          <w:rPr>
            <w:b/>
          </w:rPr>
          <w:t>www.anticorruption.life</w:t>
        </w:r>
      </w:hyperlink>
      <w:hyperlink r:id="rId18">
        <w:r>
          <w:t xml:space="preserve"> </w:t>
        </w:r>
      </w:hyperlink>
      <w:r>
        <w:t xml:space="preserve">(в разделе «Галерея работ») и использования при подготовке различных выставок (экспозиций). </w:t>
      </w:r>
    </w:p>
    <w:p w:rsidR="001F2383" w:rsidRDefault="00302300">
      <w:pPr>
        <w:ind w:left="5" w:right="0"/>
      </w:pPr>
      <w:r>
        <w:t xml:space="preserve">Компетентные органы государств, не принимающих участие в проверке  и оценке конкурсных работ от своей страны, обеспечивают их направление  в Генеральную прокуратуру Российской Федерации не позднее 10 октября,  для отбора Национальной конкурсной комиссией Российской Федерации в рамках полуфинала. </w:t>
      </w:r>
    </w:p>
    <w:p w:rsidR="001F2383" w:rsidRDefault="00302300">
      <w:pPr>
        <w:ind w:left="709" w:right="0" w:firstLine="0"/>
      </w:pPr>
      <w:r>
        <w:t xml:space="preserve">4.5. Финал Конкурса (с 25 октября по 25 ноября). </w:t>
      </w:r>
    </w:p>
    <w:p w:rsidR="001F2383" w:rsidRDefault="00302300">
      <w:pPr>
        <w:ind w:left="5" w:right="0"/>
      </w:pPr>
      <w:r>
        <w:t xml:space="preserve">Победители (I места) и призеры (II и III места) финала Конкурса в каждой номинации и возрастной группе определяются Международным жюри путем голосования по 5-балльной шкале. Голосование членов Международного жюри производится дистанционно с использованием ресурса официального сайта Конкурса </w:t>
      </w:r>
      <w:hyperlink r:id="rId19">
        <w:r>
          <w:t>www.anticorruption.life</w:t>
        </w:r>
      </w:hyperlink>
      <w:hyperlink r:id="rId20">
        <w:r>
          <w:t>.</w:t>
        </w:r>
      </w:hyperlink>
      <w:r>
        <w:t xml:space="preserve">  </w:t>
      </w:r>
    </w:p>
    <w:p w:rsidR="001F2383" w:rsidRDefault="00302300">
      <w:pPr>
        <w:ind w:left="5" w:right="0"/>
      </w:pPr>
      <w:r>
        <w:t xml:space="preserve">В отношении каждой из прошедших в финал конкурсных работ член Международного жюри от конкретного государства, граждане которого являются участниками Конкурса, может проголосовать единожды по балльной </w:t>
      </w:r>
      <w:proofErr w:type="gramStart"/>
      <w:r>
        <w:t>шкале  от</w:t>
      </w:r>
      <w:proofErr w:type="gramEnd"/>
      <w:r>
        <w:t xml:space="preserve"> 1 до 5 (5 – это наивысший балл). При этом член Международного </w:t>
      </w:r>
      <w:proofErr w:type="gramStart"/>
      <w:r>
        <w:t>жюри  не</w:t>
      </w:r>
      <w:proofErr w:type="gramEnd"/>
      <w:r>
        <w:t xml:space="preserve"> может голосовать за работы конкурсантов из своей страны. </w:t>
      </w:r>
    </w:p>
    <w:p w:rsidR="001F2383" w:rsidRDefault="00302300">
      <w:pPr>
        <w:ind w:left="5" w:right="0"/>
      </w:pPr>
      <w:r>
        <w:t xml:space="preserve">4.6. Победители и призеры Конкурса в каждой номинации и возрастной группе определяются в зависимости от наивысшего среднего балла, набранного по результатам голосования Международного жюри. </w:t>
      </w:r>
    </w:p>
    <w:p w:rsidR="001F2383" w:rsidRDefault="00302300">
      <w:pPr>
        <w:ind w:left="5" w:right="0"/>
      </w:pPr>
      <w:r>
        <w:t xml:space="preserve">В случае получения несколькими конкурсными работами равного количества баллов по итогам голосования Международного жюри, призовые места присуждаются авторам (творческим коллективам) каждой из этих конкурсных работ.  </w:t>
      </w:r>
    </w:p>
    <w:p w:rsidR="001F2383" w:rsidRDefault="00302300">
      <w:pPr>
        <w:ind w:left="5" w:right="0"/>
      </w:pPr>
      <w:r>
        <w:t xml:space="preserve">Национальные конкурсные комиссии (иные компетентные органы)  и Международное жюри вправе не признать ни одного из участников Конкурса победителем в конкретной номинации, а также возрастной группе Конкурса,  в случае, если их работы не соответствуют критериям, изложенным  в пункте 4.1 и 4.2 настоящих Правил.  </w:t>
      </w:r>
    </w:p>
    <w:p w:rsidR="001F2383" w:rsidRDefault="00302300">
      <w:pPr>
        <w:spacing w:after="0" w:line="259" w:lineRule="auto"/>
        <w:ind w:left="709" w:right="0" w:firstLine="0"/>
        <w:jc w:val="left"/>
      </w:pPr>
      <w:r>
        <w:rPr>
          <w:i/>
        </w:rPr>
        <w:t xml:space="preserve"> </w:t>
      </w:r>
    </w:p>
    <w:p w:rsidR="001F2383" w:rsidRDefault="00302300">
      <w:pPr>
        <w:pStyle w:val="1"/>
        <w:ind w:left="1679" w:right="893"/>
      </w:pPr>
      <w:r>
        <w:t xml:space="preserve">V. Национальные конкурсные комиссии, Международное жюри конкурса </w:t>
      </w:r>
    </w:p>
    <w:p w:rsidR="001F2383" w:rsidRDefault="00302300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F2383" w:rsidRDefault="00302300">
      <w:pPr>
        <w:ind w:left="5" w:right="0"/>
      </w:pPr>
      <w:r>
        <w:t xml:space="preserve">5.1. Национальные конкурсные комиссии формируются самостоятельно Организатором и Соорганизаторами Конкурса, а также компетентными органами </w:t>
      </w:r>
      <w:r>
        <w:lastRenderedPageBreak/>
        <w:t xml:space="preserve">государств, не являющихся участниками Соглашения об образовании </w:t>
      </w:r>
      <w:proofErr w:type="spellStart"/>
      <w:r>
        <w:t>Межгоссовета</w:t>
      </w:r>
      <w:proofErr w:type="spellEnd"/>
      <w:r>
        <w:t xml:space="preserve">, для отбора работ и определения победителей полуфинала Конкурса.  </w:t>
      </w:r>
    </w:p>
    <w:p w:rsidR="001F2383" w:rsidRDefault="00302300">
      <w:pPr>
        <w:ind w:left="5" w:right="0"/>
      </w:pPr>
      <w:r>
        <w:t xml:space="preserve">Порядок проведения полуфинала Конкурса, формирования состава Национальных конкурсных комиссий, их деятельности и оценки конкурсных работ, награждения победителей полуфинала в каждой стране определяется государствами, граждане которых являются участниками Конкурса самостоятельно.  </w:t>
      </w:r>
    </w:p>
    <w:p w:rsidR="001F2383" w:rsidRDefault="00302300">
      <w:pPr>
        <w:ind w:left="5" w:right="0"/>
      </w:pPr>
      <w:r>
        <w:t xml:space="preserve">Рекомендуется включение в состав Национальных конкурсных комиссий представителей органов, осуществляющих деятельность в сфере противодействия коррупции; институтов гражданского общества; высших учебных </w:t>
      </w:r>
      <w:proofErr w:type="gramStart"/>
      <w:r>
        <w:t>заведений  в</w:t>
      </w:r>
      <w:proofErr w:type="gramEnd"/>
      <w:r>
        <w:t xml:space="preserve"> области культуры и искусства; экспертов по социальной рекламе. </w:t>
      </w:r>
    </w:p>
    <w:p w:rsidR="001F2383" w:rsidRDefault="00302300">
      <w:pPr>
        <w:ind w:left="5" w:right="0"/>
      </w:pPr>
      <w:r>
        <w:t xml:space="preserve">5.2. Организатор формирует Международное жюри Конкурса, в состав которого входят по одному кандидату от Генеральной прокуратуры Республики Армения; Генеральной прокуратуры Республики Беларусь; Генеральной прокуратуры Кыргызской Республики; Генеральной прокуратуры Российской Федерации; Агентства Республики Казахстан по противодействию коррупции; Агентства по государственному финансовому контролю и борьбе с коррупцией Республики Таджикистан. Кроме того, Организатор Конкурса может пригласить для участия в работе Международного жюри Конкурса экспертов высокого уровня (руководителей профильных международных организаций), представителей компетентных, прежде всего антикоррупционных, органов иностранных государств, не являющихся участниками Соглашения об образовании </w:t>
      </w:r>
      <w:proofErr w:type="spellStart"/>
      <w:r>
        <w:t>Межгоссовета</w:t>
      </w:r>
      <w:proofErr w:type="spellEnd"/>
      <w:r>
        <w:t xml:space="preserve">. </w:t>
      </w:r>
    </w:p>
    <w:p w:rsidR="001F2383" w:rsidRDefault="00302300">
      <w:pPr>
        <w:spacing w:after="0" w:line="259" w:lineRule="auto"/>
        <w:ind w:left="709" w:right="0" w:firstLine="0"/>
        <w:jc w:val="left"/>
      </w:pPr>
      <w:r>
        <w:t xml:space="preserve"> </w:t>
      </w:r>
    </w:p>
    <w:p w:rsidR="001F2383" w:rsidRDefault="00302300">
      <w:pPr>
        <w:spacing w:after="0" w:line="259" w:lineRule="auto"/>
        <w:ind w:left="1679" w:right="944" w:hanging="10"/>
        <w:jc w:val="center"/>
      </w:pPr>
      <w:r>
        <w:rPr>
          <w:b/>
        </w:rPr>
        <w:t xml:space="preserve">VI. Подведение итогов конкурса. </w:t>
      </w:r>
    </w:p>
    <w:p w:rsidR="001F2383" w:rsidRDefault="00302300">
      <w:pPr>
        <w:spacing w:after="0" w:line="259" w:lineRule="auto"/>
        <w:ind w:left="2295" w:right="467" w:hanging="10"/>
        <w:jc w:val="left"/>
      </w:pPr>
      <w:r>
        <w:rPr>
          <w:b/>
        </w:rPr>
        <w:t xml:space="preserve">Награждение победителей и призеров конкурса </w:t>
      </w:r>
    </w:p>
    <w:p w:rsidR="001F2383" w:rsidRDefault="00302300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F2383" w:rsidRDefault="00302300">
      <w:pPr>
        <w:ind w:left="5" w:right="0"/>
      </w:pPr>
      <w:r>
        <w:t xml:space="preserve">6.1. Подведение итогов Конкурса, объявление победителей и призеров Конкурса приурочено к Международному дню борьбы с коррупцией (9 декабря). </w:t>
      </w:r>
    </w:p>
    <w:p w:rsidR="001F2383" w:rsidRDefault="00302300">
      <w:pPr>
        <w:ind w:left="5" w:right="0"/>
      </w:pPr>
      <w:r>
        <w:t xml:space="preserve">6.2. Победители и призеры Конкурса награждаются почетными </w:t>
      </w:r>
      <w:proofErr w:type="gramStart"/>
      <w:r>
        <w:t>медалями  с</w:t>
      </w:r>
      <w:proofErr w:type="gramEnd"/>
      <w:r>
        <w:t xml:space="preserve"> символикой конкурса, сувенирной продукцией, электронными сертификатами  (всем участникам Конкурса, соответствующим критериям,</w:t>
      </w:r>
      <w:r>
        <w:rPr>
          <w:sz w:val="24"/>
        </w:rPr>
        <w:t xml:space="preserve"> </w:t>
      </w:r>
      <w:r>
        <w:t xml:space="preserve">изложенным в пунктах 4.1 и 4.2 настоящих Правил), а также иными призами, определяемыми Организатором и, при необходимости, Соорганизаторами Конкурса. </w:t>
      </w:r>
    </w:p>
    <w:p w:rsidR="001F2383" w:rsidRDefault="00302300">
      <w:pPr>
        <w:spacing w:after="0" w:line="259" w:lineRule="auto"/>
        <w:ind w:left="728" w:right="0" w:firstLine="0"/>
        <w:jc w:val="left"/>
      </w:pPr>
      <w:r>
        <w:rPr>
          <w:b/>
        </w:rPr>
        <w:t xml:space="preserve"> </w:t>
      </w:r>
    </w:p>
    <w:p w:rsidR="001F2383" w:rsidRDefault="00302300">
      <w:pPr>
        <w:pStyle w:val="1"/>
        <w:ind w:left="1679" w:right="962"/>
      </w:pPr>
      <w:r>
        <w:t xml:space="preserve">VII. Дополнительные положения  </w:t>
      </w:r>
    </w:p>
    <w:p w:rsidR="001F2383" w:rsidRDefault="00302300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F2383" w:rsidRDefault="00302300">
      <w:pPr>
        <w:ind w:left="5" w:right="0"/>
      </w:pPr>
      <w:r>
        <w:t xml:space="preserve"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 </w:t>
      </w:r>
    </w:p>
    <w:p w:rsidR="001F2383" w:rsidRDefault="00302300">
      <w:pPr>
        <w:ind w:left="5" w:right="0"/>
      </w:pPr>
      <w:r>
        <w:t xml:space="preserve"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 </w:t>
      </w:r>
    </w:p>
    <w:p w:rsidR="001F2383" w:rsidRDefault="00302300">
      <w:pPr>
        <w:ind w:left="5" w:right="0"/>
      </w:pPr>
      <w:r>
        <w:lastRenderedPageBreak/>
        <w:t xml:space="preserve"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законодательством. </w:t>
      </w:r>
    </w:p>
    <w:p w:rsidR="001F2383" w:rsidRDefault="00302300">
      <w:pPr>
        <w:ind w:left="5" w:right="0"/>
      </w:pPr>
      <w:r>
        <w:t xml:space="preserve">7.2. Организатор и Соорганизаторы, иные компетентные органы не несут ответственности за использование конкурсных работ, подготовленных конкурсантами с нарушением интеллектуальных прав третьих лиц. </w:t>
      </w:r>
    </w:p>
    <w:p w:rsidR="001F2383" w:rsidRDefault="00302300">
      <w:pPr>
        <w:ind w:left="5" w:right="0"/>
      </w:pPr>
      <w:r>
        <w:t xml:space="preserve">7.3. Участник Конкурса разрешает Организатору и Соорганизаторам, иным компетентным органам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  </w:t>
      </w:r>
    </w:p>
    <w:p w:rsidR="001F2383" w:rsidRDefault="00302300">
      <w:pPr>
        <w:ind w:left="5" w:right="0"/>
      </w:pPr>
      <w:r>
        <w:t xml:space="preserve">7.4. Организатор и Соорганизаторы, иные компетентные органы вправе использовать конкурсные работы (в том числе в качестве социальной антикоррупционной рекламы) в следующих формах: размещение на </w:t>
      </w:r>
      <w:proofErr w:type="spellStart"/>
      <w:r>
        <w:t>интернетплатформах</w:t>
      </w:r>
      <w:proofErr w:type="spellEnd"/>
      <w:r>
        <w:t xml:space="preserve">, в средствах массовой информации, социальных сетях, в рамках выставок, форумов и других мероприятий. Организатор и Соорганизаторы, иные компетентные органы не обязаны предоставлять отчеты об использовании конкурсных работ. </w:t>
      </w:r>
    </w:p>
    <w:p w:rsidR="001F2383" w:rsidRDefault="00302300">
      <w:pPr>
        <w:ind w:left="5" w:right="0"/>
      </w:pPr>
      <w:r>
        <w:t xml:space="preserve">7.5. В случае обращения конкурсантов и представителей компетентных органов государств – участников Конкурса к Организаторам обратная связь с </w:t>
      </w:r>
    </w:p>
    <w:p w:rsidR="001F2383" w:rsidRDefault="001F2383">
      <w:pPr>
        <w:sectPr w:rsidR="001F2383">
          <w:headerReference w:type="even" r:id="rId21"/>
          <w:headerReference w:type="default" r:id="rId22"/>
          <w:headerReference w:type="first" r:id="rId23"/>
          <w:pgSz w:w="11906" w:h="16838"/>
          <w:pgMar w:top="765" w:right="563" w:bottom="1043" w:left="1418" w:header="720" w:footer="720" w:gutter="0"/>
          <w:cols w:space="720"/>
          <w:titlePg/>
        </w:sectPr>
      </w:pPr>
    </w:p>
    <w:p w:rsidR="001F2383" w:rsidRDefault="00302300">
      <w:pPr>
        <w:tabs>
          <w:tab w:val="center" w:pos="4942"/>
        </w:tabs>
        <w:spacing w:after="18" w:line="259" w:lineRule="auto"/>
        <w:ind w:left="-19" w:right="0" w:firstLine="0"/>
        <w:jc w:val="left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>8</w:t>
      </w:r>
    </w:p>
    <w:p w:rsidR="001F2383" w:rsidRDefault="00302300">
      <w:pPr>
        <w:ind w:left="5" w:right="0" w:firstLine="0"/>
      </w:pPr>
      <w:r>
        <w:t xml:space="preserve">ними осуществляется на русском языке на официальном сайте Конкурса в разделе «Контакты».  </w:t>
      </w:r>
    </w:p>
    <w:p w:rsidR="001F2383" w:rsidRDefault="00302300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1F2383">
      <w:headerReference w:type="even" r:id="rId24"/>
      <w:headerReference w:type="default" r:id="rId25"/>
      <w:headerReference w:type="first" r:id="rId26"/>
      <w:pgSz w:w="11906" w:h="16838"/>
      <w:pgMar w:top="1440" w:right="566" w:bottom="1440" w:left="14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7F1" w:rsidRDefault="002077F1">
      <w:pPr>
        <w:spacing w:after="0" w:line="240" w:lineRule="auto"/>
      </w:pPr>
      <w:r>
        <w:separator/>
      </w:r>
    </w:p>
  </w:endnote>
  <w:endnote w:type="continuationSeparator" w:id="0">
    <w:p w:rsidR="002077F1" w:rsidRDefault="0020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7F1" w:rsidRDefault="002077F1">
      <w:pPr>
        <w:spacing w:after="0" w:line="240" w:lineRule="auto"/>
      </w:pPr>
      <w:r>
        <w:separator/>
      </w:r>
    </w:p>
  </w:footnote>
  <w:footnote w:type="continuationSeparator" w:id="0">
    <w:p w:rsidR="002077F1" w:rsidRDefault="0020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83" w:rsidRDefault="00302300">
    <w:pPr>
      <w:tabs>
        <w:tab w:val="center" w:pos="4961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83" w:rsidRDefault="00302300">
    <w:pPr>
      <w:tabs>
        <w:tab w:val="center" w:pos="4961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83" w:rsidRDefault="001F238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83" w:rsidRDefault="001F2383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83" w:rsidRDefault="001F2383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83" w:rsidRDefault="001F238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9DE"/>
    <w:multiLevelType w:val="hybridMultilevel"/>
    <w:tmpl w:val="A2AC397E"/>
    <w:lvl w:ilvl="0" w:tplc="09B6FC2C">
      <w:start w:val="1"/>
      <w:numFmt w:val="bullet"/>
      <w:lvlText w:val="-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582F8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5284C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074D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0EB46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3C583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7C383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6AB1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C4E63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D45FD"/>
    <w:multiLevelType w:val="multilevel"/>
    <w:tmpl w:val="98161F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D75199"/>
    <w:multiLevelType w:val="multilevel"/>
    <w:tmpl w:val="37B21D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83"/>
    <w:rsid w:val="001F2383"/>
    <w:rsid w:val="002077F1"/>
    <w:rsid w:val="00302300"/>
    <w:rsid w:val="00B32A9D"/>
    <w:rsid w:val="00B5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C732B-2CE8-4D90-9985-A9BEB266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8" w:lineRule="auto"/>
      <w:ind w:left="20" w:right="1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13" Type="http://schemas.openxmlformats.org/officeDocument/2006/relationships/image" Target="media/image0.jpg"/><Relationship Id="rId18" Type="http://schemas.openxmlformats.org/officeDocument/2006/relationships/hyperlink" Target="http://www.anticorruption.life/" TargetMode="Externa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anticorruption.life/" TargetMode="External"/><Relationship Id="rId12" Type="http://schemas.openxmlformats.org/officeDocument/2006/relationships/image" Target="media/image2.jpg"/><Relationship Id="rId17" Type="http://schemas.openxmlformats.org/officeDocument/2006/relationships/hyperlink" Target="http://www.anticorruption.life/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anticorruption.lif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://www.anticorruption.life/" TargetMode="External"/><Relationship Id="rId19" Type="http://schemas.openxmlformats.org/officeDocument/2006/relationships/hyperlink" Target="http://www.anticorruption.lif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image" Target="media/image10.jp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</vt:lpstr>
    </vt:vector>
  </TitlesOfParts>
  <Company>Прокуратура РФ</Company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subject/>
  <dc:creator>kozhevnikova.l</dc:creator>
  <cp:keywords/>
  <cp:lastModifiedBy>User</cp:lastModifiedBy>
  <cp:revision>2</cp:revision>
  <dcterms:created xsi:type="dcterms:W3CDTF">2025-05-13T00:30:00Z</dcterms:created>
  <dcterms:modified xsi:type="dcterms:W3CDTF">2025-05-13T00:30:00Z</dcterms:modified>
</cp:coreProperties>
</file>