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99" w:rsidRPr="00B35099" w:rsidRDefault="00B35099" w:rsidP="00B350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GoBack"/>
      <w:r w:rsidRPr="00B3509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B35099" w:rsidRPr="00B35099" w:rsidRDefault="00B35099" w:rsidP="00B350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35099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:rsidR="006D3B97" w:rsidRDefault="00B35099" w:rsidP="00B350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35099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B35099" w:rsidRPr="00B0146A" w:rsidRDefault="00B35099" w:rsidP="00B3509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7A37" w:rsidRDefault="006D3B97" w:rsidP="00B0146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0146A">
        <w:rPr>
          <w:rFonts w:ascii="Times New Roman" w:hAnsi="Times New Roman"/>
          <w:sz w:val="32"/>
          <w:szCs w:val="24"/>
          <w:lang w:eastAsia="ru-RU"/>
        </w:rPr>
        <w:t>П</w:t>
      </w:r>
      <w:proofErr w:type="gramEnd"/>
      <w:r w:rsidRPr="00B0146A">
        <w:rPr>
          <w:rFonts w:ascii="Times New Roman" w:hAnsi="Times New Roman"/>
          <w:sz w:val="32"/>
          <w:szCs w:val="24"/>
          <w:lang w:eastAsia="ru-RU"/>
        </w:rPr>
        <w:t xml:space="preserve"> О С Т А Н О В Л Е Н И Е</w:t>
      </w:r>
      <w:r w:rsidR="00B35099">
        <w:rPr>
          <w:rFonts w:ascii="Times New Roman" w:hAnsi="Times New Roman"/>
          <w:sz w:val="32"/>
          <w:szCs w:val="24"/>
          <w:lang w:eastAsia="ru-RU"/>
        </w:rPr>
        <w:t xml:space="preserve"> </w:t>
      </w:r>
    </w:p>
    <w:p w:rsidR="00B35099" w:rsidRPr="00B0146A" w:rsidRDefault="00B35099" w:rsidP="00B0146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D3B97" w:rsidRPr="002569B2" w:rsidRDefault="002C2B58" w:rsidP="00B014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>.05.2023</w:t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ab/>
      </w:r>
      <w:r w:rsidR="006D3B97" w:rsidRPr="00B0146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569B2" w:rsidRPr="002569B2">
        <w:rPr>
          <w:rFonts w:ascii="Times New Roman" w:hAnsi="Times New Roman"/>
          <w:sz w:val="28"/>
          <w:szCs w:val="28"/>
          <w:lang w:eastAsia="ru-RU"/>
        </w:rPr>
        <w:t>206</w:t>
      </w:r>
    </w:p>
    <w:p w:rsidR="006D3B97" w:rsidRPr="00B0146A" w:rsidRDefault="006D3B97" w:rsidP="00B014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146A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A759AE" w:rsidRDefault="00A759AE" w:rsidP="00B01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4908" w:rsidRDefault="00163F61" w:rsidP="00B01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46A">
        <w:rPr>
          <w:rFonts w:ascii="Times New Roman" w:hAnsi="Times New Roman"/>
          <w:b/>
          <w:bCs/>
          <w:sz w:val="28"/>
          <w:szCs w:val="28"/>
        </w:rPr>
        <w:t>О</w:t>
      </w:r>
      <w:r w:rsidR="007B3DD5" w:rsidRPr="00B0146A">
        <w:rPr>
          <w:rFonts w:ascii="Times New Roman" w:hAnsi="Times New Roman"/>
          <w:b/>
          <w:bCs/>
          <w:sz w:val="28"/>
          <w:szCs w:val="28"/>
        </w:rPr>
        <w:t>б утверждении</w:t>
      </w:r>
      <w:r w:rsidR="002F186F" w:rsidRPr="00B014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7B3DD5" w:rsidRPr="00B0146A">
        <w:rPr>
          <w:rFonts w:ascii="Times New Roman" w:hAnsi="Times New Roman"/>
          <w:b/>
          <w:bCs/>
          <w:sz w:val="28"/>
          <w:szCs w:val="28"/>
        </w:rPr>
        <w:t>С</w:t>
      </w:r>
      <w:r w:rsidR="00E06798" w:rsidRPr="00B0146A">
        <w:rPr>
          <w:rFonts w:ascii="Times New Roman" w:hAnsi="Times New Roman"/>
          <w:b/>
          <w:bCs/>
          <w:sz w:val="28"/>
          <w:szCs w:val="28"/>
        </w:rPr>
        <w:t>истем</w:t>
      </w:r>
      <w:r w:rsidR="007B3DD5" w:rsidRPr="00B0146A">
        <w:rPr>
          <w:rFonts w:ascii="Times New Roman" w:hAnsi="Times New Roman"/>
          <w:b/>
          <w:bCs/>
          <w:sz w:val="28"/>
          <w:szCs w:val="28"/>
        </w:rPr>
        <w:t>ы</w:t>
      </w:r>
      <w:r w:rsidRPr="00B0146A">
        <w:rPr>
          <w:rFonts w:ascii="Times New Roman" w:hAnsi="Times New Roman"/>
          <w:b/>
          <w:bCs/>
          <w:sz w:val="28"/>
          <w:szCs w:val="28"/>
        </w:rPr>
        <w:t xml:space="preserve"> оплаты</w:t>
      </w:r>
      <w:r w:rsidR="00446147" w:rsidRPr="00B0146A">
        <w:rPr>
          <w:rFonts w:ascii="Times New Roman" w:hAnsi="Times New Roman"/>
          <w:b/>
          <w:bCs/>
          <w:sz w:val="28"/>
          <w:szCs w:val="28"/>
        </w:rPr>
        <w:t xml:space="preserve"> труда работников органов</w:t>
      </w:r>
      <w:proofErr w:type="gramEnd"/>
      <w:r w:rsidR="00446147" w:rsidRPr="00B0146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4908" w:rsidRDefault="00446147" w:rsidP="00B01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46A">
        <w:rPr>
          <w:rFonts w:ascii="Times New Roman" w:hAnsi="Times New Roman"/>
          <w:b/>
          <w:bCs/>
          <w:sz w:val="28"/>
          <w:szCs w:val="28"/>
        </w:rPr>
        <w:t>местного самоуправления</w:t>
      </w:r>
      <w:r w:rsidR="006537A7" w:rsidRPr="00B0146A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 w:rsidR="00F14908" w:rsidRDefault="006537A7" w:rsidP="00B01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46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B0146A">
        <w:rPr>
          <w:rFonts w:ascii="Times New Roman" w:hAnsi="Times New Roman"/>
          <w:b/>
          <w:bCs/>
          <w:sz w:val="28"/>
          <w:szCs w:val="28"/>
        </w:rPr>
        <w:t>Хасынский</w:t>
      </w:r>
      <w:proofErr w:type="spellEnd"/>
      <w:r w:rsidRPr="00B014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5099">
        <w:rPr>
          <w:rFonts w:ascii="Times New Roman" w:hAnsi="Times New Roman"/>
          <w:b/>
          <w:bCs/>
          <w:sz w:val="28"/>
          <w:szCs w:val="28"/>
        </w:rPr>
        <w:t xml:space="preserve">муниципальный </w:t>
      </w:r>
      <w:r w:rsidRPr="00B0146A">
        <w:rPr>
          <w:rFonts w:ascii="Times New Roman" w:hAnsi="Times New Roman"/>
          <w:b/>
          <w:bCs/>
          <w:sz w:val="28"/>
          <w:szCs w:val="28"/>
        </w:rPr>
        <w:t>округ</w:t>
      </w:r>
      <w:r w:rsidR="00B35099">
        <w:rPr>
          <w:rFonts w:ascii="Times New Roman" w:hAnsi="Times New Roman"/>
          <w:b/>
          <w:bCs/>
          <w:sz w:val="28"/>
          <w:szCs w:val="28"/>
        </w:rPr>
        <w:t xml:space="preserve"> Магаданской области</w:t>
      </w:r>
      <w:r w:rsidRPr="00B0146A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F14908" w:rsidRDefault="006537A7" w:rsidP="00B01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46A">
        <w:rPr>
          <w:rFonts w:ascii="Times New Roman" w:hAnsi="Times New Roman"/>
          <w:b/>
          <w:bCs/>
          <w:sz w:val="28"/>
          <w:szCs w:val="28"/>
        </w:rPr>
        <w:t>и их отраслевых (функциональных)</w:t>
      </w:r>
      <w:r w:rsidR="00B350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146A">
        <w:rPr>
          <w:rFonts w:ascii="Times New Roman" w:hAnsi="Times New Roman"/>
          <w:b/>
          <w:bCs/>
          <w:sz w:val="28"/>
          <w:szCs w:val="28"/>
        </w:rPr>
        <w:t>органов</w:t>
      </w:r>
      <w:r w:rsidR="00446147" w:rsidRPr="00B0146A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F14908" w:rsidRDefault="00446147" w:rsidP="00B01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0146A">
        <w:rPr>
          <w:rFonts w:ascii="Times New Roman" w:hAnsi="Times New Roman"/>
          <w:b/>
          <w:bCs/>
          <w:sz w:val="28"/>
          <w:szCs w:val="28"/>
        </w:rPr>
        <w:t>замещающих</w:t>
      </w:r>
      <w:proofErr w:type="gramEnd"/>
      <w:r w:rsidRPr="00B0146A">
        <w:rPr>
          <w:rFonts w:ascii="Times New Roman" w:hAnsi="Times New Roman"/>
          <w:b/>
          <w:bCs/>
          <w:sz w:val="28"/>
          <w:szCs w:val="28"/>
        </w:rPr>
        <w:t xml:space="preserve"> должности, не являющиеся</w:t>
      </w:r>
      <w:r w:rsidR="00F149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D3B97" w:rsidRPr="00B0146A" w:rsidRDefault="00446147" w:rsidP="00B01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46A">
        <w:rPr>
          <w:rFonts w:ascii="Times New Roman" w:hAnsi="Times New Roman"/>
          <w:b/>
          <w:bCs/>
          <w:sz w:val="28"/>
          <w:szCs w:val="28"/>
        </w:rPr>
        <w:t>должностями муниципальной службы</w:t>
      </w:r>
    </w:p>
    <w:p w:rsidR="00F14908" w:rsidRDefault="00F14908" w:rsidP="00F149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4908" w:rsidRDefault="00F14908" w:rsidP="00F149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7A37" w:rsidRPr="00B0146A" w:rsidRDefault="006D3B97" w:rsidP="00B014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В соответствии </w:t>
      </w:r>
      <w:r w:rsidR="00592078" w:rsidRPr="00B0146A">
        <w:rPr>
          <w:rFonts w:ascii="Times New Roman" w:hAnsi="Times New Roman"/>
          <w:sz w:val="28"/>
          <w:szCs w:val="28"/>
        </w:rPr>
        <w:t>с Трудовым</w:t>
      </w:r>
      <w:r w:rsidRPr="00B0146A">
        <w:rPr>
          <w:rFonts w:ascii="Times New Roman" w:hAnsi="Times New Roman"/>
          <w:sz w:val="28"/>
          <w:szCs w:val="28"/>
        </w:rPr>
        <w:t xml:space="preserve"> кодекс</w:t>
      </w:r>
      <w:r w:rsidR="00592078" w:rsidRPr="00B0146A">
        <w:rPr>
          <w:rFonts w:ascii="Times New Roman" w:hAnsi="Times New Roman"/>
          <w:sz w:val="28"/>
          <w:szCs w:val="28"/>
        </w:rPr>
        <w:t>ом</w:t>
      </w:r>
      <w:r w:rsidRPr="00B0146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446147" w:rsidRPr="00B0146A">
        <w:rPr>
          <w:rFonts w:ascii="Times New Roman" w:hAnsi="Times New Roman"/>
          <w:sz w:val="28"/>
          <w:szCs w:val="28"/>
        </w:rPr>
        <w:t>Федеральн</w:t>
      </w:r>
      <w:r w:rsidR="00592078" w:rsidRPr="00B0146A">
        <w:rPr>
          <w:rFonts w:ascii="Times New Roman" w:hAnsi="Times New Roman"/>
          <w:sz w:val="28"/>
          <w:szCs w:val="28"/>
        </w:rPr>
        <w:t>ым</w:t>
      </w:r>
      <w:r w:rsidR="00446147" w:rsidRPr="00B0146A">
        <w:rPr>
          <w:rFonts w:ascii="Times New Roman" w:hAnsi="Times New Roman"/>
          <w:sz w:val="28"/>
          <w:szCs w:val="28"/>
        </w:rPr>
        <w:t xml:space="preserve"> закон</w:t>
      </w:r>
      <w:r w:rsidR="00592078" w:rsidRPr="00B0146A">
        <w:rPr>
          <w:rFonts w:ascii="Times New Roman" w:hAnsi="Times New Roman"/>
          <w:sz w:val="28"/>
          <w:szCs w:val="28"/>
        </w:rPr>
        <w:t>ом</w:t>
      </w:r>
      <w:r w:rsidR="00446147" w:rsidRPr="00B0146A">
        <w:rPr>
          <w:rFonts w:ascii="Times New Roman" w:hAnsi="Times New Roman"/>
          <w:sz w:val="28"/>
          <w:szCs w:val="28"/>
        </w:rPr>
        <w:t xml:space="preserve"> от 06.10.2003 №</w:t>
      </w:r>
      <w:r w:rsidR="00E06798" w:rsidRPr="00B0146A">
        <w:rPr>
          <w:rFonts w:ascii="Times New Roman" w:hAnsi="Times New Roman"/>
          <w:sz w:val="28"/>
          <w:szCs w:val="28"/>
        </w:rPr>
        <w:t xml:space="preserve"> </w:t>
      </w:r>
      <w:r w:rsidR="00446147" w:rsidRPr="00B0146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DB7FB5" w:rsidRPr="00B0146A">
        <w:rPr>
          <w:rFonts w:ascii="Times New Roman" w:hAnsi="Times New Roman"/>
          <w:sz w:val="28"/>
          <w:szCs w:val="28"/>
        </w:rPr>
        <w:t>,</w:t>
      </w:r>
      <w:r w:rsidRPr="00B0146A">
        <w:rPr>
          <w:rFonts w:ascii="Times New Roman" w:hAnsi="Times New Roman"/>
          <w:sz w:val="28"/>
          <w:szCs w:val="28"/>
        </w:rPr>
        <w:t xml:space="preserve"> </w:t>
      </w:r>
      <w:r w:rsidR="001D48ED" w:rsidRPr="00B0146A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592078" w:rsidRPr="00B0146A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592078" w:rsidRPr="00B0146A">
        <w:rPr>
          <w:rFonts w:ascii="Times New Roman" w:hAnsi="Times New Roman"/>
          <w:sz w:val="28"/>
          <w:szCs w:val="28"/>
        </w:rPr>
        <w:t xml:space="preserve"> </w:t>
      </w:r>
      <w:r w:rsidR="00B35099">
        <w:rPr>
          <w:rFonts w:ascii="Times New Roman" w:hAnsi="Times New Roman"/>
          <w:sz w:val="28"/>
          <w:szCs w:val="28"/>
        </w:rPr>
        <w:t xml:space="preserve">муниципальный </w:t>
      </w:r>
      <w:r w:rsidR="001D48ED" w:rsidRPr="00B0146A">
        <w:rPr>
          <w:rFonts w:ascii="Times New Roman" w:hAnsi="Times New Roman"/>
          <w:sz w:val="28"/>
          <w:szCs w:val="28"/>
        </w:rPr>
        <w:t>округ</w:t>
      </w:r>
      <w:r w:rsidR="00B3509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1D48ED" w:rsidRPr="00B0146A">
        <w:rPr>
          <w:rFonts w:ascii="Times New Roman" w:hAnsi="Times New Roman"/>
          <w:sz w:val="28"/>
          <w:szCs w:val="28"/>
        </w:rPr>
        <w:t>»</w:t>
      </w:r>
      <w:r w:rsidR="00163F61" w:rsidRPr="00B0146A">
        <w:rPr>
          <w:rFonts w:ascii="Times New Roman" w:hAnsi="Times New Roman"/>
          <w:sz w:val="28"/>
          <w:szCs w:val="28"/>
        </w:rPr>
        <w:t xml:space="preserve"> </w:t>
      </w:r>
      <w:r w:rsidRPr="00B0146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B0146A">
        <w:rPr>
          <w:rFonts w:ascii="Times New Roman" w:hAnsi="Times New Roman"/>
          <w:sz w:val="28"/>
          <w:szCs w:val="28"/>
        </w:rPr>
        <w:t>Хасынского</w:t>
      </w:r>
      <w:proofErr w:type="spellEnd"/>
      <w:r w:rsidRPr="00B0146A">
        <w:rPr>
          <w:rFonts w:ascii="Times New Roman" w:hAnsi="Times New Roman"/>
          <w:sz w:val="28"/>
          <w:szCs w:val="28"/>
        </w:rPr>
        <w:t xml:space="preserve"> </w:t>
      </w:r>
      <w:r w:rsidR="00695F26">
        <w:rPr>
          <w:rFonts w:ascii="Times New Roman" w:hAnsi="Times New Roman"/>
          <w:sz w:val="28"/>
          <w:szCs w:val="28"/>
        </w:rPr>
        <w:t>муниципального</w:t>
      </w:r>
      <w:r w:rsidRPr="00B0146A">
        <w:rPr>
          <w:rFonts w:ascii="Times New Roman" w:hAnsi="Times New Roman"/>
          <w:sz w:val="28"/>
          <w:szCs w:val="28"/>
        </w:rPr>
        <w:t xml:space="preserve"> </w:t>
      </w:r>
      <w:r w:rsidR="00454EE1" w:rsidRPr="00B0146A">
        <w:rPr>
          <w:rFonts w:ascii="Times New Roman" w:hAnsi="Times New Roman"/>
          <w:sz w:val="28"/>
          <w:szCs w:val="28"/>
        </w:rPr>
        <w:t xml:space="preserve">округа </w:t>
      </w:r>
      <w:r w:rsidR="00454EE1">
        <w:rPr>
          <w:rFonts w:ascii="Times New Roman" w:hAnsi="Times New Roman"/>
          <w:sz w:val="28"/>
          <w:szCs w:val="28"/>
        </w:rPr>
        <w:t>Магаданской</w:t>
      </w:r>
      <w:r w:rsidR="00695F26">
        <w:rPr>
          <w:rFonts w:ascii="Times New Roman" w:hAnsi="Times New Roman"/>
          <w:sz w:val="28"/>
          <w:szCs w:val="28"/>
        </w:rPr>
        <w:t xml:space="preserve"> области </w:t>
      </w:r>
      <w:proofErr w:type="gramStart"/>
      <w:r w:rsidRPr="00B0146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0146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46147" w:rsidRPr="00B0146A" w:rsidRDefault="00E27A37" w:rsidP="00B014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1.</w:t>
      </w:r>
      <w:r w:rsidRPr="00B0146A">
        <w:rPr>
          <w:rFonts w:ascii="Times New Roman" w:hAnsi="Times New Roman"/>
          <w:b/>
          <w:sz w:val="28"/>
          <w:szCs w:val="28"/>
        </w:rPr>
        <w:t xml:space="preserve"> </w:t>
      </w:r>
      <w:r w:rsidR="00446147" w:rsidRPr="00B0146A">
        <w:rPr>
          <w:rFonts w:ascii="Times New Roman" w:hAnsi="Times New Roman"/>
          <w:sz w:val="28"/>
          <w:szCs w:val="28"/>
        </w:rPr>
        <w:t>Утвердить</w:t>
      </w:r>
      <w:r w:rsidR="00F87F3D">
        <w:rPr>
          <w:rFonts w:ascii="Times New Roman" w:hAnsi="Times New Roman"/>
          <w:sz w:val="28"/>
          <w:szCs w:val="28"/>
        </w:rPr>
        <w:t xml:space="preserve"> прилагаемую</w:t>
      </w:r>
      <w:r w:rsidR="00446147" w:rsidRPr="00B0146A">
        <w:rPr>
          <w:rFonts w:ascii="Times New Roman" w:hAnsi="Times New Roman"/>
          <w:sz w:val="28"/>
          <w:szCs w:val="28"/>
        </w:rPr>
        <w:t xml:space="preserve"> </w:t>
      </w:r>
      <w:r w:rsidR="007B3DD5" w:rsidRPr="00B0146A">
        <w:rPr>
          <w:rFonts w:ascii="Times New Roman" w:hAnsi="Times New Roman"/>
          <w:sz w:val="28"/>
          <w:szCs w:val="28"/>
        </w:rPr>
        <w:t>С</w:t>
      </w:r>
      <w:r w:rsidR="00E06798" w:rsidRPr="00B0146A">
        <w:rPr>
          <w:rFonts w:ascii="Times New Roman" w:hAnsi="Times New Roman"/>
          <w:sz w:val="28"/>
          <w:szCs w:val="28"/>
        </w:rPr>
        <w:t>истем</w:t>
      </w:r>
      <w:r w:rsidR="007B3DD5" w:rsidRPr="00B0146A">
        <w:rPr>
          <w:rFonts w:ascii="Times New Roman" w:hAnsi="Times New Roman"/>
          <w:sz w:val="28"/>
          <w:szCs w:val="28"/>
        </w:rPr>
        <w:t>у</w:t>
      </w:r>
      <w:r w:rsidR="00446147" w:rsidRPr="00B014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86F" w:rsidRPr="00B0146A">
        <w:rPr>
          <w:rFonts w:ascii="Times New Roman" w:hAnsi="Times New Roman"/>
          <w:sz w:val="28"/>
          <w:szCs w:val="28"/>
        </w:rPr>
        <w:t>оплаты</w:t>
      </w:r>
      <w:r w:rsidR="00446147" w:rsidRPr="00B0146A">
        <w:rPr>
          <w:rFonts w:ascii="Times New Roman" w:hAnsi="Times New Roman"/>
          <w:sz w:val="28"/>
          <w:szCs w:val="28"/>
        </w:rPr>
        <w:t xml:space="preserve"> труда работников </w:t>
      </w:r>
      <w:r w:rsidR="00072D3B" w:rsidRPr="00B0146A">
        <w:rPr>
          <w:rFonts w:ascii="Times New Roman" w:hAnsi="Times New Roman"/>
          <w:sz w:val="28"/>
          <w:szCs w:val="28"/>
        </w:rPr>
        <w:t>органов местного самоуправления муниципального</w:t>
      </w:r>
      <w:proofErr w:type="gramEnd"/>
      <w:r w:rsidR="00072D3B" w:rsidRPr="00B0146A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072D3B" w:rsidRPr="00B0146A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072D3B" w:rsidRPr="00B0146A">
        <w:rPr>
          <w:rFonts w:ascii="Times New Roman" w:hAnsi="Times New Roman"/>
          <w:sz w:val="28"/>
          <w:szCs w:val="28"/>
        </w:rPr>
        <w:t xml:space="preserve"> </w:t>
      </w:r>
      <w:r w:rsidR="00B35099">
        <w:rPr>
          <w:rFonts w:ascii="Times New Roman" w:hAnsi="Times New Roman"/>
          <w:sz w:val="28"/>
          <w:szCs w:val="28"/>
        </w:rPr>
        <w:t>муниципальный</w:t>
      </w:r>
      <w:r w:rsidR="00072D3B" w:rsidRPr="00B0146A">
        <w:rPr>
          <w:rFonts w:ascii="Times New Roman" w:hAnsi="Times New Roman"/>
          <w:sz w:val="28"/>
          <w:szCs w:val="28"/>
        </w:rPr>
        <w:t xml:space="preserve"> округ</w:t>
      </w:r>
      <w:r w:rsidR="00B3509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072D3B" w:rsidRPr="00B0146A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</w:t>
      </w:r>
      <w:r w:rsidR="00F87F3D">
        <w:rPr>
          <w:rFonts w:ascii="Times New Roman" w:hAnsi="Times New Roman"/>
          <w:sz w:val="28"/>
          <w:szCs w:val="28"/>
        </w:rPr>
        <w:t>.</w:t>
      </w:r>
    </w:p>
    <w:p w:rsidR="00E27A37" w:rsidRDefault="00E27A37" w:rsidP="006B1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2. Органам местного самоуправления муниципального образования «</w:t>
      </w:r>
      <w:proofErr w:type="spellStart"/>
      <w:r w:rsidRPr="00B0146A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B0146A">
        <w:rPr>
          <w:rFonts w:ascii="Times New Roman" w:hAnsi="Times New Roman"/>
          <w:sz w:val="28"/>
          <w:szCs w:val="28"/>
        </w:rPr>
        <w:t xml:space="preserve"> </w:t>
      </w:r>
      <w:r w:rsidR="00695F26">
        <w:rPr>
          <w:rFonts w:ascii="Times New Roman" w:hAnsi="Times New Roman"/>
          <w:sz w:val="28"/>
          <w:szCs w:val="28"/>
        </w:rPr>
        <w:t>муниципальный</w:t>
      </w:r>
      <w:r w:rsidRPr="00B0146A">
        <w:rPr>
          <w:rFonts w:ascii="Times New Roman" w:hAnsi="Times New Roman"/>
          <w:sz w:val="28"/>
          <w:szCs w:val="28"/>
        </w:rPr>
        <w:t xml:space="preserve"> округ</w:t>
      </w:r>
      <w:r w:rsidR="00B3509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B0146A">
        <w:rPr>
          <w:rFonts w:ascii="Times New Roman" w:hAnsi="Times New Roman"/>
          <w:sz w:val="28"/>
          <w:szCs w:val="28"/>
        </w:rPr>
        <w:t xml:space="preserve">» и их отраслевым (функциональным) органам привести </w:t>
      </w:r>
      <w:r w:rsidR="00B74BC3">
        <w:rPr>
          <w:rFonts w:ascii="Times New Roman" w:hAnsi="Times New Roman"/>
          <w:sz w:val="28"/>
          <w:szCs w:val="28"/>
        </w:rPr>
        <w:t xml:space="preserve">Положения об оплате </w:t>
      </w:r>
      <w:r w:rsidR="00B74BC3" w:rsidRPr="00B74BC3">
        <w:rPr>
          <w:rFonts w:ascii="Times New Roman" w:hAnsi="Times New Roman"/>
          <w:sz w:val="28"/>
          <w:szCs w:val="28"/>
        </w:rPr>
        <w:t>труда работников, замещающих должности, не являющиеся</w:t>
      </w:r>
      <w:r w:rsidR="00B74BC3">
        <w:rPr>
          <w:rFonts w:ascii="Times New Roman" w:hAnsi="Times New Roman"/>
          <w:sz w:val="28"/>
          <w:szCs w:val="28"/>
        </w:rPr>
        <w:t xml:space="preserve"> </w:t>
      </w:r>
      <w:r w:rsidR="00B74BC3" w:rsidRPr="00B74BC3">
        <w:rPr>
          <w:rFonts w:ascii="Times New Roman" w:hAnsi="Times New Roman"/>
          <w:sz w:val="28"/>
          <w:szCs w:val="28"/>
        </w:rPr>
        <w:t>должностями муниципальной службы</w:t>
      </w:r>
      <w:r w:rsidR="00B74BC3">
        <w:rPr>
          <w:rFonts w:ascii="Times New Roman" w:hAnsi="Times New Roman"/>
          <w:sz w:val="28"/>
          <w:szCs w:val="28"/>
        </w:rPr>
        <w:t>,</w:t>
      </w:r>
      <w:r w:rsidRPr="00B0146A">
        <w:rPr>
          <w:rFonts w:ascii="Times New Roman" w:hAnsi="Times New Roman"/>
          <w:sz w:val="28"/>
          <w:szCs w:val="28"/>
        </w:rPr>
        <w:t xml:space="preserve"> в соответствие с настоящим постановлением.</w:t>
      </w:r>
    </w:p>
    <w:p w:rsidR="00F14908" w:rsidRPr="00B0146A" w:rsidRDefault="00F14908" w:rsidP="006B1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6147" w:rsidRPr="00B0146A" w:rsidRDefault="00E27A37" w:rsidP="00B01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lastRenderedPageBreak/>
        <w:t>3</w:t>
      </w:r>
      <w:r w:rsidR="00446147" w:rsidRPr="00B0146A">
        <w:rPr>
          <w:rFonts w:ascii="Times New Roman" w:hAnsi="Times New Roman"/>
          <w:sz w:val="28"/>
          <w:szCs w:val="28"/>
        </w:rPr>
        <w:t>.</w:t>
      </w:r>
      <w:r w:rsidR="000E21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147" w:rsidRPr="00B0146A">
        <w:rPr>
          <w:rFonts w:ascii="Times New Roman" w:hAnsi="Times New Roman"/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средств, предусмотренных в бюджете муниципального образования «</w:t>
      </w:r>
      <w:proofErr w:type="spellStart"/>
      <w:r w:rsidR="00446147" w:rsidRPr="00B0146A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446147" w:rsidRPr="00B0146A">
        <w:rPr>
          <w:rFonts w:ascii="Times New Roman" w:hAnsi="Times New Roman"/>
          <w:sz w:val="28"/>
          <w:szCs w:val="28"/>
        </w:rPr>
        <w:t xml:space="preserve"> </w:t>
      </w:r>
      <w:r w:rsidR="003D789A">
        <w:rPr>
          <w:rFonts w:ascii="Times New Roman" w:hAnsi="Times New Roman"/>
          <w:sz w:val="28"/>
          <w:szCs w:val="28"/>
        </w:rPr>
        <w:t>муниципальный</w:t>
      </w:r>
      <w:r w:rsidR="00446147" w:rsidRPr="00B0146A">
        <w:rPr>
          <w:rFonts w:ascii="Times New Roman" w:hAnsi="Times New Roman"/>
          <w:sz w:val="28"/>
          <w:szCs w:val="28"/>
        </w:rPr>
        <w:t xml:space="preserve"> округ</w:t>
      </w:r>
      <w:r w:rsidR="00B3509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446147" w:rsidRPr="00B0146A">
        <w:rPr>
          <w:rFonts w:ascii="Times New Roman" w:hAnsi="Times New Roman"/>
          <w:sz w:val="28"/>
          <w:szCs w:val="28"/>
        </w:rPr>
        <w:t>»</w:t>
      </w:r>
      <w:r w:rsidR="00B35099">
        <w:rPr>
          <w:rFonts w:ascii="Times New Roman" w:hAnsi="Times New Roman"/>
          <w:sz w:val="28"/>
          <w:szCs w:val="28"/>
        </w:rPr>
        <w:t xml:space="preserve"> </w:t>
      </w:r>
      <w:r w:rsidR="00446147" w:rsidRPr="00B0146A">
        <w:rPr>
          <w:rFonts w:ascii="Times New Roman" w:hAnsi="Times New Roman"/>
          <w:sz w:val="28"/>
          <w:szCs w:val="28"/>
        </w:rPr>
        <w:t>на содержание соответствующих органов</w:t>
      </w:r>
      <w:r w:rsidRPr="00B0146A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«</w:t>
      </w:r>
      <w:proofErr w:type="spellStart"/>
      <w:r w:rsidRPr="00B0146A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B0146A">
        <w:rPr>
          <w:rFonts w:ascii="Times New Roman" w:hAnsi="Times New Roman"/>
          <w:sz w:val="28"/>
          <w:szCs w:val="28"/>
        </w:rPr>
        <w:t xml:space="preserve"> </w:t>
      </w:r>
      <w:r w:rsidR="003D789A">
        <w:rPr>
          <w:rFonts w:ascii="Times New Roman" w:hAnsi="Times New Roman"/>
          <w:sz w:val="28"/>
          <w:szCs w:val="28"/>
        </w:rPr>
        <w:t>муниципальный</w:t>
      </w:r>
      <w:r w:rsidRPr="00B0146A">
        <w:rPr>
          <w:rFonts w:ascii="Times New Roman" w:hAnsi="Times New Roman"/>
          <w:sz w:val="28"/>
          <w:szCs w:val="28"/>
        </w:rPr>
        <w:t xml:space="preserve"> округ</w:t>
      </w:r>
      <w:r w:rsidR="00B3509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B0146A">
        <w:rPr>
          <w:rFonts w:ascii="Times New Roman" w:hAnsi="Times New Roman"/>
          <w:sz w:val="28"/>
          <w:szCs w:val="28"/>
        </w:rPr>
        <w:t>» и их отраслевых (функциональных) органов</w:t>
      </w:r>
      <w:r w:rsidR="00446147" w:rsidRPr="00B0146A">
        <w:rPr>
          <w:rFonts w:ascii="Times New Roman" w:hAnsi="Times New Roman"/>
          <w:sz w:val="28"/>
          <w:szCs w:val="28"/>
        </w:rPr>
        <w:t>.</w:t>
      </w:r>
      <w:proofErr w:type="gramEnd"/>
    </w:p>
    <w:p w:rsidR="003D789A" w:rsidRDefault="00D07002" w:rsidP="00B0146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4. Признать утратившим</w:t>
      </w:r>
      <w:r w:rsidR="003D789A">
        <w:rPr>
          <w:rFonts w:ascii="Times New Roman" w:hAnsi="Times New Roman"/>
          <w:sz w:val="28"/>
          <w:szCs w:val="28"/>
        </w:rPr>
        <w:t>и</w:t>
      </w:r>
      <w:r w:rsidRPr="00B0146A">
        <w:rPr>
          <w:rFonts w:ascii="Times New Roman" w:hAnsi="Times New Roman"/>
          <w:sz w:val="28"/>
          <w:szCs w:val="28"/>
        </w:rPr>
        <w:t xml:space="preserve"> силу</w:t>
      </w:r>
      <w:r w:rsidR="003D789A">
        <w:rPr>
          <w:rFonts w:ascii="Times New Roman" w:hAnsi="Times New Roman"/>
          <w:sz w:val="28"/>
          <w:szCs w:val="28"/>
        </w:rPr>
        <w:t>:</w:t>
      </w:r>
    </w:p>
    <w:p w:rsidR="00D07002" w:rsidRDefault="003D789A" w:rsidP="003D789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7002" w:rsidRPr="00B0146A">
        <w:rPr>
          <w:rFonts w:ascii="Times New Roman" w:hAnsi="Times New Roman"/>
          <w:sz w:val="28"/>
          <w:szCs w:val="28"/>
        </w:rPr>
        <w:t xml:space="preserve"> </w:t>
      </w:r>
      <w:r w:rsidR="005A09F9" w:rsidRPr="005A09F9">
        <w:rPr>
          <w:rFonts w:ascii="Times New Roman" w:hAnsi="Times New Roman"/>
          <w:sz w:val="28"/>
          <w:szCs w:val="28"/>
        </w:rPr>
        <w:t>постановлени</w:t>
      </w:r>
      <w:r w:rsidR="005A09F9">
        <w:rPr>
          <w:rFonts w:ascii="Times New Roman" w:hAnsi="Times New Roman"/>
          <w:sz w:val="28"/>
          <w:szCs w:val="28"/>
        </w:rPr>
        <w:t xml:space="preserve">е </w:t>
      </w:r>
      <w:r w:rsidR="005A09F9" w:rsidRPr="005A09F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A09F9" w:rsidRPr="005A09F9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5A09F9" w:rsidRPr="005A09F9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3D789A">
        <w:rPr>
          <w:rFonts w:ascii="Times New Roman" w:hAnsi="Times New Roman"/>
          <w:sz w:val="28"/>
          <w:szCs w:val="28"/>
        </w:rPr>
        <w:t xml:space="preserve">от 28.12.2021 </w:t>
      </w:r>
      <w:r>
        <w:rPr>
          <w:rFonts w:ascii="Times New Roman" w:hAnsi="Times New Roman"/>
          <w:sz w:val="28"/>
          <w:szCs w:val="28"/>
        </w:rPr>
        <w:t>№</w:t>
      </w:r>
      <w:r w:rsidRPr="003D789A">
        <w:rPr>
          <w:rFonts w:ascii="Times New Roman" w:hAnsi="Times New Roman"/>
          <w:sz w:val="28"/>
          <w:szCs w:val="28"/>
        </w:rPr>
        <w:t xml:space="preserve"> 534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D789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3D789A">
        <w:rPr>
          <w:rFonts w:ascii="Times New Roman" w:hAnsi="Times New Roman"/>
          <w:sz w:val="28"/>
          <w:szCs w:val="28"/>
        </w:rPr>
        <w:t>Системы оплаты труда работников органов местного самоуправления муниципального</w:t>
      </w:r>
      <w:proofErr w:type="gramEnd"/>
      <w:r w:rsidRPr="003D789A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3D789A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3D789A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3D789A">
        <w:rPr>
          <w:rFonts w:ascii="Times New Roman" w:hAnsi="Times New Roman"/>
          <w:sz w:val="28"/>
          <w:szCs w:val="28"/>
        </w:rPr>
        <w:t xml:space="preserve"> и их отраслевых (функциональных) органов, замещающих должности, не являющиеся должностями муниципальной службы</w:t>
      </w:r>
      <w:r>
        <w:rPr>
          <w:rFonts w:ascii="Times New Roman" w:hAnsi="Times New Roman"/>
          <w:sz w:val="28"/>
          <w:szCs w:val="28"/>
        </w:rPr>
        <w:t>»;</w:t>
      </w:r>
    </w:p>
    <w:p w:rsidR="003D789A" w:rsidRDefault="003D789A" w:rsidP="003D789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09F9" w:rsidRPr="005A09F9">
        <w:rPr>
          <w:rFonts w:ascii="Times New Roman" w:hAnsi="Times New Roman"/>
          <w:sz w:val="28"/>
          <w:szCs w:val="28"/>
        </w:rPr>
        <w:t>постановлени</w:t>
      </w:r>
      <w:r w:rsidR="005A09F9">
        <w:rPr>
          <w:rFonts w:ascii="Times New Roman" w:hAnsi="Times New Roman"/>
          <w:sz w:val="28"/>
          <w:szCs w:val="28"/>
        </w:rPr>
        <w:t>е</w:t>
      </w:r>
      <w:r w:rsidR="005A09F9" w:rsidRPr="005A09F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A09F9" w:rsidRPr="005A09F9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5A09F9" w:rsidRPr="005A09F9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3D789A">
        <w:rPr>
          <w:rFonts w:ascii="Times New Roman" w:hAnsi="Times New Roman"/>
          <w:sz w:val="28"/>
          <w:szCs w:val="28"/>
        </w:rPr>
        <w:t xml:space="preserve">от 28.02.2022 </w:t>
      </w:r>
      <w:r>
        <w:rPr>
          <w:rFonts w:ascii="Times New Roman" w:hAnsi="Times New Roman"/>
          <w:sz w:val="28"/>
          <w:szCs w:val="28"/>
        </w:rPr>
        <w:t>№</w:t>
      </w:r>
      <w:r w:rsidRPr="003D789A">
        <w:rPr>
          <w:rFonts w:ascii="Times New Roman" w:hAnsi="Times New Roman"/>
          <w:sz w:val="28"/>
          <w:szCs w:val="28"/>
        </w:rPr>
        <w:t xml:space="preserve"> 79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D789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D789A">
        <w:rPr>
          <w:rFonts w:ascii="Times New Roman" w:hAnsi="Times New Roman"/>
          <w:sz w:val="28"/>
          <w:szCs w:val="28"/>
        </w:rPr>
        <w:t>Хасынского</w:t>
      </w:r>
      <w:proofErr w:type="spellEnd"/>
      <w:r w:rsidRPr="003D789A">
        <w:rPr>
          <w:rFonts w:ascii="Times New Roman" w:hAnsi="Times New Roman"/>
          <w:sz w:val="28"/>
          <w:szCs w:val="28"/>
        </w:rPr>
        <w:t xml:space="preserve"> городского округа от 28.12.2021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D789A">
        <w:rPr>
          <w:rFonts w:ascii="Times New Roman" w:hAnsi="Times New Roman"/>
          <w:sz w:val="28"/>
          <w:szCs w:val="28"/>
        </w:rPr>
        <w:t xml:space="preserve"> 534 </w:t>
      </w:r>
      <w:r>
        <w:rPr>
          <w:rFonts w:ascii="Times New Roman" w:hAnsi="Times New Roman"/>
          <w:sz w:val="28"/>
          <w:szCs w:val="28"/>
        </w:rPr>
        <w:t>«</w:t>
      </w:r>
      <w:r w:rsidRPr="003D789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3D789A">
        <w:rPr>
          <w:rFonts w:ascii="Times New Roman" w:hAnsi="Times New Roman"/>
          <w:sz w:val="28"/>
          <w:szCs w:val="28"/>
        </w:rPr>
        <w:t>Системы оплаты труда работников органов местного самоуправле</w:t>
      </w:r>
      <w:r>
        <w:rPr>
          <w:rFonts w:ascii="Times New Roman" w:hAnsi="Times New Roman"/>
          <w:sz w:val="28"/>
          <w:szCs w:val="28"/>
        </w:rPr>
        <w:t>ния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3D789A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3D789A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3D789A">
        <w:rPr>
          <w:rFonts w:ascii="Times New Roman" w:hAnsi="Times New Roman"/>
          <w:sz w:val="28"/>
          <w:szCs w:val="28"/>
        </w:rPr>
        <w:t xml:space="preserve"> и их отраслевых (функциональных) органов, замещающих должности, не являющиеся д</w:t>
      </w:r>
      <w:r>
        <w:rPr>
          <w:rFonts w:ascii="Times New Roman" w:hAnsi="Times New Roman"/>
          <w:sz w:val="28"/>
          <w:szCs w:val="28"/>
        </w:rPr>
        <w:t>олжностями муниципальной службы»;</w:t>
      </w:r>
    </w:p>
    <w:p w:rsidR="003D789A" w:rsidRPr="003D789A" w:rsidRDefault="003D789A" w:rsidP="003D789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5A09F9">
        <w:rPr>
          <w:rFonts w:ascii="Times New Roman" w:hAnsi="Times New Roman"/>
          <w:sz w:val="28"/>
          <w:szCs w:val="28"/>
        </w:rPr>
        <w:t xml:space="preserve">пункт 2 </w:t>
      </w:r>
      <w:r w:rsidR="005A09F9" w:rsidRPr="005A09F9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5A09F9" w:rsidRPr="005A09F9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5A09F9" w:rsidRPr="005A09F9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3D789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15.12.2022</w:t>
      </w:r>
      <w:r w:rsidRPr="003D7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D7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533 </w:t>
      </w:r>
      <w:r w:rsidR="005A09F9">
        <w:rPr>
          <w:rFonts w:ascii="Times New Roman" w:hAnsi="Times New Roman"/>
          <w:sz w:val="28"/>
          <w:szCs w:val="28"/>
        </w:rPr>
        <w:t>«</w:t>
      </w:r>
      <w:r w:rsidR="005A09F9" w:rsidRPr="005A09F9">
        <w:rPr>
          <w:rFonts w:ascii="Times New Roman" w:hAnsi="Times New Roman"/>
          <w:sz w:val="28"/>
          <w:szCs w:val="28"/>
        </w:rPr>
        <w:t>Об увеличении оплаты труда работников органов местного самоуправления муниципального образования «</w:t>
      </w:r>
      <w:proofErr w:type="spellStart"/>
      <w:r w:rsidR="005A09F9" w:rsidRPr="005A09F9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5A09F9" w:rsidRPr="005A09F9">
        <w:rPr>
          <w:rFonts w:ascii="Times New Roman" w:hAnsi="Times New Roman"/>
          <w:sz w:val="28"/>
          <w:szCs w:val="28"/>
        </w:rPr>
        <w:t xml:space="preserve"> городской округ» и их отраслевых (функциональных) органов, замещающих должности, не являющиеся должностями муниципальной службы, и внесении изменений в постановление Администрации </w:t>
      </w:r>
      <w:proofErr w:type="spellStart"/>
      <w:r w:rsidR="005A09F9" w:rsidRPr="005A09F9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5A09F9" w:rsidRPr="005A09F9">
        <w:rPr>
          <w:rFonts w:ascii="Times New Roman" w:hAnsi="Times New Roman"/>
          <w:sz w:val="28"/>
          <w:szCs w:val="28"/>
        </w:rPr>
        <w:t xml:space="preserve"> городского округа от 28.12.2021 № 534 «Об утверждении Системы оплаты труда работников органов местного самоуправления муниципального образования «</w:t>
      </w:r>
      <w:proofErr w:type="spellStart"/>
      <w:r w:rsidR="005A09F9" w:rsidRPr="005A09F9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5A09F9" w:rsidRPr="005A09F9">
        <w:rPr>
          <w:rFonts w:ascii="Times New Roman" w:hAnsi="Times New Roman"/>
          <w:sz w:val="28"/>
          <w:szCs w:val="28"/>
        </w:rPr>
        <w:t xml:space="preserve"> городской</w:t>
      </w:r>
      <w:proofErr w:type="gramEnd"/>
      <w:r w:rsidR="005A09F9" w:rsidRPr="005A09F9">
        <w:rPr>
          <w:rFonts w:ascii="Times New Roman" w:hAnsi="Times New Roman"/>
          <w:sz w:val="28"/>
          <w:szCs w:val="28"/>
        </w:rPr>
        <w:t xml:space="preserve"> округ» и их отраслевых (функциональных) органов, замещающих должности, не являющиеся должностями муниципальной службы»</w:t>
      </w:r>
      <w:r w:rsidR="005A09F9">
        <w:rPr>
          <w:rFonts w:ascii="Times New Roman" w:hAnsi="Times New Roman"/>
          <w:sz w:val="28"/>
          <w:szCs w:val="28"/>
        </w:rPr>
        <w:t>.</w:t>
      </w:r>
    </w:p>
    <w:p w:rsidR="00401DBB" w:rsidRDefault="00D07002" w:rsidP="00B01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lastRenderedPageBreak/>
        <w:t>5</w:t>
      </w:r>
      <w:r w:rsidR="006D3B97" w:rsidRPr="00B014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01DBB" w:rsidRPr="00401D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1DBB" w:rsidRPr="00401DB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руководителей органов местного самоуправления</w:t>
      </w:r>
      <w:r w:rsidR="000E2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DBB" w:rsidRPr="00401DBB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401DBB" w:rsidRPr="00401DBB">
        <w:rPr>
          <w:rFonts w:ascii="Times New Roman" w:hAnsi="Times New Roman"/>
          <w:sz w:val="28"/>
          <w:szCs w:val="28"/>
        </w:rPr>
        <w:t xml:space="preserve"> </w:t>
      </w:r>
      <w:r w:rsidR="00401DBB">
        <w:rPr>
          <w:rFonts w:ascii="Times New Roman" w:hAnsi="Times New Roman"/>
          <w:sz w:val="28"/>
          <w:szCs w:val="28"/>
        </w:rPr>
        <w:t xml:space="preserve">муниципального </w:t>
      </w:r>
      <w:r w:rsidR="00401DBB" w:rsidRPr="00401DBB">
        <w:rPr>
          <w:rFonts w:ascii="Times New Roman" w:hAnsi="Times New Roman"/>
          <w:sz w:val="28"/>
          <w:szCs w:val="28"/>
        </w:rPr>
        <w:t>округа</w:t>
      </w:r>
      <w:r w:rsidR="00401DB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401DBB" w:rsidRPr="00401DBB">
        <w:rPr>
          <w:rFonts w:ascii="Times New Roman" w:hAnsi="Times New Roman"/>
          <w:sz w:val="28"/>
          <w:szCs w:val="28"/>
        </w:rPr>
        <w:t xml:space="preserve">, отраслевых (функциональных) органов Администрации </w:t>
      </w:r>
      <w:proofErr w:type="spellStart"/>
      <w:r w:rsidR="00401DBB" w:rsidRPr="00401DBB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401DBB" w:rsidRPr="00401DBB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области, имеющих работников</w:t>
      </w:r>
      <w:r w:rsidR="00401DBB">
        <w:rPr>
          <w:rFonts w:ascii="Times New Roman" w:hAnsi="Times New Roman"/>
          <w:sz w:val="28"/>
          <w:szCs w:val="28"/>
        </w:rPr>
        <w:t xml:space="preserve">, </w:t>
      </w:r>
      <w:r w:rsidR="00401DBB" w:rsidRPr="00B0146A">
        <w:rPr>
          <w:rFonts w:ascii="Times New Roman" w:hAnsi="Times New Roman"/>
          <w:sz w:val="28"/>
          <w:szCs w:val="28"/>
        </w:rPr>
        <w:t>замещающих должности, не являющиеся должностями муниципальной службы</w:t>
      </w:r>
      <w:r w:rsidR="00401DBB" w:rsidRPr="00401DBB">
        <w:rPr>
          <w:rFonts w:ascii="Times New Roman" w:hAnsi="Times New Roman"/>
          <w:sz w:val="28"/>
          <w:szCs w:val="28"/>
        </w:rPr>
        <w:t>.</w:t>
      </w:r>
    </w:p>
    <w:p w:rsidR="006D3B97" w:rsidRPr="00B0146A" w:rsidRDefault="00401DBB" w:rsidP="00B01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D3B97" w:rsidRPr="00B0146A">
        <w:rPr>
          <w:rFonts w:ascii="Times New Roman" w:hAnsi="Times New Roman"/>
          <w:sz w:val="28"/>
          <w:szCs w:val="28"/>
        </w:rPr>
        <w:t>Настоящее постановление подлежит опубликованию в еженедельной газете «Заря Севера»</w:t>
      </w:r>
      <w:r w:rsidR="00A738D5">
        <w:rPr>
          <w:rFonts w:ascii="Times New Roman" w:hAnsi="Times New Roman"/>
          <w:sz w:val="28"/>
          <w:szCs w:val="28"/>
        </w:rPr>
        <w:t>,</w:t>
      </w:r>
      <w:r w:rsidR="006D3B97" w:rsidRPr="00B0146A">
        <w:rPr>
          <w:rFonts w:ascii="Times New Roman" w:hAnsi="Times New Roman"/>
          <w:sz w:val="28"/>
          <w:szCs w:val="28"/>
        </w:rPr>
        <w:t xml:space="preserve"> размещению на официальном сайте муниципального образования «</w:t>
      </w:r>
      <w:proofErr w:type="spellStart"/>
      <w:r w:rsidR="006D3B97" w:rsidRPr="00B0146A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6D3B97" w:rsidRPr="00B0146A">
        <w:rPr>
          <w:rFonts w:ascii="Times New Roman" w:hAnsi="Times New Roman"/>
          <w:sz w:val="28"/>
          <w:szCs w:val="28"/>
        </w:rPr>
        <w:t xml:space="preserve"> </w:t>
      </w:r>
      <w:r w:rsidR="00A759AE">
        <w:rPr>
          <w:rFonts w:ascii="Times New Roman" w:hAnsi="Times New Roman"/>
          <w:sz w:val="28"/>
          <w:szCs w:val="28"/>
        </w:rPr>
        <w:t>муниципальный</w:t>
      </w:r>
      <w:r w:rsidR="006D3B97" w:rsidRPr="00B0146A">
        <w:rPr>
          <w:rFonts w:ascii="Times New Roman" w:hAnsi="Times New Roman"/>
          <w:sz w:val="28"/>
          <w:szCs w:val="28"/>
        </w:rPr>
        <w:t xml:space="preserve"> округ</w:t>
      </w:r>
      <w:r w:rsidR="00A759AE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D3B97" w:rsidRPr="00B0146A">
        <w:rPr>
          <w:rFonts w:ascii="Times New Roman" w:hAnsi="Times New Roman"/>
          <w:sz w:val="28"/>
          <w:szCs w:val="28"/>
        </w:rPr>
        <w:t>»</w:t>
      </w:r>
      <w:r w:rsidR="00617DB9">
        <w:t>.</w:t>
      </w:r>
    </w:p>
    <w:p w:rsidR="006D3B97" w:rsidRPr="00A738D5" w:rsidRDefault="006D3B97" w:rsidP="00A738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D3B97" w:rsidRPr="00A738D5" w:rsidRDefault="006D3B97" w:rsidP="00A738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789A" w:rsidRPr="003D789A" w:rsidRDefault="003D789A" w:rsidP="003D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789A">
        <w:rPr>
          <w:rFonts w:ascii="Times New Roman" w:hAnsi="Times New Roman"/>
          <w:b/>
          <w:sz w:val="28"/>
          <w:szCs w:val="28"/>
        </w:rPr>
        <w:t xml:space="preserve">                   Глава</w:t>
      </w:r>
    </w:p>
    <w:p w:rsidR="003D789A" w:rsidRPr="003D789A" w:rsidRDefault="003D789A" w:rsidP="003D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D789A">
        <w:rPr>
          <w:rFonts w:ascii="Times New Roman" w:hAnsi="Times New Roman"/>
          <w:b/>
          <w:sz w:val="28"/>
          <w:szCs w:val="28"/>
        </w:rPr>
        <w:t>Хасынского</w:t>
      </w:r>
      <w:proofErr w:type="spellEnd"/>
      <w:r w:rsidRPr="003D789A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E27A37" w:rsidRPr="00B0146A" w:rsidRDefault="003D789A" w:rsidP="003D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789A">
        <w:rPr>
          <w:rFonts w:ascii="Times New Roman" w:hAnsi="Times New Roman"/>
          <w:b/>
          <w:sz w:val="28"/>
          <w:szCs w:val="28"/>
        </w:rPr>
        <w:t>округа Магаданск</w:t>
      </w:r>
      <w:r>
        <w:rPr>
          <w:rFonts w:ascii="Times New Roman" w:hAnsi="Times New Roman"/>
          <w:b/>
          <w:sz w:val="28"/>
          <w:szCs w:val="28"/>
        </w:rPr>
        <w:t xml:space="preserve">ой области  </w:t>
      </w:r>
      <w:r w:rsidRPr="003D789A">
        <w:rPr>
          <w:rFonts w:ascii="Times New Roman" w:hAnsi="Times New Roman"/>
          <w:b/>
          <w:sz w:val="28"/>
          <w:szCs w:val="28"/>
        </w:rPr>
        <w:t xml:space="preserve">     </w:t>
      </w:r>
      <w:r w:rsidR="002E3FA1" w:rsidRPr="00B0146A">
        <w:rPr>
          <w:rFonts w:ascii="Times New Roman" w:hAnsi="Times New Roman"/>
          <w:b/>
          <w:sz w:val="28"/>
          <w:szCs w:val="28"/>
        </w:rPr>
        <w:tab/>
      </w:r>
      <w:r w:rsidR="006D3B97" w:rsidRPr="00B0146A">
        <w:rPr>
          <w:rFonts w:ascii="Times New Roman" w:hAnsi="Times New Roman"/>
          <w:b/>
          <w:sz w:val="28"/>
          <w:szCs w:val="28"/>
        </w:rPr>
        <w:tab/>
      </w:r>
      <w:r w:rsidR="006D3B97" w:rsidRPr="00B0146A">
        <w:rPr>
          <w:rFonts w:ascii="Times New Roman" w:hAnsi="Times New Roman"/>
          <w:b/>
          <w:sz w:val="28"/>
          <w:szCs w:val="28"/>
        </w:rPr>
        <w:tab/>
      </w:r>
      <w:r w:rsidR="002E3FA1" w:rsidRPr="00B0146A">
        <w:rPr>
          <w:rFonts w:ascii="Times New Roman" w:hAnsi="Times New Roman"/>
          <w:b/>
          <w:sz w:val="28"/>
          <w:szCs w:val="28"/>
        </w:rPr>
        <w:t xml:space="preserve">    </w:t>
      </w:r>
      <w:r w:rsidR="006D3B97" w:rsidRPr="00B0146A">
        <w:rPr>
          <w:rFonts w:ascii="Times New Roman" w:hAnsi="Times New Roman"/>
          <w:b/>
          <w:sz w:val="28"/>
          <w:szCs w:val="28"/>
        </w:rPr>
        <w:tab/>
      </w:r>
      <w:r w:rsidR="005621B3" w:rsidRPr="00B0146A">
        <w:rPr>
          <w:rFonts w:ascii="Times New Roman" w:hAnsi="Times New Roman"/>
          <w:b/>
          <w:sz w:val="28"/>
          <w:szCs w:val="28"/>
        </w:rPr>
        <w:t xml:space="preserve">       </w:t>
      </w:r>
      <w:r w:rsidR="002E3FA1" w:rsidRPr="00B0146A">
        <w:rPr>
          <w:rFonts w:ascii="Times New Roman" w:hAnsi="Times New Roman"/>
          <w:b/>
          <w:sz w:val="28"/>
          <w:szCs w:val="28"/>
        </w:rPr>
        <w:t xml:space="preserve">    </w:t>
      </w:r>
      <w:r w:rsidR="00446147" w:rsidRPr="00B0146A">
        <w:rPr>
          <w:rFonts w:ascii="Times New Roman" w:hAnsi="Times New Roman"/>
          <w:b/>
          <w:sz w:val="28"/>
          <w:szCs w:val="28"/>
        </w:rPr>
        <w:t xml:space="preserve"> </w:t>
      </w:r>
      <w:r w:rsidR="00A759AE">
        <w:rPr>
          <w:rFonts w:ascii="Times New Roman" w:hAnsi="Times New Roman"/>
          <w:b/>
          <w:sz w:val="28"/>
          <w:szCs w:val="28"/>
        </w:rPr>
        <w:t xml:space="preserve"> </w:t>
      </w:r>
      <w:r w:rsidR="005621B3" w:rsidRPr="00B0146A">
        <w:rPr>
          <w:rFonts w:ascii="Times New Roman" w:hAnsi="Times New Roman"/>
          <w:b/>
          <w:sz w:val="28"/>
          <w:szCs w:val="28"/>
        </w:rPr>
        <w:t xml:space="preserve">Л.Р. </w:t>
      </w:r>
      <w:proofErr w:type="spellStart"/>
      <w:r w:rsidR="005621B3" w:rsidRPr="00B0146A">
        <w:rPr>
          <w:rFonts w:ascii="Times New Roman" w:hAnsi="Times New Roman"/>
          <w:b/>
          <w:sz w:val="28"/>
          <w:szCs w:val="28"/>
        </w:rPr>
        <w:t>Исмаилова</w:t>
      </w:r>
      <w:bookmarkEnd w:id="0"/>
      <w:proofErr w:type="spellEnd"/>
    </w:p>
    <w:sectPr w:rsidR="00E27A37" w:rsidRPr="00B0146A" w:rsidSect="00F14908">
      <w:headerReference w:type="default" r:id="rId8"/>
      <w:pgSz w:w="11905" w:h="1684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A8" w:rsidRDefault="005175A8" w:rsidP="00F42E97">
      <w:pPr>
        <w:spacing w:after="0" w:line="240" w:lineRule="auto"/>
      </w:pPr>
      <w:r>
        <w:separator/>
      </w:r>
    </w:p>
  </w:endnote>
  <w:endnote w:type="continuationSeparator" w:id="0">
    <w:p w:rsidR="005175A8" w:rsidRDefault="005175A8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A8" w:rsidRDefault="005175A8" w:rsidP="00F42E97">
      <w:pPr>
        <w:spacing w:after="0" w:line="240" w:lineRule="auto"/>
      </w:pPr>
      <w:r>
        <w:separator/>
      </w:r>
    </w:p>
  </w:footnote>
  <w:footnote w:type="continuationSeparator" w:id="0">
    <w:p w:rsidR="005175A8" w:rsidRDefault="005175A8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033741">
      <w:rPr>
        <w:rFonts w:ascii="Times New Roman" w:hAnsi="Times New Roman"/>
        <w:noProof/>
        <w:sz w:val="24"/>
        <w:szCs w:val="24"/>
      </w:rPr>
      <w:t>3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962875"/>
    <w:multiLevelType w:val="multilevel"/>
    <w:tmpl w:val="B4A6B2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0" w:hanging="2160"/>
      </w:pPr>
      <w:rPr>
        <w:rFonts w:hint="default"/>
      </w:rPr>
    </w:lvl>
  </w:abstractNum>
  <w:abstractNum w:abstractNumId="2">
    <w:nsid w:val="06064BE7"/>
    <w:multiLevelType w:val="hybridMultilevel"/>
    <w:tmpl w:val="BF48AC98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501CDE"/>
    <w:multiLevelType w:val="multilevel"/>
    <w:tmpl w:val="830AAB1E"/>
    <w:lvl w:ilvl="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09066A83"/>
    <w:multiLevelType w:val="hybridMultilevel"/>
    <w:tmpl w:val="BF48AC98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5700F8"/>
    <w:multiLevelType w:val="hybridMultilevel"/>
    <w:tmpl w:val="C35660B0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A7D185E"/>
    <w:multiLevelType w:val="hybridMultilevel"/>
    <w:tmpl w:val="F7E0E35C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AD83C40"/>
    <w:multiLevelType w:val="multilevel"/>
    <w:tmpl w:val="F6720C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0D215CBE"/>
    <w:multiLevelType w:val="hybridMultilevel"/>
    <w:tmpl w:val="6250008C"/>
    <w:lvl w:ilvl="0" w:tplc="9C0AB83A">
      <w:start w:val="1"/>
      <w:numFmt w:val="russianLower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5D37726"/>
    <w:multiLevelType w:val="multilevel"/>
    <w:tmpl w:val="22CAF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0" w:hanging="2160"/>
      </w:pPr>
      <w:rPr>
        <w:rFonts w:hint="default"/>
      </w:rPr>
    </w:lvl>
  </w:abstractNum>
  <w:abstractNum w:abstractNumId="10">
    <w:nsid w:val="1EFA0A50"/>
    <w:multiLevelType w:val="hybridMultilevel"/>
    <w:tmpl w:val="E3E20432"/>
    <w:lvl w:ilvl="0" w:tplc="9C0AB8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A73AC"/>
    <w:multiLevelType w:val="multilevel"/>
    <w:tmpl w:val="FF0E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3885E25"/>
    <w:multiLevelType w:val="multilevel"/>
    <w:tmpl w:val="08143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95F5AEC"/>
    <w:multiLevelType w:val="hybridMultilevel"/>
    <w:tmpl w:val="74DA3E3E"/>
    <w:lvl w:ilvl="0" w:tplc="9C0AB83A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BEE03FB"/>
    <w:multiLevelType w:val="hybridMultilevel"/>
    <w:tmpl w:val="F7E0E35C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A71C57"/>
    <w:multiLevelType w:val="hybridMultilevel"/>
    <w:tmpl w:val="AB9858CA"/>
    <w:lvl w:ilvl="0" w:tplc="9C0AB83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31074AB"/>
    <w:multiLevelType w:val="multilevel"/>
    <w:tmpl w:val="398E57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43531A3D"/>
    <w:multiLevelType w:val="hybridMultilevel"/>
    <w:tmpl w:val="A6406304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C0264E"/>
    <w:multiLevelType w:val="multilevel"/>
    <w:tmpl w:val="63647340"/>
    <w:lvl w:ilvl="0">
      <w:start w:val="4"/>
      <w:numFmt w:val="upperRoman"/>
      <w:lvlText w:val="%1."/>
      <w:lvlJc w:val="right"/>
      <w:pPr>
        <w:ind w:left="87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95769B"/>
    <w:multiLevelType w:val="hybridMultilevel"/>
    <w:tmpl w:val="A6406304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47143BD"/>
    <w:multiLevelType w:val="multilevel"/>
    <w:tmpl w:val="D4D47ED8"/>
    <w:lvl w:ilvl="0">
      <w:start w:val="2"/>
      <w:numFmt w:val="upperRoman"/>
      <w:lvlText w:val="%1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>
    <w:nsid w:val="553A4895"/>
    <w:multiLevelType w:val="multilevel"/>
    <w:tmpl w:val="6AF825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8230B5C"/>
    <w:multiLevelType w:val="multilevel"/>
    <w:tmpl w:val="8CFAFC4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5C585786"/>
    <w:multiLevelType w:val="hybridMultilevel"/>
    <w:tmpl w:val="CBFAF282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0946704"/>
    <w:multiLevelType w:val="hybridMultilevel"/>
    <w:tmpl w:val="14CC1AD0"/>
    <w:lvl w:ilvl="0" w:tplc="4F944E60">
      <w:start w:val="7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4B2BB5"/>
    <w:multiLevelType w:val="hybridMultilevel"/>
    <w:tmpl w:val="EFCACF6E"/>
    <w:lvl w:ilvl="0" w:tplc="5FB0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760605"/>
    <w:multiLevelType w:val="hybridMultilevel"/>
    <w:tmpl w:val="2A4E6114"/>
    <w:lvl w:ilvl="0" w:tplc="9C0AB83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98307A7"/>
    <w:multiLevelType w:val="hybridMultilevel"/>
    <w:tmpl w:val="BD8C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E2D78"/>
    <w:multiLevelType w:val="hybridMultilevel"/>
    <w:tmpl w:val="820C7E64"/>
    <w:lvl w:ilvl="0" w:tplc="BE2E797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DDC5059"/>
    <w:multiLevelType w:val="hybridMultilevel"/>
    <w:tmpl w:val="47E82286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F804B49"/>
    <w:multiLevelType w:val="hybridMultilevel"/>
    <w:tmpl w:val="3B6AC1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8140C"/>
    <w:multiLevelType w:val="hybridMultilevel"/>
    <w:tmpl w:val="8F88E070"/>
    <w:lvl w:ilvl="0" w:tplc="9C0AB8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C477BBB"/>
    <w:multiLevelType w:val="multilevel"/>
    <w:tmpl w:val="89307742"/>
    <w:lvl w:ilvl="0">
      <w:start w:val="8"/>
      <w:numFmt w:val="upperRoman"/>
      <w:lvlText w:val="%1"/>
      <w:lvlJc w:val="center"/>
      <w:pPr>
        <w:ind w:left="128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>
    <w:nsid w:val="7CAA50F5"/>
    <w:multiLevelType w:val="multilevel"/>
    <w:tmpl w:val="0AEEAAFC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4">
    <w:nsid w:val="7D451DB7"/>
    <w:multiLevelType w:val="hybridMultilevel"/>
    <w:tmpl w:val="37E00D48"/>
    <w:lvl w:ilvl="0" w:tplc="A352FB24">
      <w:start w:val="1"/>
      <w:numFmt w:val="upperRoman"/>
      <w:lvlText w:val="%1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10"/>
  </w:num>
  <w:num w:numId="4">
    <w:abstractNumId w:val="25"/>
  </w:num>
  <w:num w:numId="5">
    <w:abstractNumId w:val="0"/>
  </w:num>
  <w:num w:numId="6">
    <w:abstractNumId w:val="20"/>
  </w:num>
  <w:num w:numId="7">
    <w:abstractNumId w:val="5"/>
  </w:num>
  <w:num w:numId="8">
    <w:abstractNumId w:val="17"/>
  </w:num>
  <w:num w:numId="9">
    <w:abstractNumId w:val="29"/>
  </w:num>
  <w:num w:numId="10">
    <w:abstractNumId w:val="26"/>
  </w:num>
  <w:num w:numId="11">
    <w:abstractNumId w:val="18"/>
  </w:num>
  <w:num w:numId="12">
    <w:abstractNumId w:val="28"/>
  </w:num>
  <w:num w:numId="13">
    <w:abstractNumId w:val="14"/>
  </w:num>
  <w:num w:numId="14">
    <w:abstractNumId w:val="6"/>
  </w:num>
  <w:num w:numId="15">
    <w:abstractNumId w:val="13"/>
  </w:num>
  <w:num w:numId="16">
    <w:abstractNumId w:val="19"/>
  </w:num>
  <w:num w:numId="17">
    <w:abstractNumId w:val="4"/>
  </w:num>
  <w:num w:numId="18">
    <w:abstractNumId w:val="2"/>
  </w:num>
  <w:num w:numId="19">
    <w:abstractNumId w:val="23"/>
  </w:num>
  <w:num w:numId="20">
    <w:abstractNumId w:val="3"/>
  </w:num>
  <w:num w:numId="21">
    <w:abstractNumId w:val="32"/>
  </w:num>
  <w:num w:numId="22">
    <w:abstractNumId w:val="15"/>
  </w:num>
  <w:num w:numId="23">
    <w:abstractNumId w:val="31"/>
  </w:num>
  <w:num w:numId="24">
    <w:abstractNumId w:val="8"/>
  </w:num>
  <w:num w:numId="25">
    <w:abstractNumId w:val="21"/>
  </w:num>
  <w:num w:numId="26">
    <w:abstractNumId w:val="16"/>
  </w:num>
  <w:num w:numId="27">
    <w:abstractNumId w:val="1"/>
  </w:num>
  <w:num w:numId="28">
    <w:abstractNumId w:val="9"/>
  </w:num>
  <w:num w:numId="29">
    <w:abstractNumId w:val="7"/>
  </w:num>
  <w:num w:numId="30">
    <w:abstractNumId w:val="12"/>
  </w:num>
  <w:num w:numId="31">
    <w:abstractNumId w:val="24"/>
  </w:num>
  <w:num w:numId="32">
    <w:abstractNumId w:val="33"/>
  </w:num>
  <w:num w:numId="33">
    <w:abstractNumId w:val="27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1169"/>
    <w:rsid w:val="00003C1B"/>
    <w:rsid w:val="000124A8"/>
    <w:rsid w:val="000140C5"/>
    <w:rsid w:val="000173B2"/>
    <w:rsid w:val="000232D1"/>
    <w:rsid w:val="00023AF4"/>
    <w:rsid w:val="000245F8"/>
    <w:rsid w:val="00033741"/>
    <w:rsid w:val="000411DE"/>
    <w:rsid w:val="00044F22"/>
    <w:rsid w:val="00067991"/>
    <w:rsid w:val="00072D3B"/>
    <w:rsid w:val="00080A95"/>
    <w:rsid w:val="00082EEB"/>
    <w:rsid w:val="00083CA0"/>
    <w:rsid w:val="00083D1E"/>
    <w:rsid w:val="00084C6B"/>
    <w:rsid w:val="00095FB8"/>
    <w:rsid w:val="000A19A3"/>
    <w:rsid w:val="000A1C75"/>
    <w:rsid w:val="000A79B5"/>
    <w:rsid w:val="000C0A67"/>
    <w:rsid w:val="000C0DB4"/>
    <w:rsid w:val="000D540E"/>
    <w:rsid w:val="000D77AA"/>
    <w:rsid w:val="000E2178"/>
    <w:rsid w:val="000E23D9"/>
    <w:rsid w:val="000E4592"/>
    <w:rsid w:val="000E6F40"/>
    <w:rsid w:val="000E7D74"/>
    <w:rsid w:val="000F082B"/>
    <w:rsid w:val="000F41F6"/>
    <w:rsid w:val="000F6534"/>
    <w:rsid w:val="00104336"/>
    <w:rsid w:val="00110A90"/>
    <w:rsid w:val="00124A3E"/>
    <w:rsid w:val="00134C70"/>
    <w:rsid w:val="0014184F"/>
    <w:rsid w:val="001421F2"/>
    <w:rsid w:val="00142402"/>
    <w:rsid w:val="001440E1"/>
    <w:rsid w:val="0014505C"/>
    <w:rsid w:val="00150079"/>
    <w:rsid w:val="00150C7F"/>
    <w:rsid w:val="00161A19"/>
    <w:rsid w:val="00163F61"/>
    <w:rsid w:val="00170BDE"/>
    <w:rsid w:val="001754D1"/>
    <w:rsid w:val="00183232"/>
    <w:rsid w:val="0019377F"/>
    <w:rsid w:val="001941BD"/>
    <w:rsid w:val="001A1D6D"/>
    <w:rsid w:val="001A2841"/>
    <w:rsid w:val="001B1E03"/>
    <w:rsid w:val="001B613C"/>
    <w:rsid w:val="001C2358"/>
    <w:rsid w:val="001C258A"/>
    <w:rsid w:val="001C2D2C"/>
    <w:rsid w:val="001D0E16"/>
    <w:rsid w:val="001D44F0"/>
    <w:rsid w:val="001D48ED"/>
    <w:rsid w:val="001E06CD"/>
    <w:rsid w:val="001E09FB"/>
    <w:rsid w:val="001E5C4B"/>
    <w:rsid w:val="001F3963"/>
    <w:rsid w:val="001F3EB9"/>
    <w:rsid w:val="001F5FD6"/>
    <w:rsid w:val="002007BA"/>
    <w:rsid w:val="00203DF9"/>
    <w:rsid w:val="00205481"/>
    <w:rsid w:val="002060E8"/>
    <w:rsid w:val="00207B67"/>
    <w:rsid w:val="00215363"/>
    <w:rsid w:val="00220669"/>
    <w:rsid w:val="00226EFD"/>
    <w:rsid w:val="00237898"/>
    <w:rsid w:val="00246361"/>
    <w:rsid w:val="00256505"/>
    <w:rsid w:val="002569B2"/>
    <w:rsid w:val="00286C21"/>
    <w:rsid w:val="002A3CE0"/>
    <w:rsid w:val="002A5C76"/>
    <w:rsid w:val="002C2B58"/>
    <w:rsid w:val="002E3B7A"/>
    <w:rsid w:val="002E3FA1"/>
    <w:rsid w:val="002F186F"/>
    <w:rsid w:val="002F7151"/>
    <w:rsid w:val="00303B3A"/>
    <w:rsid w:val="00323905"/>
    <w:rsid w:val="00323BC6"/>
    <w:rsid w:val="0032558D"/>
    <w:rsid w:val="0033578A"/>
    <w:rsid w:val="00341444"/>
    <w:rsid w:val="00342EE4"/>
    <w:rsid w:val="003453BF"/>
    <w:rsid w:val="00352AA6"/>
    <w:rsid w:val="00365647"/>
    <w:rsid w:val="003660BF"/>
    <w:rsid w:val="0036688C"/>
    <w:rsid w:val="00366AAC"/>
    <w:rsid w:val="00376D2B"/>
    <w:rsid w:val="00382FE8"/>
    <w:rsid w:val="00386163"/>
    <w:rsid w:val="00386A43"/>
    <w:rsid w:val="003947F9"/>
    <w:rsid w:val="003A0030"/>
    <w:rsid w:val="003A1735"/>
    <w:rsid w:val="003A2958"/>
    <w:rsid w:val="003A771B"/>
    <w:rsid w:val="003B09AC"/>
    <w:rsid w:val="003C2FD8"/>
    <w:rsid w:val="003C71FE"/>
    <w:rsid w:val="003D0860"/>
    <w:rsid w:val="003D6F8A"/>
    <w:rsid w:val="003D789A"/>
    <w:rsid w:val="003E08F6"/>
    <w:rsid w:val="003E1572"/>
    <w:rsid w:val="00401DBB"/>
    <w:rsid w:val="004063FB"/>
    <w:rsid w:val="00420350"/>
    <w:rsid w:val="00422770"/>
    <w:rsid w:val="00422F86"/>
    <w:rsid w:val="0042304C"/>
    <w:rsid w:val="00430E3A"/>
    <w:rsid w:val="00441AA5"/>
    <w:rsid w:val="004458B9"/>
    <w:rsid w:val="00446147"/>
    <w:rsid w:val="004475A0"/>
    <w:rsid w:val="00454627"/>
    <w:rsid w:val="00454EE1"/>
    <w:rsid w:val="00462FD1"/>
    <w:rsid w:val="0046474A"/>
    <w:rsid w:val="00492E68"/>
    <w:rsid w:val="00493588"/>
    <w:rsid w:val="00497C33"/>
    <w:rsid w:val="004A009A"/>
    <w:rsid w:val="004A3EA6"/>
    <w:rsid w:val="004A7E52"/>
    <w:rsid w:val="004B4D69"/>
    <w:rsid w:val="004B6BC5"/>
    <w:rsid w:val="004B6DEE"/>
    <w:rsid w:val="004B795C"/>
    <w:rsid w:val="004C0ACB"/>
    <w:rsid w:val="004C2B91"/>
    <w:rsid w:val="004C5674"/>
    <w:rsid w:val="004D0ECB"/>
    <w:rsid w:val="004D4330"/>
    <w:rsid w:val="004D4375"/>
    <w:rsid w:val="004D7171"/>
    <w:rsid w:val="004D78E8"/>
    <w:rsid w:val="004E1F85"/>
    <w:rsid w:val="00503D99"/>
    <w:rsid w:val="00504060"/>
    <w:rsid w:val="005175A8"/>
    <w:rsid w:val="00520CC9"/>
    <w:rsid w:val="00526265"/>
    <w:rsid w:val="00542673"/>
    <w:rsid w:val="00543D71"/>
    <w:rsid w:val="005519C2"/>
    <w:rsid w:val="00552D66"/>
    <w:rsid w:val="0055735E"/>
    <w:rsid w:val="005621B3"/>
    <w:rsid w:val="00565F5A"/>
    <w:rsid w:val="005757F1"/>
    <w:rsid w:val="0058139C"/>
    <w:rsid w:val="00581416"/>
    <w:rsid w:val="00582432"/>
    <w:rsid w:val="00584D8B"/>
    <w:rsid w:val="005857A6"/>
    <w:rsid w:val="0058768E"/>
    <w:rsid w:val="00592078"/>
    <w:rsid w:val="00595FD5"/>
    <w:rsid w:val="005A09F9"/>
    <w:rsid w:val="005A74A2"/>
    <w:rsid w:val="005B1B32"/>
    <w:rsid w:val="005B22A3"/>
    <w:rsid w:val="005B2F09"/>
    <w:rsid w:val="005B370B"/>
    <w:rsid w:val="005C056F"/>
    <w:rsid w:val="005D1AEA"/>
    <w:rsid w:val="005D1D39"/>
    <w:rsid w:val="005D6FC3"/>
    <w:rsid w:val="005E126D"/>
    <w:rsid w:val="005E589B"/>
    <w:rsid w:val="005F4F28"/>
    <w:rsid w:val="0060710C"/>
    <w:rsid w:val="006136BA"/>
    <w:rsid w:val="00617DB9"/>
    <w:rsid w:val="00620260"/>
    <w:rsid w:val="00622AD0"/>
    <w:rsid w:val="0063723B"/>
    <w:rsid w:val="00650A45"/>
    <w:rsid w:val="006537A7"/>
    <w:rsid w:val="00654470"/>
    <w:rsid w:val="00654A0B"/>
    <w:rsid w:val="00660F12"/>
    <w:rsid w:val="00662336"/>
    <w:rsid w:val="00680291"/>
    <w:rsid w:val="0068032A"/>
    <w:rsid w:val="00683AFF"/>
    <w:rsid w:val="00685A1F"/>
    <w:rsid w:val="0069577B"/>
    <w:rsid w:val="00695F26"/>
    <w:rsid w:val="006974C7"/>
    <w:rsid w:val="006A329E"/>
    <w:rsid w:val="006B071B"/>
    <w:rsid w:val="006B1B85"/>
    <w:rsid w:val="006B3DCC"/>
    <w:rsid w:val="006C3C94"/>
    <w:rsid w:val="006C589B"/>
    <w:rsid w:val="006D39B7"/>
    <w:rsid w:val="006D3B97"/>
    <w:rsid w:val="006D47D6"/>
    <w:rsid w:val="006D4D3A"/>
    <w:rsid w:val="006D54FF"/>
    <w:rsid w:val="006D624D"/>
    <w:rsid w:val="006D731A"/>
    <w:rsid w:val="006E160C"/>
    <w:rsid w:val="006E6F4C"/>
    <w:rsid w:val="006E7908"/>
    <w:rsid w:val="006F65C1"/>
    <w:rsid w:val="007035D3"/>
    <w:rsid w:val="0070469E"/>
    <w:rsid w:val="00704C97"/>
    <w:rsid w:val="00714DAF"/>
    <w:rsid w:val="00717059"/>
    <w:rsid w:val="00721E6A"/>
    <w:rsid w:val="007349CD"/>
    <w:rsid w:val="0075325F"/>
    <w:rsid w:val="00753E5D"/>
    <w:rsid w:val="00754DBA"/>
    <w:rsid w:val="0076571E"/>
    <w:rsid w:val="00766481"/>
    <w:rsid w:val="00766FBB"/>
    <w:rsid w:val="00770CCC"/>
    <w:rsid w:val="00771226"/>
    <w:rsid w:val="00772A8A"/>
    <w:rsid w:val="00772EDD"/>
    <w:rsid w:val="00775FEB"/>
    <w:rsid w:val="007909D1"/>
    <w:rsid w:val="007915D4"/>
    <w:rsid w:val="007A2575"/>
    <w:rsid w:val="007A312C"/>
    <w:rsid w:val="007A5611"/>
    <w:rsid w:val="007B3B8D"/>
    <w:rsid w:val="007B3DD5"/>
    <w:rsid w:val="007C295A"/>
    <w:rsid w:val="007D5721"/>
    <w:rsid w:val="007D5B36"/>
    <w:rsid w:val="007E112D"/>
    <w:rsid w:val="007E12CA"/>
    <w:rsid w:val="007E56E6"/>
    <w:rsid w:val="00801A76"/>
    <w:rsid w:val="00801C19"/>
    <w:rsid w:val="00804A9A"/>
    <w:rsid w:val="008118E7"/>
    <w:rsid w:val="00815225"/>
    <w:rsid w:val="00817B9F"/>
    <w:rsid w:val="00824703"/>
    <w:rsid w:val="00825025"/>
    <w:rsid w:val="008329C2"/>
    <w:rsid w:val="008364F1"/>
    <w:rsid w:val="008377DC"/>
    <w:rsid w:val="00846708"/>
    <w:rsid w:val="008518B9"/>
    <w:rsid w:val="008535E8"/>
    <w:rsid w:val="008635B7"/>
    <w:rsid w:val="00865827"/>
    <w:rsid w:val="00876464"/>
    <w:rsid w:val="00876E38"/>
    <w:rsid w:val="00885C29"/>
    <w:rsid w:val="00887CF7"/>
    <w:rsid w:val="00894531"/>
    <w:rsid w:val="008A1B44"/>
    <w:rsid w:val="008A6DA3"/>
    <w:rsid w:val="008B088E"/>
    <w:rsid w:val="008B142C"/>
    <w:rsid w:val="008B3954"/>
    <w:rsid w:val="008B4E42"/>
    <w:rsid w:val="008C1A76"/>
    <w:rsid w:val="008C6146"/>
    <w:rsid w:val="008D080C"/>
    <w:rsid w:val="008D301B"/>
    <w:rsid w:val="008D5804"/>
    <w:rsid w:val="008D6FE5"/>
    <w:rsid w:val="008E22AF"/>
    <w:rsid w:val="008F41E8"/>
    <w:rsid w:val="00902FC3"/>
    <w:rsid w:val="009100F9"/>
    <w:rsid w:val="0091743E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3B37"/>
    <w:rsid w:val="009779C2"/>
    <w:rsid w:val="00980EEA"/>
    <w:rsid w:val="00982DEF"/>
    <w:rsid w:val="00993440"/>
    <w:rsid w:val="009978E2"/>
    <w:rsid w:val="009A0458"/>
    <w:rsid w:val="009A05BC"/>
    <w:rsid w:val="009A1A5B"/>
    <w:rsid w:val="009A41D3"/>
    <w:rsid w:val="009A7205"/>
    <w:rsid w:val="009A7EAE"/>
    <w:rsid w:val="009A7F45"/>
    <w:rsid w:val="009B0B44"/>
    <w:rsid w:val="009C450E"/>
    <w:rsid w:val="009D0945"/>
    <w:rsid w:val="009D726A"/>
    <w:rsid w:val="009D7A17"/>
    <w:rsid w:val="009E21C1"/>
    <w:rsid w:val="009E6FAC"/>
    <w:rsid w:val="009F6D06"/>
    <w:rsid w:val="00A04EF9"/>
    <w:rsid w:val="00A063BB"/>
    <w:rsid w:val="00A065D4"/>
    <w:rsid w:val="00A104F6"/>
    <w:rsid w:val="00A25611"/>
    <w:rsid w:val="00A307D8"/>
    <w:rsid w:val="00A334BB"/>
    <w:rsid w:val="00A40650"/>
    <w:rsid w:val="00A41D21"/>
    <w:rsid w:val="00A42AF5"/>
    <w:rsid w:val="00A440AC"/>
    <w:rsid w:val="00A54684"/>
    <w:rsid w:val="00A560F5"/>
    <w:rsid w:val="00A56972"/>
    <w:rsid w:val="00A632B1"/>
    <w:rsid w:val="00A65EA2"/>
    <w:rsid w:val="00A738D5"/>
    <w:rsid w:val="00A747F6"/>
    <w:rsid w:val="00A759AE"/>
    <w:rsid w:val="00A93CED"/>
    <w:rsid w:val="00A94FF0"/>
    <w:rsid w:val="00AA0AA1"/>
    <w:rsid w:val="00AA3B53"/>
    <w:rsid w:val="00AA40C8"/>
    <w:rsid w:val="00AB438D"/>
    <w:rsid w:val="00AB7804"/>
    <w:rsid w:val="00AC56AC"/>
    <w:rsid w:val="00AC676F"/>
    <w:rsid w:val="00AD02F5"/>
    <w:rsid w:val="00AD266C"/>
    <w:rsid w:val="00AD5EB9"/>
    <w:rsid w:val="00AF1556"/>
    <w:rsid w:val="00AF320C"/>
    <w:rsid w:val="00AF3C30"/>
    <w:rsid w:val="00AF5AC0"/>
    <w:rsid w:val="00AF7899"/>
    <w:rsid w:val="00B0146A"/>
    <w:rsid w:val="00B07AE8"/>
    <w:rsid w:val="00B15A54"/>
    <w:rsid w:val="00B16024"/>
    <w:rsid w:val="00B175DF"/>
    <w:rsid w:val="00B24E32"/>
    <w:rsid w:val="00B336C2"/>
    <w:rsid w:val="00B35099"/>
    <w:rsid w:val="00B37B17"/>
    <w:rsid w:val="00B471F6"/>
    <w:rsid w:val="00B47E80"/>
    <w:rsid w:val="00B518ED"/>
    <w:rsid w:val="00B533FE"/>
    <w:rsid w:val="00B57896"/>
    <w:rsid w:val="00B616DE"/>
    <w:rsid w:val="00B63917"/>
    <w:rsid w:val="00B65F05"/>
    <w:rsid w:val="00B72BF5"/>
    <w:rsid w:val="00B74BC3"/>
    <w:rsid w:val="00B7600E"/>
    <w:rsid w:val="00B81110"/>
    <w:rsid w:val="00B840A9"/>
    <w:rsid w:val="00BA60B6"/>
    <w:rsid w:val="00BB627E"/>
    <w:rsid w:val="00BC4CBA"/>
    <w:rsid w:val="00BD0167"/>
    <w:rsid w:val="00BD0892"/>
    <w:rsid w:val="00BD771B"/>
    <w:rsid w:val="00BE2B98"/>
    <w:rsid w:val="00BE4C54"/>
    <w:rsid w:val="00BF4222"/>
    <w:rsid w:val="00BF6038"/>
    <w:rsid w:val="00C111CC"/>
    <w:rsid w:val="00C11A44"/>
    <w:rsid w:val="00C17017"/>
    <w:rsid w:val="00C22333"/>
    <w:rsid w:val="00C22D76"/>
    <w:rsid w:val="00C362BD"/>
    <w:rsid w:val="00C36BD1"/>
    <w:rsid w:val="00C4031C"/>
    <w:rsid w:val="00C454F6"/>
    <w:rsid w:val="00C463D8"/>
    <w:rsid w:val="00C50858"/>
    <w:rsid w:val="00C72222"/>
    <w:rsid w:val="00C7365C"/>
    <w:rsid w:val="00C85B8B"/>
    <w:rsid w:val="00C90B56"/>
    <w:rsid w:val="00CA21C6"/>
    <w:rsid w:val="00CA64FE"/>
    <w:rsid w:val="00CB741F"/>
    <w:rsid w:val="00CC0325"/>
    <w:rsid w:val="00CC4712"/>
    <w:rsid w:val="00CC587C"/>
    <w:rsid w:val="00CC6A32"/>
    <w:rsid w:val="00CC7A17"/>
    <w:rsid w:val="00CD1C95"/>
    <w:rsid w:val="00CD63A5"/>
    <w:rsid w:val="00CD75AB"/>
    <w:rsid w:val="00CE168F"/>
    <w:rsid w:val="00CE1AB0"/>
    <w:rsid w:val="00CE49EF"/>
    <w:rsid w:val="00CF5D77"/>
    <w:rsid w:val="00CF7836"/>
    <w:rsid w:val="00D01CDB"/>
    <w:rsid w:val="00D07002"/>
    <w:rsid w:val="00D10F52"/>
    <w:rsid w:val="00D218D5"/>
    <w:rsid w:val="00D218E7"/>
    <w:rsid w:val="00D22D41"/>
    <w:rsid w:val="00D23958"/>
    <w:rsid w:val="00D24909"/>
    <w:rsid w:val="00D3166A"/>
    <w:rsid w:val="00D368F1"/>
    <w:rsid w:val="00D428D2"/>
    <w:rsid w:val="00D436EA"/>
    <w:rsid w:val="00D44BF5"/>
    <w:rsid w:val="00D45663"/>
    <w:rsid w:val="00D5173D"/>
    <w:rsid w:val="00D53562"/>
    <w:rsid w:val="00D54A1B"/>
    <w:rsid w:val="00D64369"/>
    <w:rsid w:val="00D6446B"/>
    <w:rsid w:val="00D67ABD"/>
    <w:rsid w:val="00D84DC4"/>
    <w:rsid w:val="00D85B0B"/>
    <w:rsid w:val="00D86A8B"/>
    <w:rsid w:val="00DA00D7"/>
    <w:rsid w:val="00DA5A92"/>
    <w:rsid w:val="00DA7E33"/>
    <w:rsid w:val="00DB7FB5"/>
    <w:rsid w:val="00DC0085"/>
    <w:rsid w:val="00DC4BED"/>
    <w:rsid w:val="00DD1397"/>
    <w:rsid w:val="00DE6A8B"/>
    <w:rsid w:val="00DF091F"/>
    <w:rsid w:val="00DF66C1"/>
    <w:rsid w:val="00DF6D4A"/>
    <w:rsid w:val="00E009D2"/>
    <w:rsid w:val="00E0159D"/>
    <w:rsid w:val="00E06798"/>
    <w:rsid w:val="00E2331B"/>
    <w:rsid w:val="00E2405B"/>
    <w:rsid w:val="00E27A37"/>
    <w:rsid w:val="00E30B5D"/>
    <w:rsid w:val="00E31C10"/>
    <w:rsid w:val="00E40A89"/>
    <w:rsid w:val="00E45841"/>
    <w:rsid w:val="00E470F5"/>
    <w:rsid w:val="00E50C9E"/>
    <w:rsid w:val="00E74C7E"/>
    <w:rsid w:val="00E76E4B"/>
    <w:rsid w:val="00E77D07"/>
    <w:rsid w:val="00EA42F9"/>
    <w:rsid w:val="00EA7889"/>
    <w:rsid w:val="00EC1E6E"/>
    <w:rsid w:val="00EC4454"/>
    <w:rsid w:val="00ED40C9"/>
    <w:rsid w:val="00ED44D4"/>
    <w:rsid w:val="00EE5EE3"/>
    <w:rsid w:val="00EE61E1"/>
    <w:rsid w:val="00F0614A"/>
    <w:rsid w:val="00F14908"/>
    <w:rsid w:val="00F17CAD"/>
    <w:rsid w:val="00F21A51"/>
    <w:rsid w:val="00F26C3D"/>
    <w:rsid w:val="00F42E97"/>
    <w:rsid w:val="00F45BFC"/>
    <w:rsid w:val="00F47852"/>
    <w:rsid w:val="00F63F4D"/>
    <w:rsid w:val="00F66072"/>
    <w:rsid w:val="00F71C28"/>
    <w:rsid w:val="00F82845"/>
    <w:rsid w:val="00F86C82"/>
    <w:rsid w:val="00F87F3D"/>
    <w:rsid w:val="00F963E8"/>
    <w:rsid w:val="00FA5C05"/>
    <w:rsid w:val="00FA7011"/>
    <w:rsid w:val="00FA7095"/>
    <w:rsid w:val="00FB0F21"/>
    <w:rsid w:val="00FB14B1"/>
    <w:rsid w:val="00FB7086"/>
    <w:rsid w:val="00FC1DF6"/>
    <w:rsid w:val="00FC7A17"/>
    <w:rsid w:val="00FD0CC9"/>
    <w:rsid w:val="00FD0F14"/>
    <w:rsid w:val="00FD262E"/>
    <w:rsid w:val="00FD3ABA"/>
    <w:rsid w:val="00FD3AFA"/>
    <w:rsid w:val="00FF2A2C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E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B7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6C82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446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325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741F"/>
    <w:rPr>
      <w:rFonts w:ascii="Bookman Old Style" w:eastAsia="Times New Roman" w:hAnsi="Bookman Old Style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E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B7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6C82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446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325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741F"/>
    <w:rPr>
      <w:rFonts w:ascii="Bookman Old Style" w:eastAsia="Times New Roman" w:hAnsi="Bookman Old Style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432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103</cp:revision>
  <cp:lastPrinted>2023-05-03T22:26:00Z</cp:lastPrinted>
  <dcterms:created xsi:type="dcterms:W3CDTF">2021-12-10T04:53:00Z</dcterms:created>
  <dcterms:modified xsi:type="dcterms:W3CDTF">2023-05-15T00:07:00Z</dcterms:modified>
</cp:coreProperties>
</file>