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815" w:type="dxa"/>
        <w:tblLook w:val="00A0" w:firstRow="1" w:lastRow="0" w:firstColumn="1" w:lastColumn="0" w:noHBand="0" w:noVBand="0"/>
      </w:tblPr>
      <w:tblGrid>
        <w:gridCol w:w="4528"/>
      </w:tblGrid>
      <w:tr w:rsidR="00CB5B37" w:rsidRPr="00412113" w:rsidTr="00B70FFD">
        <w:tc>
          <w:tcPr>
            <w:tcW w:w="4528" w:type="dxa"/>
          </w:tcPr>
          <w:p w:rsidR="00CB5B37" w:rsidRDefault="00BC3C3C" w:rsidP="001E711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B70FFD" w:rsidRPr="00412113" w:rsidRDefault="00B70FFD" w:rsidP="001E7113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CB5B37" w:rsidRPr="00412113" w:rsidRDefault="00B70FFD" w:rsidP="001E711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E7113">
              <w:rPr>
                <w:sz w:val="28"/>
                <w:szCs w:val="28"/>
              </w:rPr>
              <w:t xml:space="preserve"> </w:t>
            </w:r>
            <w:r w:rsidR="00CB5B37">
              <w:rPr>
                <w:sz w:val="28"/>
                <w:szCs w:val="28"/>
              </w:rPr>
              <w:t xml:space="preserve">к </w:t>
            </w:r>
            <w:r w:rsidR="00CB5B37" w:rsidRPr="00412113">
              <w:rPr>
                <w:sz w:val="28"/>
                <w:szCs w:val="28"/>
              </w:rPr>
              <w:t>постановлени</w:t>
            </w:r>
            <w:r w:rsidR="00CB5B37">
              <w:rPr>
                <w:sz w:val="28"/>
                <w:szCs w:val="28"/>
              </w:rPr>
              <w:t>ю А</w:t>
            </w:r>
            <w:r w:rsidR="00CB5B37" w:rsidRPr="00412113">
              <w:rPr>
                <w:sz w:val="28"/>
                <w:szCs w:val="28"/>
              </w:rPr>
              <w:t>дминистрации</w:t>
            </w:r>
          </w:p>
          <w:p w:rsidR="00CB5B37" w:rsidRPr="00412113" w:rsidRDefault="001E7113" w:rsidP="001E711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B5B37" w:rsidRPr="00412113">
              <w:rPr>
                <w:sz w:val="28"/>
                <w:szCs w:val="28"/>
              </w:rPr>
              <w:t>Хасынского городского округа</w:t>
            </w:r>
          </w:p>
          <w:p w:rsidR="00CB5B37" w:rsidRPr="00412113" w:rsidRDefault="00CB5B37" w:rsidP="001E711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12113"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>______</w:t>
            </w:r>
            <w:r w:rsidR="001E7113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________ № ____</w:t>
            </w:r>
          </w:p>
        </w:tc>
      </w:tr>
    </w:tbl>
    <w:p w:rsidR="00CB5B37" w:rsidRPr="00412113" w:rsidRDefault="00CB5B37" w:rsidP="001E7113">
      <w:pPr>
        <w:pStyle w:val="ConsPlusNormal"/>
        <w:jc w:val="center"/>
        <w:rPr>
          <w:b/>
          <w:sz w:val="28"/>
          <w:szCs w:val="28"/>
        </w:rPr>
      </w:pPr>
    </w:p>
    <w:p w:rsidR="00CB5B37" w:rsidRDefault="00CB5B37" w:rsidP="001E7113">
      <w:pPr>
        <w:pStyle w:val="ConsPlusNormal"/>
        <w:jc w:val="center"/>
        <w:rPr>
          <w:b/>
          <w:sz w:val="28"/>
          <w:szCs w:val="28"/>
        </w:rPr>
      </w:pPr>
    </w:p>
    <w:p w:rsidR="001E7113" w:rsidRDefault="001E7113" w:rsidP="001E7113">
      <w:pPr>
        <w:pStyle w:val="ConsPlusNormal"/>
        <w:jc w:val="center"/>
        <w:rPr>
          <w:b/>
          <w:sz w:val="28"/>
          <w:szCs w:val="28"/>
        </w:rPr>
      </w:pPr>
    </w:p>
    <w:p w:rsidR="001E7113" w:rsidRPr="00412113" w:rsidRDefault="001E7113" w:rsidP="001E7113">
      <w:pPr>
        <w:pStyle w:val="ConsPlusNormal"/>
        <w:jc w:val="center"/>
        <w:rPr>
          <w:b/>
          <w:sz w:val="28"/>
          <w:szCs w:val="28"/>
        </w:rPr>
      </w:pPr>
    </w:p>
    <w:p w:rsidR="00CB5B37" w:rsidRPr="00412113" w:rsidRDefault="00CB5B37" w:rsidP="001E7113">
      <w:pPr>
        <w:pStyle w:val="ConsPlusNormal"/>
        <w:jc w:val="center"/>
        <w:rPr>
          <w:b/>
          <w:color w:val="000000"/>
          <w:sz w:val="28"/>
          <w:szCs w:val="28"/>
        </w:rPr>
      </w:pPr>
      <w:r w:rsidRPr="00412113">
        <w:rPr>
          <w:b/>
          <w:sz w:val="28"/>
          <w:szCs w:val="28"/>
        </w:rPr>
        <w:t>ПОРЯДОК</w:t>
      </w:r>
    </w:p>
    <w:p w:rsidR="00B70FFD" w:rsidRDefault="00CB5B37" w:rsidP="001E7113">
      <w:pPr>
        <w:pStyle w:val="ConsPlusNormal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</w:t>
      </w:r>
      <w:r w:rsidR="00A92D4F" w:rsidRPr="00412113">
        <w:rPr>
          <w:b/>
          <w:color w:val="000000"/>
          <w:sz w:val="28"/>
          <w:szCs w:val="28"/>
        </w:rPr>
        <w:t>действующих муниципальных</w:t>
      </w:r>
      <w:r w:rsidRPr="00412113">
        <w:rPr>
          <w:b/>
          <w:color w:val="000000"/>
          <w:sz w:val="28"/>
          <w:szCs w:val="28"/>
        </w:rPr>
        <w:t xml:space="preserve">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CB5B37" w:rsidRPr="00412113" w:rsidRDefault="00CB5B37" w:rsidP="001E7113">
      <w:pPr>
        <w:pStyle w:val="ConsPlusNormal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«Хасынский городской округ»</w:t>
      </w:r>
    </w:p>
    <w:p w:rsidR="00B70FFD" w:rsidRDefault="00B70FFD" w:rsidP="001E7113">
      <w:pPr>
        <w:pStyle w:val="ConsPlusNormal"/>
        <w:jc w:val="center"/>
        <w:rPr>
          <w:sz w:val="28"/>
          <w:szCs w:val="28"/>
        </w:rPr>
      </w:pPr>
    </w:p>
    <w:p w:rsidR="001E7113" w:rsidRPr="00412113" w:rsidRDefault="001E7113" w:rsidP="001E7113">
      <w:pPr>
        <w:pStyle w:val="ConsPlusNormal"/>
        <w:jc w:val="center"/>
        <w:rPr>
          <w:sz w:val="28"/>
          <w:szCs w:val="28"/>
        </w:rPr>
      </w:pPr>
    </w:p>
    <w:p w:rsidR="00CB5B37" w:rsidRPr="00412113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1. Общие положения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1591">
        <w:rPr>
          <w:color w:val="000000"/>
          <w:sz w:val="28"/>
          <w:szCs w:val="28"/>
        </w:rPr>
        <w:t>1.1. Настоящий Порядок определяет процедуру проведения оценки регулирующего воздействия (далее - ОРВ) проектов муниципальных нормативных правовых актов муниципального образования «Хасынский городской округ»,</w:t>
      </w:r>
      <w:r>
        <w:rPr>
          <w:color w:val="000000"/>
          <w:sz w:val="28"/>
          <w:szCs w:val="28"/>
        </w:rPr>
        <w:t xml:space="preserve"> </w:t>
      </w:r>
      <w:r w:rsidRPr="009A1591">
        <w:rPr>
          <w:color w:val="000000"/>
          <w:sz w:val="28"/>
          <w:szCs w:val="28"/>
        </w:rPr>
        <w:t xml:space="preserve">устанавливающих новые или изменяющих </w:t>
      </w:r>
      <w:r w:rsidRPr="009A1591">
        <w:rPr>
          <w:sz w:val="28"/>
          <w:szCs w:val="28"/>
        </w:rPr>
        <w:t xml:space="preserve">ранее предусмотренные </w:t>
      </w:r>
      <w:r w:rsidRPr="009A1591">
        <w:rPr>
          <w:color w:val="000000"/>
          <w:sz w:val="28"/>
          <w:szCs w:val="28"/>
        </w:rPr>
        <w:t>муниципальными нормативными правовыми актами муниципального образования «Хасынский городской округ» обязанности</w:t>
      </w:r>
      <w:r w:rsidRPr="009A1591">
        <w:rPr>
          <w:sz w:val="28"/>
          <w:szCs w:val="28"/>
        </w:rPr>
        <w:t xml:space="preserve"> для субъектов предпринимательской и инвестиционной деятельности</w:t>
      </w:r>
      <w:r>
        <w:rPr>
          <w:sz w:val="28"/>
          <w:szCs w:val="28"/>
        </w:rPr>
        <w:t xml:space="preserve"> </w:t>
      </w:r>
      <w:r w:rsidRPr="009A1591">
        <w:rPr>
          <w:sz w:val="28"/>
          <w:szCs w:val="28"/>
        </w:rPr>
        <w:t xml:space="preserve">(далее - проекты актов), и экспертизы действующих </w:t>
      </w:r>
      <w:r w:rsidRPr="009A1591">
        <w:rPr>
          <w:color w:val="000000"/>
          <w:sz w:val="28"/>
          <w:szCs w:val="28"/>
        </w:rPr>
        <w:t>муниципальных нормативных правовых актов муниципального образования «Хасынский городской округ»</w:t>
      </w:r>
      <w:r w:rsidRPr="009A1591">
        <w:rPr>
          <w:sz w:val="28"/>
          <w:szCs w:val="28"/>
        </w:rPr>
        <w:t>, затрагивающих вопросы осуществления предпринимательской и инвестиционной деятельности (далее - экспертиза актов)</w:t>
      </w:r>
      <w:r>
        <w:rPr>
          <w:sz w:val="28"/>
          <w:szCs w:val="28"/>
        </w:rPr>
        <w:t>,</w:t>
      </w:r>
      <w:r w:rsidRPr="00412113">
        <w:rPr>
          <w:color w:val="000000"/>
          <w:sz w:val="28"/>
          <w:szCs w:val="28"/>
        </w:rPr>
        <w:t xml:space="preserve"> а также процедуру разрешения разногласий, возникающих по результатам ОРВ проектов актов и экспертизы актов, регулирующих вопросы предпринимательской и инвестиционной деятельности.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9D1E55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P69"/>
      <w:bookmarkEnd w:id="0"/>
      <w:r w:rsidRPr="009D1E55">
        <w:rPr>
          <w:color w:val="000000"/>
          <w:sz w:val="28"/>
          <w:szCs w:val="28"/>
        </w:rPr>
        <w:lastRenderedPageBreak/>
        <w:t>1.2. Целью проведения ОРВ проектов актов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(или) инвестиционной деятельности и бюджета муниципального образования «Хасынский городской округ».</w:t>
      </w:r>
    </w:p>
    <w:p w:rsidR="00CB5B37" w:rsidRPr="009D1E55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1E55">
        <w:rPr>
          <w:color w:val="000000"/>
          <w:sz w:val="28"/>
          <w:szCs w:val="28"/>
        </w:rPr>
        <w:t>Целью экспертизы актов является выявление положений, необоснованно затрудняющих осуществление предпринимательской и инвестиционной деятельности.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P70"/>
      <w:bookmarkEnd w:id="1"/>
      <w:r w:rsidRPr="00412113">
        <w:rPr>
          <w:color w:val="000000"/>
          <w:sz w:val="28"/>
          <w:szCs w:val="28"/>
        </w:rPr>
        <w:t xml:space="preserve">1.3. Процедура ОРВ проектов актов и экспертизы актов проводится в отношении </w:t>
      </w:r>
      <w:r>
        <w:rPr>
          <w:color w:val="000000"/>
          <w:sz w:val="28"/>
          <w:szCs w:val="28"/>
        </w:rPr>
        <w:t xml:space="preserve">всех </w:t>
      </w:r>
      <w:r w:rsidRPr="00412113">
        <w:rPr>
          <w:color w:val="000000"/>
          <w:sz w:val="28"/>
          <w:szCs w:val="28"/>
        </w:rPr>
        <w:t>проектов актов</w:t>
      </w:r>
      <w:r>
        <w:rPr>
          <w:color w:val="000000"/>
          <w:sz w:val="28"/>
          <w:szCs w:val="28"/>
        </w:rPr>
        <w:t xml:space="preserve">, затрагивающих вопросы осуществления </w:t>
      </w:r>
      <w:r w:rsidRPr="00412113">
        <w:rPr>
          <w:color w:val="000000"/>
          <w:sz w:val="28"/>
          <w:szCs w:val="28"/>
        </w:rPr>
        <w:t>предпринимательской и (или) инвестиционной деятельности.</w:t>
      </w:r>
    </w:p>
    <w:p w:rsidR="00CB5B37" w:rsidRPr="00D9217C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</w:t>
      </w:r>
      <w:r w:rsidRPr="00D9217C">
        <w:rPr>
          <w:color w:val="000000"/>
          <w:sz w:val="28"/>
          <w:szCs w:val="28"/>
        </w:rPr>
        <w:t xml:space="preserve"> ОРВ </w:t>
      </w:r>
      <w:r>
        <w:rPr>
          <w:color w:val="000000"/>
          <w:sz w:val="28"/>
          <w:szCs w:val="28"/>
        </w:rPr>
        <w:t xml:space="preserve">проектов актов </w:t>
      </w:r>
      <w:r w:rsidRPr="00D9217C">
        <w:rPr>
          <w:color w:val="000000"/>
          <w:sz w:val="28"/>
          <w:szCs w:val="28"/>
        </w:rPr>
        <w:t>не проводится в отношении: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1.4.1.</w:t>
      </w:r>
      <w:r w:rsidR="00081B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D9217C">
        <w:rPr>
          <w:color w:val="000000"/>
          <w:sz w:val="28"/>
          <w:szCs w:val="28"/>
        </w:rPr>
        <w:t>роектов</w:t>
      </w:r>
      <w:r>
        <w:rPr>
          <w:color w:val="000000"/>
          <w:sz w:val="28"/>
          <w:szCs w:val="28"/>
        </w:rPr>
        <w:t xml:space="preserve"> актов</w:t>
      </w:r>
      <w:r w:rsidRPr="00D9217C">
        <w:rPr>
          <w:color w:val="000000"/>
          <w:sz w:val="28"/>
          <w:szCs w:val="28"/>
        </w:rPr>
        <w:t>,</w:t>
      </w:r>
      <w:r w:rsidR="00081B53">
        <w:rPr>
          <w:color w:val="000000"/>
          <w:sz w:val="28"/>
          <w:szCs w:val="28"/>
        </w:rPr>
        <w:t xml:space="preserve"> </w:t>
      </w:r>
      <w:r w:rsidRPr="00D9217C">
        <w:rPr>
          <w:color w:val="000000"/>
          <w:sz w:val="28"/>
          <w:szCs w:val="28"/>
        </w:rPr>
        <w:t xml:space="preserve">устанавливающих, изменяющих, приостанавливающих, отменяющих </w:t>
      </w:r>
      <w:r>
        <w:rPr>
          <w:color w:val="000000"/>
          <w:sz w:val="28"/>
          <w:szCs w:val="28"/>
        </w:rPr>
        <w:t xml:space="preserve">местные </w:t>
      </w:r>
      <w:r w:rsidRPr="00D9217C">
        <w:rPr>
          <w:color w:val="000000"/>
          <w:sz w:val="28"/>
          <w:szCs w:val="28"/>
        </w:rPr>
        <w:t>налоги</w:t>
      </w:r>
      <w:r>
        <w:rPr>
          <w:color w:val="000000"/>
          <w:sz w:val="28"/>
          <w:szCs w:val="28"/>
        </w:rPr>
        <w:t xml:space="preserve"> и сборы</w:t>
      </w:r>
      <w:r w:rsidRPr="00D9217C">
        <w:rPr>
          <w:color w:val="000000"/>
          <w:sz w:val="28"/>
          <w:szCs w:val="28"/>
        </w:rPr>
        <w:t>;</w:t>
      </w:r>
    </w:p>
    <w:p w:rsidR="00A92D4F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1.4.2.</w:t>
      </w:r>
      <w:r w:rsidRPr="00D921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D9217C">
        <w:rPr>
          <w:color w:val="000000"/>
          <w:sz w:val="28"/>
          <w:szCs w:val="28"/>
        </w:rPr>
        <w:t>роектов</w:t>
      </w:r>
      <w:r>
        <w:rPr>
          <w:color w:val="000000"/>
          <w:sz w:val="28"/>
          <w:szCs w:val="28"/>
        </w:rPr>
        <w:t xml:space="preserve"> актов</w:t>
      </w:r>
      <w:r w:rsidRPr="00D9217C">
        <w:rPr>
          <w:color w:val="000000"/>
          <w:sz w:val="28"/>
          <w:szCs w:val="28"/>
        </w:rPr>
        <w:t xml:space="preserve">, регулирующих бюджетные </w:t>
      </w:r>
      <w:r w:rsidR="00A92D4F">
        <w:rPr>
          <w:color w:val="000000"/>
          <w:sz w:val="28"/>
          <w:szCs w:val="28"/>
        </w:rPr>
        <w:t>правоотношения;</w:t>
      </w:r>
    </w:p>
    <w:p w:rsidR="00A92D4F" w:rsidRDefault="00A92D4F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1.4.3. </w:t>
      </w:r>
      <w:r w:rsidR="009A6B63">
        <w:rPr>
          <w:sz w:val="28"/>
          <w:szCs w:val="28"/>
        </w:rPr>
        <w:t>П</w:t>
      </w:r>
      <w:r>
        <w:rPr>
          <w:sz w:val="28"/>
          <w:szCs w:val="28"/>
        </w:rPr>
        <w:t>роектов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412113">
        <w:rPr>
          <w:color w:val="000000"/>
          <w:sz w:val="28"/>
          <w:szCs w:val="28"/>
        </w:rPr>
        <w:t>. ОРВ проектов актов и экспертиза актов основывается на принципах: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прозрачности - доступность информации о процедурах ОРВ проектов актов и экспертизы актов на всех стадиях их проведения;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публичности - обеспечение участия заинтересованных сторон в процессе разработки проектов актов;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в)</w:t>
      </w:r>
      <w:r w:rsidR="00081B53">
        <w:rPr>
          <w:color w:val="000000"/>
          <w:sz w:val="28"/>
          <w:szCs w:val="28"/>
        </w:rPr>
        <w:t xml:space="preserve"> </w:t>
      </w:r>
      <w:r w:rsidRPr="00412113">
        <w:rPr>
          <w:color w:val="000000"/>
          <w:sz w:val="28"/>
          <w:szCs w:val="28"/>
        </w:rPr>
        <w:t>сбалансированности - обеспечение баланса интересов всех заинтересованных сторон в рамках проведения процедур ОРВ проектов актов и экспертизы актов;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Pr="00412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Default="00081B5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г) экономичность </w:t>
      </w:r>
      <w:r w:rsidR="00CB5B37" w:rsidRPr="00412113">
        <w:rPr>
          <w:color w:val="000000"/>
          <w:sz w:val="28"/>
          <w:szCs w:val="28"/>
        </w:rPr>
        <w:t>- обеспечение надлежащего качества проведения процедур ОРВ проектов актов и экспертизы актов при условии минимально необходимых затрат на их проведение.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1.6. ОРВ проектов актов и экспертиза актов проводятся в соответствии с настоящим Порядком и Методикой</w:t>
      </w:r>
      <w:r>
        <w:rPr>
          <w:color w:val="000000"/>
          <w:sz w:val="28"/>
          <w:szCs w:val="28"/>
        </w:rPr>
        <w:t xml:space="preserve"> проведения </w:t>
      </w:r>
      <w:r w:rsidRPr="00412113">
        <w:rPr>
          <w:color w:val="000000"/>
          <w:sz w:val="28"/>
          <w:szCs w:val="28"/>
        </w:rPr>
        <w:t xml:space="preserve">ОРВ проектов актов и экспертизы актов, утверждаемой постановлением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>дминистрации Хасынского городского округа.</w:t>
      </w:r>
    </w:p>
    <w:p w:rsidR="009A6B63" w:rsidRPr="009A6B6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1.7. </w:t>
      </w:r>
      <w:r w:rsidR="009A6B63" w:rsidRPr="009A6B63">
        <w:rPr>
          <w:color w:val="000000"/>
          <w:sz w:val="28"/>
          <w:szCs w:val="28"/>
        </w:rPr>
        <w:t xml:space="preserve">Процедура </w:t>
      </w:r>
      <w:r w:rsidR="009A6B63">
        <w:rPr>
          <w:color w:val="000000"/>
          <w:sz w:val="28"/>
          <w:szCs w:val="28"/>
        </w:rPr>
        <w:t>ОРВ</w:t>
      </w:r>
      <w:r w:rsidR="009A6B63" w:rsidRPr="009A6B63">
        <w:rPr>
          <w:color w:val="000000"/>
          <w:sz w:val="28"/>
          <w:szCs w:val="28"/>
        </w:rPr>
        <w:t xml:space="preserve"> проекта </w:t>
      </w:r>
      <w:r w:rsidR="009A6B63">
        <w:rPr>
          <w:color w:val="000000"/>
          <w:sz w:val="28"/>
          <w:szCs w:val="28"/>
        </w:rPr>
        <w:t xml:space="preserve">акта </w:t>
      </w:r>
      <w:r w:rsidR="009A6B63" w:rsidRPr="009A6B63">
        <w:rPr>
          <w:color w:val="000000"/>
          <w:sz w:val="28"/>
          <w:szCs w:val="28"/>
        </w:rPr>
        <w:t>включает следующие этапы:</w:t>
      </w:r>
    </w:p>
    <w:p w:rsidR="009A6B63" w:rsidRPr="009A6B63" w:rsidRDefault="009A6B6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B63">
        <w:rPr>
          <w:color w:val="000000"/>
          <w:sz w:val="28"/>
          <w:szCs w:val="28"/>
        </w:rPr>
        <w:t>1</w:t>
      </w:r>
      <w:r w:rsidR="00D870B8">
        <w:rPr>
          <w:color w:val="000000"/>
          <w:sz w:val="28"/>
          <w:szCs w:val="28"/>
        </w:rPr>
        <w:t>.7.1. Размещение</w:t>
      </w:r>
      <w:r w:rsidRPr="009A6B63">
        <w:rPr>
          <w:color w:val="000000"/>
          <w:sz w:val="28"/>
          <w:szCs w:val="28"/>
        </w:rPr>
        <w:t xml:space="preserve"> </w:t>
      </w:r>
      <w:r w:rsidR="00D870B8" w:rsidRPr="00D870B8">
        <w:rPr>
          <w:color w:val="000000"/>
          <w:sz w:val="28"/>
          <w:szCs w:val="28"/>
        </w:rPr>
        <w:t>органом местного самоуправления Хасынского городского округа</w:t>
      </w:r>
      <w:r w:rsidR="000674C8">
        <w:rPr>
          <w:color w:val="000000"/>
          <w:sz w:val="28"/>
          <w:szCs w:val="28"/>
        </w:rPr>
        <w:t>,</w:t>
      </w:r>
      <w:r w:rsidR="00D870B8" w:rsidRPr="00D870B8">
        <w:rPr>
          <w:color w:val="000000"/>
          <w:sz w:val="28"/>
          <w:szCs w:val="28"/>
        </w:rPr>
        <w:t xml:space="preserve"> отраслевым (функциональным) органом Администрации Хасынского городского округа, или структурным подразделением Администрации Хасынского городского окру</w:t>
      </w:r>
      <w:r w:rsidR="00D870B8">
        <w:rPr>
          <w:color w:val="000000"/>
          <w:sz w:val="28"/>
          <w:szCs w:val="28"/>
        </w:rPr>
        <w:t xml:space="preserve">га – </w:t>
      </w:r>
      <w:r w:rsidRPr="009A6B63">
        <w:rPr>
          <w:color w:val="000000"/>
          <w:sz w:val="28"/>
          <w:szCs w:val="28"/>
        </w:rPr>
        <w:t>разработчиком проекта</w:t>
      </w:r>
      <w:r w:rsidR="00CB3411">
        <w:rPr>
          <w:color w:val="000000"/>
          <w:sz w:val="28"/>
          <w:szCs w:val="28"/>
        </w:rPr>
        <w:t xml:space="preserve"> акта</w:t>
      </w:r>
      <w:r w:rsidRPr="009A6B63">
        <w:rPr>
          <w:color w:val="000000"/>
          <w:sz w:val="28"/>
          <w:szCs w:val="28"/>
        </w:rPr>
        <w:t xml:space="preserve"> (</w:t>
      </w:r>
      <w:r w:rsidR="00D870B8">
        <w:rPr>
          <w:color w:val="000000"/>
          <w:sz w:val="28"/>
          <w:szCs w:val="28"/>
        </w:rPr>
        <w:t>далее - Регулирующий орган</w:t>
      </w:r>
      <w:r w:rsidRPr="009A6B63">
        <w:rPr>
          <w:color w:val="000000"/>
          <w:sz w:val="28"/>
          <w:szCs w:val="28"/>
        </w:rPr>
        <w:t>) уведомления о подготовке проекта</w:t>
      </w:r>
      <w:r w:rsidR="00CB3411">
        <w:rPr>
          <w:color w:val="000000"/>
          <w:sz w:val="28"/>
          <w:szCs w:val="28"/>
        </w:rPr>
        <w:t xml:space="preserve"> акта</w:t>
      </w:r>
      <w:r w:rsidRPr="009A6B63">
        <w:rPr>
          <w:color w:val="000000"/>
          <w:sz w:val="28"/>
          <w:szCs w:val="28"/>
        </w:rPr>
        <w:t xml:space="preserve"> </w:t>
      </w:r>
      <w:r w:rsidR="00565BF4">
        <w:rPr>
          <w:color w:val="000000"/>
          <w:sz w:val="28"/>
          <w:szCs w:val="28"/>
        </w:rPr>
        <w:t xml:space="preserve">(далее - Уведомление) </w:t>
      </w:r>
      <w:r w:rsidRPr="009A6B63">
        <w:rPr>
          <w:color w:val="000000"/>
          <w:sz w:val="28"/>
          <w:szCs w:val="28"/>
        </w:rPr>
        <w:t xml:space="preserve">на </w:t>
      </w:r>
      <w:r w:rsidR="00D870B8" w:rsidRPr="00D870B8">
        <w:rPr>
          <w:color w:val="000000"/>
          <w:sz w:val="28"/>
          <w:szCs w:val="28"/>
        </w:rPr>
        <w:t>официальном сайте муниципального образования «Хасынский городской округ» в информационно-телекоммуникационной сети Интернет (далее - Официальный сайт).</w:t>
      </w:r>
    </w:p>
    <w:p w:rsidR="009A6B63" w:rsidRPr="009A6B63" w:rsidRDefault="00D870B8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1.7.2. С</w:t>
      </w:r>
      <w:r w:rsidR="009A6B63" w:rsidRPr="009A6B63">
        <w:rPr>
          <w:color w:val="000000"/>
          <w:sz w:val="28"/>
          <w:szCs w:val="28"/>
        </w:rPr>
        <w:t xml:space="preserve">оставление </w:t>
      </w:r>
      <w:r w:rsidRPr="00D870B8">
        <w:rPr>
          <w:color w:val="000000"/>
          <w:sz w:val="28"/>
          <w:szCs w:val="28"/>
        </w:rPr>
        <w:t>Регулирующи</w:t>
      </w:r>
      <w:r>
        <w:rPr>
          <w:color w:val="000000"/>
          <w:sz w:val="28"/>
          <w:szCs w:val="28"/>
        </w:rPr>
        <w:t>м</w:t>
      </w:r>
      <w:r w:rsidRPr="00D870B8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ом</w:t>
      </w:r>
      <w:r w:rsidRPr="00D870B8">
        <w:rPr>
          <w:color w:val="000000"/>
          <w:sz w:val="28"/>
          <w:szCs w:val="28"/>
        </w:rPr>
        <w:t xml:space="preserve"> </w:t>
      </w:r>
      <w:r w:rsidR="009A6B63" w:rsidRPr="009A6B63">
        <w:rPr>
          <w:color w:val="000000"/>
          <w:sz w:val="28"/>
          <w:szCs w:val="28"/>
        </w:rPr>
        <w:t xml:space="preserve">сводного отчета о проведении </w:t>
      </w:r>
      <w:r w:rsidR="00CB3411">
        <w:rPr>
          <w:color w:val="000000"/>
          <w:sz w:val="28"/>
          <w:szCs w:val="28"/>
        </w:rPr>
        <w:t>ОРВ</w:t>
      </w:r>
      <w:r w:rsidR="009A6B63" w:rsidRPr="009A6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проекта</w:t>
      </w:r>
      <w:r w:rsidR="00CB3411">
        <w:rPr>
          <w:color w:val="000000"/>
          <w:sz w:val="28"/>
          <w:szCs w:val="28"/>
        </w:rPr>
        <w:t xml:space="preserve"> акта</w:t>
      </w:r>
      <w:r>
        <w:rPr>
          <w:color w:val="000000"/>
          <w:sz w:val="28"/>
          <w:szCs w:val="28"/>
        </w:rPr>
        <w:t xml:space="preserve"> (далее – сводный отчет).</w:t>
      </w:r>
    </w:p>
    <w:p w:rsidR="009A6B63" w:rsidRPr="009A6B63" w:rsidRDefault="00D870B8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1.7.3.</w:t>
      </w:r>
      <w:r w:rsidR="009A6B63" w:rsidRPr="009A6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="009A6B63" w:rsidRPr="009A6B63">
        <w:rPr>
          <w:color w:val="000000"/>
          <w:sz w:val="28"/>
          <w:szCs w:val="28"/>
        </w:rPr>
        <w:t xml:space="preserve">азмещение </w:t>
      </w:r>
      <w:r w:rsidRPr="00D870B8">
        <w:rPr>
          <w:color w:val="000000"/>
          <w:sz w:val="28"/>
          <w:szCs w:val="28"/>
        </w:rPr>
        <w:t>Регулирующи</w:t>
      </w:r>
      <w:r>
        <w:rPr>
          <w:color w:val="000000"/>
          <w:sz w:val="28"/>
          <w:szCs w:val="28"/>
        </w:rPr>
        <w:t>м</w:t>
      </w:r>
      <w:r w:rsidRPr="00D870B8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ом</w:t>
      </w:r>
      <w:r w:rsidRPr="00D870B8">
        <w:rPr>
          <w:color w:val="000000"/>
          <w:sz w:val="28"/>
          <w:szCs w:val="28"/>
        </w:rPr>
        <w:t xml:space="preserve"> </w:t>
      </w:r>
      <w:r w:rsidR="009A6B63" w:rsidRPr="009A6B63">
        <w:rPr>
          <w:color w:val="000000"/>
          <w:sz w:val="28"/>
          <w:szCs w:val="28"/>
        </w:rPr>
        <w:t>текста проекта</w:t>
      </w:r>
      <w:r w:rsidR="00CB3411">
        <w:rPr>
          <w:color w:val="000000"/>
          <w:sz w:val="28"/>
          <w:szCs w:val="28"/>
        </w:rPr>
        <w:t xml:space="preserve"> акта</w:t>
      </w:r>
      <w:r w:rsidR="009A6B63" w:rsidRPr="009A6B63">
        <w:rPr>
          <w:color w:val="000000"/>
          <w:sz w:val="28"/>
          <w:szCs w:val="28"/>
        </w:rPr>
        <w:t xml:space="preserve"> и сводного отчета на </w:t>
      </w:r>
      <w:r>
        <w:rPr>
          <w:color w:val="000000"/>
          <w:sz w:val="28"/>
          <w:szCs w:val="28"/>
        </w:rPr>
        <w:t>О</w:t>
      </w:r>
      <w:r w:rsidR="009A6B63" w:rsidRPr="009A6B63">
        <w:rPr>
          <w:color w:val="000000"/>
          <w:sz w:val="28"/>
          <w:szCs w:val="28"/>
        </w:rPr>
        <w:t>фициальном сайте, проведение по ним публичных консультаций, срок которых не может составлять менее семи рабочих дней со дня и</w:t>
      </w:r>
      <w:r w:rsidR="00CB3411">
        <w:rPr>
          <w:color w:val="000000"/>
          <w:sz w:val="28"/>
          <w:szCs w:val="28"/>
        </w:rPr>
        <w:t>х размещения на Официальном сайте.</w:t>
      </w:r>
    </w:p>
    <w:p w:rsidR="009A6B63" w:rsidRDefault="00D870B8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1.7.4. С</w:t>
      </w:r>
      <w:r w:rsidR="009A6B63" w:rsidRPr="009A6B63">
        <w:rPr>
          <w:color w:val="000000"/>
          <w:sz w:val="28"/>
          <w:szCs w:val="28"/>
        </w:rPr>
        <w:t xml:space="preserve">оставление </w:t>
      </w:r>
      <w:r w:rsidRPr="00D870B8">
        <w:rPr>
          <w:color w:val="000000"/>
          <w:sz w:val="28"/>
          <w:szCs w:val="28"/>
        </w:rPr>
        <w:t>Регулирующим органом</w:t>
      </w:r>
      <w:r w:rsidR="009A6B63" w:rsidRPr="009A6B63">
        <w:rPr>
          <w:color w:val="000000"/>
          <w:sz w:val="28"/>
          <w:szCs w:val="28"/>
        </w:rPr>
        <w:t xml:space="preserve"> сводки предложений, поступивших в ходе проведения публичных консультаций, с указанием информации об их учете или причинах отклонения, дорабо</w:t>
      </w:r>
      <w:r>
        <w:rPr>
          <w:color w:val="000000"/>
          <w:sz w:val="28"/>
          <w:szCs w:val="28"/>
        </w:rPr>
        <w:t>тка проекта</w:t>
      </w:r>
      <w:r w:rsidR="00CB3411">
        <w:rPr>
          <w:color w:val="000000"/>
          <w:sz w:val="28"/>
          <w:szCs w:val="28"/>
        </w:rPr>
        <w:t xml:space="preserve"> акта</w:t>
      </w:r>
      <w:r>
        <w:rPr>
          <w:color w:val="000000"/>
          <w:sz w:val="28"/>
          <w:szCs w:val="28"/>
        </w:rPr>
        <w:t xml:space="preserve"> (при необходимости).</w:t>
      </w:r>
    </w:p>
    <w:p w:rsidR="009A6B63" w:rsidRDefault="00D870B8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1.7.5. Н</w:t>
      </w:r>
      <w:r w:rsidR="009A6B63" w:rsidRPr="009A6B63">
        <w:rPr>
          <w:color w:val="000000"/>
          <w:sz w:val="28"/>
          <w:szCs w:val="28"/>
        </w:rPr>
        <w:t xml:space="preserve">аправление </w:t>
      </w:r>
      <w:r w:rsidRPr="00D870B8">
        <w:rPr>
          <w:color w:val="000000"/>
          <w:sz w:val="28"/>
          <w:szCs w:val="28"/>
        </w:rPr>
        <w:t xml:space="preserve">Регулирующим органом </w:t>
      </w:r>
      <w:r w:rsidR="009A6B63" w:rsidRPr="009A6B63">
        <w:rPr>
          <w:color w:val="000000"/>
          <w:sz w:val="28"/>
          <w:szCs w:val="28"/>
        </w:rPr>
        <w:t>текста проекта</w:t>
      </w:r>
      <w:r w:rsidR="00CB3411">
        <w:rPr>
          <w:color w:val="000000"/>
          <w:sz w:val="28"/>
          <w:szCs w:val="28"/>
        </w:rPr>
        <w:t xml:space="preserve"> акта</w:t>
      </w:r>
      <w:r w:rsidR="009A6B63" w:rsidRPr="009A6B63">
        <w:rPr>
          <w:color w:val="000000"/>
          <w:sz w:val="28"/>
          <w:szCs w:val="28"/>
        </w:rPr>
        <w:t>, сводного отчета и сводки предложений в орган</w:t>
      </w:r>
      <w:r w:rsidR="00954687">
        <w:rPr>
          <w:color w:val="000000"/>
          <w:sz w:val="28"/>
          <w:szCs w:val="28"/>
        </w:rPr>
        <w:t xml:space="preserve">, </w:t>
      </w:r>
      <w:r w:rsidR="00954687" w:rsidRPr="00954687">
        <w:rPr>
          <w:color w:val="000000"/>
          <w:sz w:val="28"/>
          <w:szCs w:val="28"/>
        </w:rPr>
        <w:t>уполномоченны</w:t>
      </w:r>
      <w:r w:rsidR="00954687">
        <w:rPr>
          <w:color w:val="000000"/>
          <w:sz w:val="28"/>
          <w:szCs w:val="28"/>
        </w:rPr>
        <w:t>й</w:t>
      </w:r>
      <w:r w:rsidR="00954687" w:rsidRPr="00954687">
        <w:rPr>
          <w:color w:val="000000"/>
          <w:sz w:val="28"/>
          <w:szCs w:val="28"/>
        </w:rPr>
        <w:t xml:space="preserve"> на проведение </w:t>
      </w:r>
      <w:r w:rsidR="00CB3411">
        <w:rPr>
          <w:color w:val="000000"/>
          <w:sz w:val="28"/>
          <w:szCs w:val="28"/>
        </w:rPr>
        <w:t>ОРВ</w:t>
      </w:r>
      <w:r w:rsidR="00CB3411" w:rsidRPr="00CB3411">
        <w:rPr>
          <w:color w:val="000000"/>
          <w:sz w:val="28"/>
          <w:szCs w:val="28"/>
        </w:rPr>
        <w:t xml:space="preserve"> проектов актов и экспертизы актов,</w:t>
      </w:r>
      <w:r w:rsidR="00954687" w:rsidRPr="00954687">
        <w:rPr>
          <w:color w:val="000000"/>
          <w:sz w:val="28"/>
          <w:szCs w:val="28"/>
        </w:rPr>
        <w:t xml:space="preserve"> </w:t>
      </w:r>
      <w:r w:rsidR="00954687">
        <w:rPr>
          <w:color w:val="000000"/>
          <w:sz w:val="28"/>
          <w:szCs w:val="28"/>
        </w:rPr>
        <w:t xml:space="preserve">и </w:t>
      </w:r>
      <w:r w:rsidR="00CB3411">
        <w:rPr>
          <w:color w:val="000000"/>
          <w:sz w:val="28"/>
          <w:szCs w:val="28"/>
        </w:rPr>
        <w:t>подготовку</w:t>
      </w:r>
      <w:r w:rsidR="009A6B63" w:rsidRPr="009A6B63">
        <w:rPr>
          <w:color w:val="000000"/>
          <w:sz w:val="28"/>
          <w:szCs w:val="28"/>
        </w:rPr>
        <w:t xml:space="preserve"> заключения об </w:t>
      </w:r>
      <w:r w:rsidR="00CB3411">
        <w:rPr>
          <w:color w:val="000000"/>
          <w:sz w:val="28"/>
          <w:szCs w:val="28"/>
        </w:rPr>
        <w:t>ОРВ проектов актов</w:t>
      </w:r>
      <w:r w:rsidR="00954687">
        <w:rPr>
          <w:color w:val="000000"/>
          <w:sz w:val="28"/>
          <w:szCs w:val="28"/>
        </w:rPr>
        <w:t xml:space="preserve"> определяемый</w:t>
      </w:r>
      <w:r w:rsidR="00954687" w:rsidRPr="00954687">
        <w:rPr>
          <w:color w:val="000000"/>
          <w:sz w:val="28"/>
          <w:szCs w:val="28"/>
        </w:rPr>
        <w:t xml:space="preserve"> постановлением Администрации </w:t>
      </w:r>
      <w:r w:rsidR="00954687" w:rsidRPr="00954687">
        <w:rPr>
          <w:color w:val="000000"/>
          <w:sz w:val="28"/>
          <w:szCs w:val="28"/>
        </w:rPr>
        <w:lastRenderedPageBreak/>
        <w:t>Хасынского городского округа (далее - Уполномоченный орган)</w:t>
      </w:r>
    </w:p>
    <w:p w:rsidR="00CB3411" w:rsidRDefault="0095468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1.7.6. П</w:t>
      </w:r>
      <w:r w:rsidR="009A6B63" w:rsidRPr="009A6B63">
        <w:rPr>
          <w:color w:val="000000"/>
          <w:sz w:val="28"/>
          <w:szCs w:val="28"/>
        </w:rPr>
        <w:t xml:space="preserve">одготовка </w:t>
      </w:r>
      <w:r>
        <w:rPr>
          <w:color w:val="000000"/>
          <w:sz w:val="28"/>
          <w:szCs w:val="28"/>
        </w:rPr>
        <w:t>У</w:t>
      </w:r>
      <w:r w:rsidR="009A6B63" w:rsidRPr="009A6B63">
        <w:rPr>
          <w:color w:val="000000"/>
          <w:sz w:val="28"/>
          <w:szCs w:val="28"/>
        </w:rPr>
        <w:t xml:space="preserve">полномоченным органом заключения об </w:t>
      </w:r>
      <w:r w:rsidR="00CB3411">
        <w:rPr>
          <w:color w:val="000000"/>
          <w:sz w:val="28"/>
          <w:szCs w:val="28"/>
        </w:rPr>
        <w:t>ОРВ проекта акта</w:t>
      </w:r>
      <w:r>
        <w:rPr>
          <w:color w:val="000000"/>
          <w:sz w:val="28"/>
          <w:szCs w:val="28"/>
        </w:rPr>
        <w:t xml:space="preserve"> (далее </w:t>
      </w:r>
      <w:r w:rsidR="00852B73">
        <w:rPr>
          <w:color w:val="000000"/>
          <w:sz w:val="28"/>
          <w:szCs w:val="28"/>
        </w:rPr>
        <w:t>–</w:t>
      </w:r>
      <w:r w:rsidR="00CB3411">
        <w:rPr>
          <w:color w:val="000000"/>
          <w:sz w:val="28"/>
          <w:szCs w:val="28"/>
        </w:rPr>
        <w:t xml:space="preserve"> </w:t>
      </w:r>
      <w:r w:rsidR="00852B73">
        <w:rPr>
          <w:color w:val="000000"/>
          <w:sz w:val="28"/>
          <w:szCs w:val="28"/>
        </w:rPr>
        <w:t xml:space="preserve">экспертное </w:t>
      </w:r>
      <w:r w:rsidR="00CB3411">
        <w:rPr>
          <w:color w:val="000000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>)</w:t>
      </w:r>
      <w:r w:rsidR="009A6B63" w:rsidRPr="009A6B63">
        <w:rPr>
          <w:color w:val="000000"/>
          <w:sz w:val="28"/>
          <w:szCs w:val="28"/>
        </w:rPr>
        <w:t xml:space="preserve">, его размещение на официальном сайте и направление в </w:t>
      </w:r>
      <w:r w:rsidR="00A54D3B">
        <w:rPr>
          <w:color w:val="000000"/>
          <w:sz w:val="28"/>
          <w:szCs w:val="28"/>
        </w:rPr>
        <w:t xml:space="preserve">Регулирующий </w:t>
      </w:r>
      <w:r w:rsidR="00CB3411">
        <w:rPr>
          <w:color w:val="000000"/>
          <w:sz w:val="28"/>
          <w:szCs w:val="28"/>
        </w:rPr>
        <w:t>орган.</w:t>
      </w:r>
    </w:p>
    <w:p w:rsidR="009A6B63" w:rsidRPr="00412113" w:rsidRDefault="00CB3411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1.7.7. П</w:t>
      </w:r>
      <w:r w:rsidR="00081B53">
        <w:rPr>
          <w:color w:val="000000"/>
          <w:sz w:val="28"/>
          <w:szCs w:val="28"/>
        </w:rPr>
        <w:t xml:space="preserve">роведение </w:t>
      </w:r>
      <w:r w:rsidR="00A54D3B">
        <w:rPr>
          <w:color w:val="000000"/>
          <w:sz w:val="28"/>
          <w:szCs w:val="28"/>
        </w:rPr>
        <w:t>Регулирующим</w:t>
      </w:r>
      <w:r w:rsidRPr="00CB3411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ом</w:t>
      </w:r>
      <w:r w:rsidRPr="00CB3411">
        <w:rPr>
          <w:color w:val="000000"/>
          <w:sz w:val="28"/>
          <w:szCs w:val="28"/>
        </w:rPr>
        <w:t xml:space="preserve"> </w:t>
      </w:r>
      <w:r w:rsidR="009A6B63" w:rsidRPr="009A6B63">
        <w:rPr>
          <w:color w:val="000000"/>
          <w:sz w:val="28"/>
          <w:szCs w:val="28"/>
        </w:rPr>
        <w:t xml:space="preserve">анализа выводов, содержащихся в </w:t>
      </w:r>
      <w:r w:rsidR="00852B73">
        <w:rPr>
          <w:color w:val="000000"/>
          <w:sz w:val="28"/>
          <w:szCs w:val="28"/>
        </w:rPr>
        <w:t xml:space="preserve">экспертном </w:t>
      </w:r>
      <w:r w:rsidR="009A6B63" w:rsidRPr="009A6B63">
        <w:rPr>
          <w:color w:val="000000"/>
          <w:sz w:val="28"/>
          <w:szCs w:val="28"/>
        </w:rPr>
        <w:t xml:space="preserve">заключении об </w:t>
      </w:r>
      <w:r>
        <w:rPr>
          <w:color w:val="000000"/>
          <w:sz w:val="28"/>
          <w:szCs w:val="28"/>
        </w:rPr>
        <w:t>ОРВ</w:t>
      </w:r>
      <w:r w:rsidR="009A6B63" w:rsidRPr="009A6B63">
        <w:rPr>
          <w:color w:val="000000"/>
          <w:sz w:val="28"/>
          <w:szCs w:val="28"/>
        </w:rPr>
        <w:t>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1.8. ОРВ проектов актов проводится с учетом степени регулирующего воздействия положений, содержащихся в проекте акта:</w:t>
      </w:r>
    </w:p>
    <w:p w:rsidR="00CB5B37" w:rsidRPr="00FA612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" w:name="P85"/>
      <w:bookmarkEnd w:id="2"/>
      <w:r w:rsidRPr="00FA6120">
        <w:rPr>
          <w:color w:val="000000"/>
          <w:sz w:val="28"/>
          <w:szCs w:val="28"/>
        </w:rPr>
        <w:t xml:space="preserve">а) высокая степень регулирующего воздействия - </w:t>
      </w:r>
      <w:bookmarkStart w:id="3" w:name="P86"/>
      <w:bookmarkEnd w:id="3"/>
      <w:r w:rsidRPr="00FA6120">
        <w:rPr>
          <w:color w:val="000000"/>
          <w:sz w:val="28"/>
          <w:szCs w:val="28"/>
        </w:rPr>
        <w:t>проект акта содержит положения, устанавливающие ранее не предусмотренные действующими нормативными правовыми актами обязанности, запреты и ограничения для субъектов предпринимательской и инвестиционной деятельности или способствующие их установлению, и (или) положения, приводящие к возникновению ранее непредусмотренных действующими нормативными правовыми актами расходов субъектов предпринимательской и инвестиционной деятельности;</w:t>
      </w:r>
    </w:p>
    <w:p w:rsidR="00CB5B37" w:rsidRPr="00FA6120" w:rsidRDefault="00CB5B37" w:rsidP="001E71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120">
        <w:rPr>
          <w:rFonts w:ascii="Times New Roman" w:hAnsi="Times New Roman"/>
          <w:color w:val="000000"/>
          <w:sz w:val="28"/>
          <w:szCs w:val="28"/>
          <w:lang w:eastAsia="ru-RU"/>
        </w:rPr>
        <w:t>б) средняя степень регулирующего воздействия - средняя степень регулирующего воздействия - проект акта содержит положения, изменяющие ранее предусмотренные действующими нормативными правовыми актами обязанности, запреты и ограничения для субъектов предпринимательской и инвестиционной деятельности или способствующие их установлению, и (или) положения, приводящие к увеличению ранее предусмотренных действующими нормативными правовыми актами расходов субъектов предпринимательской и инвестиционной деятельности;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в) низкая степень регулирующего воздействия - проект акта не содержит положений, указанных в </w:t>
      </w:r>
      <w:hyperlink w:anchor="P85" w:history="1">
        <w:r w:rsidRPr="00412113">
          <w:rPr>
            <w:color w:val="000000"/>
            <w:sz w:val="28"/>
            <w:szCs w:val="28"/>
          </w:rPr>
          <w:t>подпунктах «а»</w:t>
        </w:r>
      </w:hyperlink>
      <w:r w:rsidRPr="00412113">
        <w:rPr>
          <w:color w:val="000000"/>
          <w:sz w:val="28"/>
          <w:szCs w:val="28"/>
        </w:rPr>
        <w:t xml:space="preserve"> и </w:t>
      </w:r>
      <w:hyperlink w:anchor="P86" w:history="1">
        <w:r w:rsidRPr="00412113">
          <w:rPr>
            <w:color w:val="000000"/>
            <w:sz w:val="28"/>
            <w:szCs w:val="28"/>
          </w:rPr>
          <w:t>«б» пункта 1.8</w:t>
        </w:r>
      </w:hyperlink>
      <w:r w:rsidRPr="00412113">
        <w:rPr>
          <w:color w:val="000000"/>
          <w:sz w:val="28"/>
          <w:szCs w:val="28"/>
        </w:rPr>
        <w:t xml:space="preserve"> настоящего Порядка, однако, подлежит </w:t>
      </w:r>
      <w:r>
        <w:rPr>
          <w:color w:val="000000"/>
          <w:sz w:val="28"/>
          <w:szCs w:val="28"/>
        </w:rPr>
        <w:t>ОРВ в соответствии с настоящим Порядком</w:t>
      </w:r>
      <w:r w:rsidRPr="00412113">
        <w:rPr>
          <w:color w:val="000000"/>
          <w:sz w:val="28"/>
          <w:szCs w:val="28"/>
        </w:rPr>
        <w:t>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lastRenderedPageBreak/>
        <w:t xml:space="preserve">2. Размещение уведомления </w:t>
      </w:r>
      <w:r w:rsidR="006377D0" w:rsidRPr="006377D0">
        <w:rPr>
          <w:b/>
          <w:color w:val="000000"/>
          <w:sz w:val="28"/>
          <w:szCs w:val="28"/>
        </w:rPr>
        <w:t>о подготовке проекта акта</w:t>
      </w:r>
    </w:p>
    <w:p w:rsidR="00BC5BDA" w:rsidRDefault="00BC5BDA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P93"/>
      <w:bookmarkEnd w:id="4"/>
      <w:r w:rsidRPr="005104DA">
        <w:rPr>
          <w:color w:val="000000"/>
          <w:sz w:val="28"/>
          <w:szCs w:val="28"/>
        </w:rPr>
        <w:t xml:space="preserve">2.1. Решение о подготовке проекта акта, касающегося отношений в сфере предпринимательской и (или) инвестиционной деятельности, подлежащих регулированию, принимается </w:t>
      </w:r>
      <w:r w:rsidR="000674C8">
        <w:rPr>
          <w:color w:val="000000"/>
          <w:sz w:val="28"/>
          <w:szCs w:val="28"/>
        </w:rPr>
        <w:t>Регулирующим</w:t>
      </w:r>
      <w:r w:rsidRPr="005104DA">
        <w:rPr>
          <w:color w:val="000000"/>
          <w:sz w:val="28"/>
          <w:szCs w:val="28"/>
        </w:rPr>
        <w:t xml:space="preserve"> орган</w:t>
      </w:r>
      <w:r w:rsidR="000674C8">
        <w:rPr>
          <w:color w:val="000000"/>
          <w:sz w:val="28"/>
          <w:szCs w:val="28"/>
        </w:rPr>
        <w:t>ом</w:t>
      </w:r>
      <w:r w:rsidRPr="005104DA">
        <w:rPr>
          <w:color w:val="000000"/>
          <w:sz w:val="28"/>
          <w:szCs w:val="28"/>
        </w:rPr>
        <w:t>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2.2. Одновременно с принятием решения о подготовке проекта акта Регулирующий орган проводит анализ оснований (в том числе анализ выявленной проблемы регулирования в предпринимательской и (или) инвестиционной сферах), для разработки соответствующего проекта акта путем: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определения</w:t>
      </w:r>
      <w:r>
        <w:rPr>
          <w:color w:val="000000"/>
          <w:sz w:val="28"/>
          <w:szCs w:val="28"/>
        </w:rPr>
        <w:t xml:space="preserve"> причин</w:t>
      </w:r>
      <w:r w:rsidRPr="00412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412113">
        <w:rPr>
          <w:color w:val="000000"/>
          <w:sz w:val="28"/>
          <w:szCs w:val="28"/>
        </w:rPr>
        <w:t>источников</w:t>
      </w:r>
      <w:r>
        <w:rPr>
          <w:color w:val="000000"/>
          <w:sz w:val="28"/>
          <w:szCs w:val="28"/>
        </w:rPr>
        <w:t>)</w:t>
      </w:r>
      <w:r w:rsidRPr="00412113">
        <w:rPr>
          <w:color w:val="000000"/>
          <w:sz w:val="28"/>
          <w:szCs w:val="28"/>
        </w:rPr>
        <w:t xml:space="preserve"> появления оснований либо выявления причины</w:t>
      </w:r>
      <w:r>
        <w:rPr>
          <w:color w:val="000000"/>
          <w:sz w:val="28"/>
          <w:szCs w:val="28"/>
        </w:rPr>
        <w:t xml:space="preserve"> (источников)</w:t>
      </w:r>
      <w:r w:rsidRPr="00412113">
        <w:rPr>
          <w:color w:val="000000"/>
          <w:sz w:val="28"/>
          <w:szCs w:val="28"/>
        </w:rPr>
        <w:t xml:space="preserve"> возникновения проблемы в </w:t>
      </w:r>
      <w:r>
        <w:rPr>
          <w:color w:val="000000"/>
          <w:sz w:val="28"/>
          <w:szCs w:val="28"/>
        </w:rPr>
        <w:t xml:space="preserve">сфере регулирования </w:t>
      </w:r>
      <w:r w:rsidRPr="00412113">
        <w:rPr>
          <w:color w:val="000000"/>
          <w:sz w:val="28"/>
          <w:szCs w:val="28"/>
        </w:rPr>
        <w:t>предпринимательской и (и</w:t>
      </w:r>
      <w:r>
        <w:rPr>
          <w:color w:val="000000"/>
          <w:sz w:val="28"/>
          <w:szCs w:val="28"/>
        </w:rPr>
        <w:t>ли) инвестиционной деятельности;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установления взаимосвязи выявленного основания (проблемы) с условиями</w:t>
      </w:r>
      <w:r>
        <w:rPr>
          <w:color w:val="000000"/>
          <w:sz w:val="28"/>
          <w:szCs w:val="28"/>
        </w:rPr>
        <w:t xml:space="preserve"> (в том числе с нормативными правовыми актами)</w:t>
      </w:r>
      <w:r w:rsidRPr="00412113">
        <w:rPr>
          <w:color w:val="000000"/>
          <w:sz w:val="28"/>
          <w:szCs w:val="28"/>
        </w:rPr>
        <w:t>, сложившимися в смежных отраслях;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91889">
        <w:rPr>
          <w:sz w:val="28"/>
          <w:szCs w:val="28"/>
        </w:rPr>
        <w:t>- определения устойчивости проблемы во времени и отсутствия возможности ее устранения участниками соответствующих отношений самостоятельно (без подготовки проекта акта);</w:t>
      </w:r>
    </w:p>
    <w:p w:rsidR="00CB5B37" w:rsidRPr="00291889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9188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выявления </w:t>
      </w:r>
      <w:r w:rsidRPr="00291889">
        <w:rPr>
          <w:sz w:val="28"/>
          <w:szCs w:val="28"/>
        </w:rPr>
        <w:t>возможностей устранения (минимизации негативного воздействия) проблемы, в том числе путем информирования участников соответствующих отношений, совершенствования правоприменительной практики, а также разработки, изменения или отмены нормативных правовых актов;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определения целей регулирования, направленных на устранение (минимизацию негативного воздействия) выявленной проблемы.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2.3. По итогам проведенного анализа Регулирующий орган делает один из выводов: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существование проблемы не подтвердилось либо проблема носит временный (неустойчивый во времени) характер, либо проблема может быть решена без подготовки соответствующего проекта акта;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lastRenderedPageBreak/>
        <w:t>- проблема существует, но вызвана не положениями муниципальных нормативных правовых актов, а иными причинами, при этом Регулирующий орган разрабатывает концептуальные предложения по устранению (минимизации) негативного воздействия проблемы путем информирования участников соответствующих отношений и (или) совершенствования правоприменительной практики или иным организационно-правовым путем;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проблема существует и вызвана положениями муниципальных нормативных правовых актов, регулирующих отношения, относящихся к сфере полном</w:t>
      </w:r>
      <w:r>
        <w:rPr>
          <w:color w:val="000000"/>
          <w:sz w:val="28"/>
          <w:szCs w:val="28"/>
        </w:rPr>
        <w:t>очий иного Регулирующего органа. В данном случае</w:t>
      </w:r>
      <w:r w:rsidRPr="00412113">
        <w:rPr>
          <w:color w:val="000000"/>
          <w:sz w:val="28"/>
          <w:szCs w:val="28"/>
        </w:rPr>
        <w:t xml:space="preserve"> Регулирующий орган направляет результаты анализа в другой Регулирующий орган в соответствующей сфере деятельности;</w:t>
      </w:r>
    </w:p>
    <w:p w:rsidR="00CB5B37" w:rsidRPr="000E4E5B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0E4E5B">
        <w:rPr>
          <w:sz w:val="28"/>
          <w:szCs w:val="28"/>
        </w:rPr>
        <w:t>- проблема существует и вызвана, в том числе положениями муниципальных нормативных правовых актов, относящихся к сфере деятельности данного Регулирующего органа, который принимает решение о подготовке проекта акта.</w:t>
      </w:r>
    </w:p>
    <w:p w:rsidR="00CB5B37" w:rsidRPr="000E4E5B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4E5B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0E4E5B">
        <w:rPr>
          <w:sz w:val="28"/>
          <w:szCs w:val="28"/>
        </w:rPr>
        <w:t xml:space="preserve"> Регулирующий орган разрабатывает концептуальные (в укрупненном виде) варианты решения выявленной проблемы, которые должны обеспечивать достижение целей регулирования.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2.5. По каждому концептуальному варианту представляются краткие описания: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а) предмета регулирования и социальных групп (хозяйствующих субъектов, физических и юридических лиц), на которы</w:t>
      </w:r>
      <w:r>
        <w:rPr>
          <w:rFonts w:ascii="Times New Roman" w:hAnsi="Times New Roman"/>
          <w:sz w:val="28"/>
          <w:szCs w:val="28"/>
          <w:lang w:eastAsia="ru-RU"/>
        </w:rPr>
        <w:t>е распространяется воздействие</w:t>
      </w:r>
      <w:r w:rsidRPr="00EA6058">
        <w:rPr>
          <w:rFonts w:ascii="Times New Roman" w:hAnsi="Times New Roman"/>
          <w:sz w:val="28"/>
          <w:szCs w:val="28"/>
          <w:lang w:eastAsia="ru-RU"/>
        </w:rPr>
        <w:t xml:space="preserve"> регулирования;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б) мер регулирования, предусмотренных каждым вариантом;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в) оценок степени и сроков достижения цели регулирования при выборе каждого варианта;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г) предварительных оценок выгод и издержек социальных групп от выбора каждого варианта регулирования, учитывая экономические, социальные, экологические и иные последствия;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д) оценок рисков </w:t>
      </w:r>
      <w:r w:rsidR="00F614D3" w:rsidRPr="00EA6058">
        <w:rPr>
          <w:rFonts w:ascii="Times New Roman" w:hAnsi="Times New Roman"/>
          <w:sz w:val="28"/>
          <w:szCs w:val="28"/>
          <w:lang w:eastAsia="ru-RU"/>
        </w:rPr>
        <w:t>не достижения</w:t>
      </w:r>
      <w:r w:rsidRPr="00EA6058">
        <w:rPr>
          <w:rFonts w:ascii="Times New Roman" w:hAnsi="Times New Roman"/>
          <w:sz w:val="28"/>
          <w:szCs w:val="28"/>
          <w:lang w:eastAsia="ru-RU"/>
        </w:rPr>
        <w:t xml:space="preserve"> целей регулирования, а также возможных негативных последствий от введения регулирования для экономики </w:t>
      </w:r>
      <w:r>
        <w:rPr>
          <w:rFonts w:ascii="Times New Roman" w:hAnsi="Times New Roman"/>
          <w:sz w:val="28"/>
          <w:szCs w:val="28"/>
          <w:lang w:eastAsia="ru-RU"/>
        </w:rPr>
        <w:t xml:space="preserve">Хасынского городского округа </w:t>
      </w:r>
      <w:r w:rsidRPr="00EA6058">
        <w:rPr>
          <w:rFonts w:ascii="Times New Roman" w:hAnsi="Times New Roman"/>
          <w:sz w:val="28"/>
          <w:szCs w:val="28"/>
          <w:lang w:eastAsia="ru-RU"/>
        </w:rPr>
        <w:t>в целом или отдельных ее отраслей (в том числе для малого и среднего предпринимательства);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е) заключение о том, приведет ли новое регулирование:</w:t>
      </w:r>
    </w:p>
    <w:p w:rsidR="00CB5B37" w:rsidRPr="00EA6058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-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у органов</w:t>
      </w:r>
      <w:r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Хасынского городского округа</w:t>
      </w:r>
      <w:r w:rsidRPr="00EA6058">
        <w:rPr>
          <w:rFonts w:ascii="Times New Roman" w:hAnsi="Times New Roman"/>
          <w:sz w:val="28"/>
          <w:szCs w:val="28"/>
          <w:lang w:eastAsia="ru-RU"/>
        </w:rPr>
        <w:t>, сложившегося уровня развития технологий, инфраструктуры, рынков товаров и услуг;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54E">
        <w:rPr>
          <w:rFonts w:ascii="Times New Roman" w:hAnsi="Times New Roman"/>
          <w:sz w:val="28"/>
          <w:szCs w:val="28"/>
        </w:rPr>
        <w:t xml:space="preserve">- к возникновению у субъектов предпринимательской и инвестиционной деятельности дополнительных существенных расходов при осуществлении предпринимательской и инвестиционной деятельности, либо к возникновению дополнительных существенных расходов </w:t>
      </w:r>
      <w:r w:rsidRPr="0043154E">
        <w:rPr>
          <w:rFonts w:ascii="Times New Roman" w:hAnsi="Times New Roman"/>
          <w:color w:val="000000"/>
          <w:sz w:val="28"/>
          <w:szCs w:val="28"/>
        </w:rPr>
        <w:t>муниципального образования «Хасынский городской округ»</w:t>
      </w:r>
      <w:r w:rsidRPr="0043154E">
        <w:rPr>
          <w:rFonts w:ascii="Times New Roman" w:hAnsi="Times New Roman"/>
          <w:sz w:val="28"/>
          <w:szCs w:val="28"/>
        </w:rPr>
        <w:t>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>
        <w:rPr>
          <w:rFonts w:ascii="Times New Roman" w:hAnsi="Times New Roman"/>
          <w:sz w:val="28"/>
          <w:szCs w:val="28"/>
          <w:lang w:eastAsia="ru-RU"/>
        </w:rPr>
        <w:t>После формирования и описания перечня концептуальных вариантов регулирующий орган осуществляет предварительный выбор оптимального варианта, который обеспечивает наилучшее соотношение затрат и выгод либо наилучшую степень достижения цели регулирования при наименьших издержках социальных групп (далее - рекомендуемый вариант). Рекомендуемый вариант должен отвечать критериям административной простоты, гибкости и эффективности.</w:t>
      </w:r>
    </w:p>
    <w:p w:rsidR="00CB5B37" w:rsidRPr="0043154E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154E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43154E">
        <w:rPr>
          <w:rFonts w:ascii="Times New Roman" w:hAnsi="Times New Roman"/>
          <w:color w:val="000000"/>
          <w:sz w:val="28"/>
          <w:szCs w:val="28"/>
        </w:rPr>
        <w:t xml:space="preserve">. Регулирующий орган после принятия решения о подготовке проекта акта размещает уведомление на </w:t>
      </w:r>
      <w:r w:rsidR="006377D0">
        <w:rPr>
          <w:rFonts w:ascii="Times New Roman" w:hAnsi="Times New Roman"/>
          <w:color w:val="000000"/>
          <w:sz w:val="28"/>
          <w:szCs w:val="28"/>
        </w:rPr>
        <w:t>Официальном сайте.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8</w:t>
      </w:r>
      <w:r w:rsidRPr="00412113">
        <w:rPr>
          <w:color w:val="000000"/>
          <w:sz w:val="28"/>
          <w:szCs w:val="28"/>
        </w:rPr>
        <w:t>. Уведомление должно содержать: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вид, наименование и планируемый срок вступления в силу акта;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сведения о разработчике проекта акта;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краткое описание проблемы, на решение которой направлен предлагаемый проект акта и вариант решения</w:t>
      </w:r>
      <w:r>
        <w:rPr>
          <w:color w:val="000000"/>
          <w:sz w:val="28"/>
          <w:szCs w:val="28"/>
        </w:rPr>
        <w:t xml:space="preserve"> проблемы</w:t>
      </w:r>
      <w:r w:rsidRPr="00412113">
        <w:rPr>
          <w:color w:val="000000"/>
          <w:sz w:val="28"/>
          <w:szCs w:val="28"/>
        </w:rPr>
        <w:t>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lastRenderedPageBreak/>
        <w:t>- круг лиц, на которых будет распространено действие акта, а также сведения о необходимости или отсутствии необходимости установления переходного периода;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срок, в течение которого Регулирующим органом принимаются предложения в связи с размещением уведомления по предлагаемому способу регулирования, который не может быть менее 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рабочих </w:t>
      </w:r>
      <w:r w:rsidRPr="00412113">
        <w:rPr>
          <w:color w:val="000000"/>
          <w:sz w:val="28"/>
          <w:szCs w:val="28"/>
        </w:rPr>
        <w:t xml:space="preserve">дней со дня размещения уведомления на </w:t>
      </w:r>
      <w:r>
        <w:rPr>
          <w:color w:val="000000"/>
          <w:sz w:val="28"/>
          <w:szCs w:val="28"/>
        </w:rPr>
        <w:t>О</w:t>
      </w:r>
      <w:r w:rsidRPr="00412113">
        <w:rPr>
          <w:color w:val="000000"/>
          <w:sz w:val="28"/>
          <w:szCs w:val="28"/>
        </w:rPr>
        <w:t>фициальном сайте и способ представления предложений</w:t>
      </w:r>
      <w:r>
        <w:rPr>
          <w:color w:val="000000"/>
          <w:sz w:val="28"/>
          <w:szCs w:val="28"/>
        </w:rPr>
        <w:t>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иную информацию, которая, по мнению Регулирующего органа, может относиться к сведениям о подготовке проекта акта.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P109"/>
      <w:bookmarkEnd w:id="5"/>
      <w:r w:rsidRPr="004121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9</w:t>
      </w:r>
      <w:r w:rsidRPr="00412113">
        <w:rPr>
          <w:color w:val="000000"/>
          <w:sz w:val="28"/>
          <w:szCs w:val="28"/>
        </w:rPr>
        <w:t>. В течение 2 рабочих дней с момента размещения уведомления на официальном сайте Регулирующий орган извещает об этом с указанием сведений о месте такого размещения (полный электронный адрес):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Уполномоченный орган и иные </w:t>
      </w:r>
      <w:r w:rsidRPr="00412113">
        <w:rPr>
          <w:color w:val="000000"/>
          <w:sz w:val="28"/>
          <w:szCs w:val="28"/>
        </w:rPr>
        <w:t>заинтересованные отраслевые (функциональные)</w:t>
      </w:r>
      <w:r>
        <w:rPr>
          <w:color w:val="000000"/>
          <w:sz w:val="28"/>
          <w:szCs w:val="28"/>
        </w:rPr>
        <w:t xml:space="preserve"> органы и</w:t>
      </w:r>
      <w:r w:rsidRPr="00412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(или) </w:t>
      </w:r>
      <w:r w:rsidRPr="00412113">
        <w:rPr>
          <w:color w:val="000000"/>
          <w:sz w:val="28"/>
          <w:szCs w:val="28"/>
        </w:rPr>
        <w:t xml:space="preserve">структурные подразделения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 xml:space="preserve">дминистрации Хасынского городского округа, а </w:t>
      </w:r>
      <w:r w:rsidR="00F614D3" w:rsidRPr="00412113">
        <w:rPr>
          <w:color w:val="000000"/>
          <w:sz w:val="28"/>
          <w:szCs w:val="28"/>
        </w:rPr>
        <w:t>также</w:t>
      </w:r>
      <w:r w:rsidRPr="00412113">
        <w:rPr>
          <w:color w:val="000000"/>
          <w:sz w:val="28"/>
          <w:szCs w:val="28"/>
        </w:rPr>
        <w:t xml:space="preserve"> органы местного самоуправления Хасынского городского округа;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организации, с которыми заключены соглашения о взаимодействии при проведении ОРВ проектов актов;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в) иные организации, которые целесообразно, по мнению Регулирующего органа, привлечь к обсуждению проекта акта.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10</w:t>
      </w:r>
      <w:r w:rsidRPr="00412113">
        <w:rPr>
          <w:color w:val="000000"/>
          <w:sz w:val="28"/>
          <w:szCs w:val="28"/>
        </w:rPr>
        <w:t>. Регулирующий орган рассматривает все предложения, поступившие в установленный</w:t>
      </w:r>
      <w:r>
        <w:rPr>
          <w:color w:val="000000"/>
          <w:sz w:val="28"/>
          <w:szCs w:val="28"/>
        </w:rPr>
        <w:t xml:space="preserve"> в уведомлении срок и</w:t>
      </w:r>
      <w:r w:rsidRPr="00412113">
        <w:rPr>
          <w:color w:val="000000"/>
          <w:sz w:val="28"/>
          <w:szCs w:val="28"/>
        </w:rPr>
        <w:t xml:space="preserve"> составляет свод</w:t>
      </w:r>
      <w:r>
        <w:rPr>
          <w:color w:val="000000"/>
          <w:sz w:val="28"/>
          <w:szCs w:val="28"/>
        </w:rPr>
        <w:t>ку</w:t>
      </w:r>
      <w:r w:rsidRPr="00412113">
        <w:rPr>
          <w:color w:val="000000"/>
          <w:sz w:val="28"/>
          <w:szCs w:val="28"/>
        </w:rPr>
        <w:t xml:space="preserve"> предложений </w:t>
      </w:r>
      <w:r>
        <w:rPr>
          <w:color w:val="000000"/>
          <w:sz w:val="28"/>
          <w:szCs w:val="28"/>
        </w:rPr>
        <w:t xml:space="preserve">об их учете либо причинах отклонения </w:t>
      </w:r>
      <w:r w:rsidRPr="00412113">
        <w:rPr>
          <w:color w:val="000000"/>
          <w:sz w:val="28"/>
          <w:szCs w:val="28"/>
        </w:rPr>
        <w:t xml:space="preserve">не позднее </w:t>
      </w:r>
      <w:r>
        <w:rPr>
          <w:color w:val="000000"/>
          <w:sz w:val="28"/>
          <w:szCs w:val="28"/>
        </w:rPr>
        <w:t xml:space="preserve">20 </w:t>
      </w:r>
      <w:r w:rsidRPr="00412113">
        <w:rPr>
          <w:color w:val="000000"/>
          <w:sz w:val="28"/>
          <w:szCs w:val="28"/>
        </w:rPr>
        <w:t>рабочих дней со дня окончания срока, установленного для принятия соответствующих предложений по разработке проекта акта, которыми является принятие Регулирующим органом мотивированного решения о подготовке (не подготовк</w:t>
      </w:r>
      <w:r w:rsidR="00DA0009">
        <w:rPr>
          <w:color w:val="000000"/>
          <w:sz w:val="28"/>
          <w:szCs w:val="28"/>
        </w:rPr>
        <w:t>е</w:t>
      </w:r>
      <w:r w:rsidRPr="00412113">
        <w:rPr>
          <w:color w:val="000000"/>
          <w:sz w:val="28"/>
          <w:szCs w:val="28"/>
        </w:rPr>
        <w:t>) проекта акта</w:t>
      </w:r>
      <w:r>
        <w:rPr>
          <w:color w:val="000000"/>
          <w:sz w:val="28"/>
          <w:szCs w:val="28"/>
        </w:rPr>
        <w:t xml:space="preserve">, которая подписывается руководителем </w:t>
      </w:r>
      <w:r w:rsidRPr="00412113">
        <w:rPr>
          <w:color w:val="000000"/>
          <w:sz w:val="28"/>
          <w:szCs w:val="28"/>
        </w:rPr>
        <w:t>Регулирующ</w:t>
      </w:r>
      <w:r>
        <w:rPr>
          <w:color w:val="000000"/>
          <w:sz w:val="28"/>
          <w:szCs w:val="28"/>
        </w:rPr>
        <w:t>его</w:t>
      </w:r>
      <w:r w:rsidRPr="00412113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>.</w:t>
      </w:r>
    </w:p>
    <w:p w:rsidR="001E7113" w:rsidRPr="00412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3838B5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3838B5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11</w:t>
      </w:r>
      <w:r w:rsidRPr="003838B5">
        <w:rPr>
          <w:sz w:val="28"/>
          <w:szCs w:val="28"/>
        </w:rPr>
        <w:t xml:space="preserve">. Регулирующий орган в течение </w:t>
      </w:r>
      <w:r>
        <w:rPr>
          <w:sz w:val="28"/>
          <w:szCs w:val="28"/>
        </w:rPr>
        <w:t>2</w:t>
      </w:r>
      <w:r w:rsidRPr="003838B5">
        <w:rPr>
          <w:sz w:val="28"/>
          <w:szCs w:val="28"/>
        </w:rPr>
        <w:t xml:space="preserve">-х рабочих дней размещает информацию о принятом решении на </w:t>
      </w:r>
      <w:r>
        <w:rPr>
          <w:sz w:val="28"/>
          <w:szCs w:val="28"/>
        </w:rPr>
        <w:t>О</w:t>
      </w:r>
      <w:r w:rsidRPr="003838B5">
        <w:rPr>
          <w:sz w:val="28"/>
          <w:szCs w:val="28"/>
        </w:rPr>
        <w:t xml:space="preserve">фициальном сайте и извещает об этом </w:t>
      </w:r>
      <w:r>
        <w:rPr>
          <w:sz w:val="28"/>
          <w:szCs w:val="28"/>
        </w:rPr>
        <w:t xml:space="preserve">органы и </w:t>
      </w:r>
      <w:r w:rsidRPr="003838B5">
        <w:rPr>
          <w:sz w:val="28"/>
          <w:szCs w:val="28"/>
        </w:rPr>
        <w:t xml:space="preserve">организации, </w:t>
      </w:r>
      <w:r w:rsidRPr="005F3F32">
        <w:rPr>
          <w:sz w:val="28"/>
          <w:szCs w:val="28"/>
        </w:rPr>
        <w:t xml:space="preserve">указанные в </w:t>
      </w:r>
      <w:hyperlink w:anchor="P109" w:history="1">
        <w:r w:rsidRPr="005F3F32">
          <w:rPr>
            <w:sz w:val="28"/>
            <w:szCs w:val="28"/>
          </w:rPr>
          <w:t>пункте 2.</w:t>
        </w:r>
      </w:hyperlink>
      <w:r w:rsidRPr="005F3F32">
        <w:rPr>
          <w:sz w:val="28"/>
          <w:szCs w:val="28"/>
        </w:rPr>
        <w:t>9 настоящего</w:t>
      </w:r>
      <w:r>
        <w:rPr>
          <w:sz w:val="28"/>
          <w:szCs w:val="28"/>
        </w:rPr>
        <w:t xml:space="preserve"> Порядка, </w:t>
      </w:r>
      <w:r w:rsidRPr="003838B5">
        <w:rPr>
          <w:sz w:val="28"/>
          <w:szCs w:val="28"/>
        </w:rPr>
        <w:t>которые ранее извещались о размещении уведомления</w:t>
      </w:r>
      <w:r>
        <w:rPr>
          <w:sz w:val="28"/>
          <w:szCs w:val="28"/>
        </w:rPr>
        <w:t>.</w:t>
      </w:r>
    </w:p>
    <w:p w:rsidR="005F7339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3838B5">
        <w:rPr>
          <w:sz w:val="28"/>
          <w:szCs w:val="28"/>
        </w:rPr>
        <w:t xml:space="preserve">. По результатам рассмотрения предложений, поступивших в связи с размещением уведомления, </w:t>
      </w:r>
      <w:r>
        <w:rPr>
          <w:sz w:val="28"/>
          <w:szCs w:val="28"/>
        </w:rPr>
        <w:t>Р</w:t>
      </w:r>
      <w:r w:rsidRPr="003838B5">
        <w:rPr>
          <w:sz w:val="28"/>
          <w:szCs w:val="28"/>
        </w:rPr>
        <w:t xml:space="preserve">егулирующий орган может принять мотивированное решение об отказе в подготовке проекта акта. В этом случае </w:t>
      </w:r>
      <w:r w:rsidR="005F7339">
        <w:rPr>
          <w:sz w:val="28"/>
          <w:szCs w:val="28"/>
        </w:rPr>
        <w:t>Р</w:t>
      </w:r>
      <w:r w:rsidRPr="003838B5">
        <w:rPr>
          <w:sz w:val="28"/>
          <w:szCs w:val="28"/>
        </w:rPr>
        <w:t xml:space="preserve">егулирующий орган размещает на </w:t>
      </w:r>
      <w:r>
        <w:rPr>
          <w:sz w:val="28"/>
          <w:szCs w:val="28"/>
        </w:rPr>
        <w:t>О</w:t>
      </w:r>
      <w:r w:rsidRPr="003838B5">
        <w:rPr>
          <w:sz w:val="28"/>
          <w:szCs w:val="28"/>
        </w:rPr>
        <w:t>фициальном сайте соответствующую информацию и в течение 2</w:t>
      </w:r>
      <w:r>
        <w:rPr>
          <w:sz w:val="28"/>
          <w:szCs w:val="28"/>
        </w:rPr>
        <w:t>-х</w:t>
      </w:r>
      <w:r w:rsidRPr="003838B5">
        <w:rPr>
          <w:sz w:val="28"/>
          <w:szCs w:val="28"/>
        </w:rPr>
        <w:t xml:space="preserve"> рабочих дней с момента размещения извещает о принятом решении органы и организации, указанные в пункте</w:t>
      </w:r>
      <w:r w:rsidR="005F7339">
        <w:rPr>
          <w:sz w:val="28"/>
          <w:szCs w:val="28"/>
        </w:rPr>
        <w:t xml:space="preserve"> 2.9 </w:t>
      </w:r>
      <w:r w:rsidRPr="003838B5">
        <w:rPr>
          <w:sz w:val="28"/>
          <w:szCs w:val="28"/>
        </w:rPr>
        <w:t>настоящего По</w:t>
      </w:r>
      <w:r>
        <w:rPr>
          <w:sz w:val="28"/>
          <w:szCs w:val="28"/>
        </w:rPr>
        <w:t>рядка</w:t>
      </w:r>
      <w:r w:rsidRPr="003838B5">
        <w:rPr>
          <w:sz w:val="28"/>
          <w:szCs w:val="28"/>
        </w:rPr>
        <w:t>, которые ранее извещались о размещении уведомления.</w:t>
      </w:r>
    </w:p>
    <w:p w:rsidR="00CB5B37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3. Разработка проекта акта</w:t>
      </w:r>
      <w:r w:rsidR="00F31E03">
        <w:rPr>
          <w:b/>
          <w:color w:val="000000"/>
          <w:sz w:val="28"/>
          <w:szCs w:val="28"/>
        </w:rPr>
        <w:t>,</w:t>
      </w:r>
      <w:r w:rsidRPr="00412113">
        <w:rPr>
          <w:b/>
          <w:color w:val="000000"/>
          <w:sz w:val="28"/>
          <w:szCs w:val="28"/>
        </w:rPr>
        <w:t xml:space="preserve"> составление сводного отчета</w:t>
      </w:r>
      <w:r>
        <w:rPr>
          <w:b/>
          <w:color w:val="000000"/>
          <w:sz w:val="28"/>
          <w:szCs w:val="28"/>
        </w:rPr>
        <w:t xml:space="preserve"> </w:t>
      </w:r>
      <w:r w:rsidR="006377D0">
        <w:rPr>
          <w:b/>
          <w:color w:val="000000"/>
          <w:sz w:val="28"/>
          <w:szCs w:val="28"/>
        </w:rPr>
        <w:t>о проведении ОРВ проект</w:t>
      </w:r>
      <w:r w:rsidR="00F31E03">
        <w:rPr>
          <w:b/>
          <w:color w:val="000000"/>
          <w:sz w:val="28"/>
          <w:szCs w:val="28"/>
        </w:rPr>
        <w:t>а акта</w:t>
      </w:r>
      <w:r w:rsidR="006377D0" w:rsidRPr="006377D0">
        <w:rPr>
          <w:b/>
          <w:color w:val="000000"/>
          <w:sz w:val="28"/>
          <w:szCs w:val="28"/>
        </w:rPr>
        <w:t xml:space="preserve"> и </w:t>
      </w:r>
      <w:r w:rsidR="00F31E03">
        <w:rPr>
          <w:b/>
          <w:color w:val="000000"/>
          <w:sz w:val="28"/>
          <w:szCs w:val="28"/>
        </w:rPr>
        <w:t>проведение по ним публичных консультаций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3.1. </w:t>
      </w:r>
      <w:r>
        <w:rPr>
          <w:color w:val="000000"/>
          <w:sz w:val="28"/>
          <w:szCs w:val="28"/>
        </w:rPr>
        <w:t xml:space="preserve">В случае </w:t>
      </w:r>
      <w:r w:rsidRPr="00412113">
        <w:rPr>
          <w:color w:val="000000"/>
          <w:sz w:val="28"/>
          <w:szCs w:val="28"/>
        </w:rPr>
        <w:t>принятия решения о подготовке проекта акта Регулирующий орган готовит текст проекта акта и сводный отчет.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3.2. Сводный отчет</w:t>
      </w:r>
      <w:r>
        <w:rPr>
          <w:color w:val="000000"/>
          <w:sz w:val="28"/>
          <w:szCs w:val="28"/>
        </w:rPr>
        <w:t xml:space="preserve"> формируется Регулирующим органом с учетом </w:t>
      </w:r>
      <w:r w:rsidRPr="00477577">
        <w:rPr>
          <w:color w:val="000000"/>
          <w:sz w:val="28"/>
          <w:szCs w:val="28"/>
        </w:rPr>
        <w:t>результатов рассмотрения предложений, поступивших в связи с размещением уведомления</w:t>
      </w:r>
      <w:r>
        <w:rPr>
          <w:color w:val="000000"/>
          <w:sz w:val="28"/>
          <w:szCs w:val="28"/>
        </w:rPr>
        <w:t xml:space="preserve"> и </w:t>
      </w:r>
      <w:r w:rsidRPr="00412113">
        <w:rPr>
          <w:color w:val="000000"/>
          <w:sz w:val="28"/>
          <w:szCs w:val="28"/>
        </w:rPr>
        <w:t>подписывается руководителем Регулирующего органа</w:t>
      </w:r>
      <w:r>
        <w:rPr>
          <w:color w:val="000000"/>
          <w:sz w:val="28"/>
          <w:szCs w:val="28"/>
        </w:rPr>
        <w:t>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В случае если проект акта имеет высокую иди среднюю степень регулирующего воздействия, в сводном отчете указываются следующие сведения</w:t>
      </w:r>
      <w:r w:rsidRPr="00412113">
        <w:rPr>
          <w:color w:val="000000"/>
          <w:sz w:val="28"/>
          <w:szCs w:val="28"/>
        </w:rPr>
        <w:t>: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 xml:space="preserve">степень регулирующего воздействия 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412113">
        <w:rPr>
          <w:color w:val="000000"/>
          <w:sz w:val="28"/>
          <w:szCs w:val="28"/>
        </w:rPr>
        <w:t>описание проблемы, на решение которой направлен предлагаемый проект акта и оценка негативных эффектов, возникающих в связи с наличием рассматриваемой проблемы и способ решения определенной проблемы;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12113">
        <w:rPr>
          <w:color w:val="000000"/>
          <w:sz w:val="28"/>
          <w:szCs w:val="28"/>
        </w:rPr>
        <w:t>) анализ имеющегося опыта решения данной или аналогичной проблемы правовыми, информационными или организационными средствами в других муниципальных образованиях Российской Федерации;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Pr="00412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</w:t>
      </w:r>
      <w:r w:rsidRPr="00412113">
        <w:rPr>
          <w:color w:val="000000"/>
          <w:sz w:val="28"/>
          <w:szCs w:val="28"/>
        </w:rPr>
        <w:t xml:space="preserve">) основные группы субъектов предпринимательской и (или) инвестиционной деятельности, иные заинтересованные лица, включая отраслевые (функциональные) органы или структурные подразделения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 xml:space="preserve">дминистрации Хасынского городского округа, а </w:t>
      </w:r>
      <w:r w:rsidR="005104DA" w:rsidRPr="00412113">
        <w:rPr>
          <w:color w:val="000000"/>
          <w:sz w:val="28"/>
          <w:szCs w:val="28"/>
        </w:rPr>
        <w:t>также</w:t>
      </w:r>
      <w:r w:rsidRPr="00412113">
        <w:rPr>
          <w:color w:val="000000"/>
          <w:sz w:val="28"/>
          <w:szCs w:val="28"/>
        </w:rPr>
        <w:t xml:space="preserve"> органы местного самоуправления Хасынского городского округа, интересы которых будут затронуты предлагаемым проектом акта, оценка количества таких субъектов;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412113">
        <w:rPr>
          <w:color w:val="000000"/>
          <w:sz w:val="28"/>
          <w:szCs w:val="28"/>
        </w:rPr>
        <w:t xml:space="preserve">) новые функции, полномочия, обязанности и права отраслевых (функциональных) органов или структурных подразделений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 xml:space="preserve">дминистрации Хасынского городского округа, а </w:t>
      </w:r>
      <w:r w:rsidR="00F614D3" w:rsidRPr="00412113">
        <w:rPr>
          <w:color w:val="000000"/>
          <w:sz w:val="28"/>
          <w:szCs w:val="28"/>
        </w:rPr>
        <w:t>также</w:t>
      </w:r>
      <w:r w:rsidRPr="00412113">
        <w:rPr>
          <w:color w:val="000000"/>
          <w:sz w:val="28"/>
          <w:szCs w:val="28"/>
        </w:rPr>
        <w:t xml:space="preserve"> органов местного самоуправления Хасынского городского округа или сведения об их изменении, а также порядок их реализации;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412113">
        <w:rPr>
          <w:color w:val="000000"/>
          <w:sz w:val="28"/>
          <w:szCs w:val="28"/>
        </w:rPr>
        <w:t>) оценка соответствующих расходов (возможных поступлений) бюджета муниципального образования «Хасынский городской округ»;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Pr="00412113">
        <w:rPr>
          <w:color w:val="000000"/>
          <w:sz w:val="28"/>
          <w:szCs w:val="28"/>
        </w:rPr>
        <w:t xml:space="preserve">) новые </w:t>
      </w:r>
      <w:r>
        <w:rPr>
          <w:color w:val="000000"/>
          <w:sz w:val="28"/>
          <w:szCs w:val="28"/>
        </w:rPr>
        <w:t xml:space="preserve">преимущества, а также </w:t>
      </w:r>
      <w:r w:rsidRPr="00412113">
        <w:rPr>
          <w:color w:val="000000"/>
          <w:sz w:val="28"/>
          <w:szCs w:val="28"/>
        </w:rPr>
        <w:t>обязанности или ограничения для субъектов предпринимательской деятельности либо изменение содержания существующих обязанностей и ограничений</w:t>
      </w:r>
      <w:r>
        <w:rPr>
          <w:color w:val="000000"/>
          <w:sz w:val="28"/>
          <w:szCs w:val="28"/>
        </w:rPr>
        <w:t>, а также порядок их исполнения</w:t>
      </w:r>
      <w:r w:rsidRPr="00412113">
        <w:rPr>
          <w:color w:val="000000"/>
          <w:sz w:val="28"/>
          <w:szCs w:val="28"/>
        </w:rPr>
        <w:t>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12113">
        <w:rPr>
          <w:color w:val="000000"/>
          <w:sz w:val="28"/>
          <w:szCs w:val="28"/>
        </w:rPr>
        <w:t>) оценка расходов</w:t>
      </w:r>
      <w:r>
        <w:rPr>
          <w:color w:val="000000"/>
          <w:sz w:val="28"/>
          <w:szCs w:val="28"/>
        </w:rPr>
        <w:t xml:space="preserve"> и доходов</w:t>
      </w:r>
      <w:r w:rsidRPr="00412113">
        <w:rPr>
          <w:color w:val="000000"/>
          <w:sz w:val="28"/>
          <w:szCs w:val="28"/>
        </w:rPr>
        <w:t xml:space="preserve"> субъектов предпринимательской или инвестиционной деятельности, связанных с необходимостью соблюдения установленных обязанностей или ограничений либо с изменением содержания таких обязанностей или ограничений;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412113">
        <w:rPr>
          <w:color w:val="000000"/>
          <w:sz w:val="28"/>
          <w:szCs w:val="28"/>
        </w:rPr>
        <w:t>) риски решения проблемы предложенным способом регулирования и риски негативных последствий;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412113">
        <w:rPr>
          <w:color w:val="000000"/>
          <w:sz w:val="28"/>
          <w:szCs w:val="28"/>
        </w:rPr>
        <w:t>)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Pr="00412113">
        <w:rPr>
          <w:color w:val="000000"/>
          <w:sz w:val="28"/>
          <w:szCs w:val="28"/>
        </w:rPr>
        <w:t>) описание достижения цели регулирования, выбранной в проекте акта, и необходимые для ее достижения организационно-технические, методологические, информационные и иные мероприятия;</w:t>
      </w:r>
    </w:p>
    <w:p w:rsidR="001E7113" w:rsidRPr="00412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Pr="00412113">
        <w:rPr>
          <w:color w:val="000000"/>
          <w:sz w:val="28"/>
          <w:szCs w:val="28"/>
        </w:rPr>
        <w:t>) индикативные показатели мониторинга и иные способы (методы) оценки достижения заявленной цели в проекте акта;</w:t>
      </w:r>
    </w:p>
    <w:p w:rsidR="00CB5B37" w:rsidRPr="008453B2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412113">
        <w:rPr>
          <w:color w:val="000000"/>
          <w:sz w:val="28"/>
          <w:szCs w:val="28"/>
        </w:rPr>
        <w:t xml:space="preserve">) </w:t>
      </w:r>
      <w:r w:rsidRPr="008453B2">
        <w:rPr>
          <w:color w:val="000000"/>
          <w:sz w:val="28"/>
          <w:szCs w:val="28"/>
        </w:rPr>
        <w:t>сведения о размещении уведомления, сроках предоставления предложений в связи с таким размещением, физических и юридических лицах, представивших предложения, и результаты рассмотрения поступивших предложений, с указанием ответственных лиц регулирующего органа;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412113">
        <w:rPr>
          <w:color w:val="000000"/>
          <w:sz w:val="28"/>
          <w:szCs w:val="28"/>
        </w:rPr>
        <w:t>) иные сведения, которые, по мнению Регулирующего органа, позволяют оценить обоснованность предлагаемого в проекте акта способа регулирующего воздействия.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Сводный отчет о проекте акта, имеющего низкую степень регулирующего воздействия, должен содержать сведения, указанные в подпунктах «а», «б», «г», «и», «м»</w:t>
      </w:r>
      <w:r w:rsidR="00E74D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E74D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«о» пункта 3.3 настоящего Порядка.</w:t>
      </w:r>
      <w:bookmarkStart w:id="6" w:name="P134"/>
      <w:bookmarkEnd w:id="6"/>
    </w:p>
    <w:p w:rsidR="00CB5B37" w:rsidRPr="004B45B9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</w:t>
      </w:r>
      <w:r w:rsidRPr="004B45B9">
        <w:rPr>
          <w:color w:val="000000"/>
          <w:sz w:val="28"/>
          <w:szCs w:val="28"/>
        </w:rPr>
        <w:t xml:space="preserve">Подготовленные проект нормативного правового акта и сводный отчет направляются </w:t>
      </w:r>
      <w:r>
        <w:rPr>
          <w:color w:val="000000"/>
          <w:sz w:val="28"/>
          <w:szCs w:val="28"/>
        </w:rPr>
        <w:t>Р</w:t>
      </w:r>
      <w:r w:rsidRPr="004B45B9">
        <w:rPr>
          <w:color w:val="000000"/>
          <w:sz w:val="28"/>
          <w:szCs w:val="28"/>
        </w:rPr>
        <w:t xml:space="preserve">егулирующим органом в </w:t>
      </w:r>
      <w:r>
        <w:rPr>
          <w:color w:val="000000"/>
          <w:sz w:val="28"/>
          <w:szCs w:val="28"/>
        </w:rPr>
        <w:t>У</w:t>
      </w:r>
      <w:r w:rsidRPr="004B45B9">
        <w:rPr>
          <w:color w:val="000000"/>
          <w:sz w:val="28"/>
          <w:szCs w:val="28"/>
        </w:rPr>
        <w:t>полномоченный орган для предварительного рассмотрения.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Pr="004B45B9">
        <w:rPr>
          <w:color w:val="000000"/>
          <w:sz w:val="28"/>
          <w:szCs w:val="28"/>
        </w:rPr>
        <w:t>. Сводный отчет, не соответствующий требованиям пункта</w:t>
      </w:r>
      <w:r>
        <w:rPr>
          <w:color w:val="000000"/>
          <w:sz w:val="28"/>
          <w:szCs w:val="28"/>
        </w:rPr>
        <w:t xml:space="preserve"> 3.3</w:t>
      </w:r>
      <w:r w:rsidRPr="004B45B9">
        <w:rPr>
          <w:color w:val="000000"/>
          <w:sz w:val="28"/>
          <w:szCs w:val="28"/>
        </w:rPr>
        <w:t xml:space="preserve"> настоящего По</w:t>
      </w:r>
      <w:r>
        <w:rPr>
          <w:color w:val="000000"/>
          <w:sz w:val="28"/>
          <w:szCs w:val="28"/>
        </w:rPr>
        <w:t>рядка</w:t>
      </w:r>
      <w:r w:rsidRPr="004B45B9">
        <w:rPr>
          <w:color w:val="000000"/>
          <w:sz w:val="28"/>
          <w:szCs w:val="28"/>
        </w:rPr>
        <w:t xml:space="preserve">, может быть возвращен </w:t>
      </w:r>
      <w:r>
        <w:rPr>
          <w:color w:val="000000"/>
          <w:sz w:val="28"/>
          <w:szCs w:val="28"/>
        </w:rPr>
        <w:t>У</w:t>
      </w:r>
      <w:r w:rsidRPr="004B45B9">
        <w:rPr>
          <w:color w:val="000000"/>
          <w:sz w:val="28"/>
          <w:szCs w:val="28"/>
        </w:rPr>
        <w:t xml:space="preserve">полномоченным органом </w:t>
      </w:r>
      <w:r>
        <w:rPr>
          <w:color w:val="000000"/>
          <w:sz w:val="28"/>
          <w:szCs w:val="28"/>
        </w:rPr>
        <w:t>Р</w:t>
      </w:r>
      <w:r w:rsidRPr="004B45B9">
        <w:rPr>
          <w:color w:val="000000"/>
          <w:sz w:val="28"/>
          <w:szCs w:val="28"/>
        </w:rPr>
        <w:t>егулирующему органу на доработку.</w:t>
      </w:r>
    </w:p>
    <w:p w:rsidR="00B70FFD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Pr="004E6A8D">
        <w:rPr>
          <w:b/>
          <w:color w:val="000000"/>
          <w:sz w:val="28"/>
          <w:szCs w:val="28"/>
        </w:rPr>
        <w:t>Проведение процедуры предварительного</w:t>
      </w:r>
      <w:r w:rsidR="00B70FFD">
        <w:rPr>
          <w:b/>
          <w:color w:val="000000"/>
          <w:sz w:val="28"/>
          <w:szCs w:val="28"/>
        </w:rPr>
        <w:t xml:space="preserve"> </w:t>
      </w:r>
      <w:r w:rsidRPr="004E6A8D">
        <w:rPr>
          <w:b/>
          <w:color w:val="000000"/>
          <w:sz w:val="28"/>
          <w:szCs w:val="28"/>
        </w:rPr>
        <w:t xml:space="preserve">рассмотрения </w:t>
      </w:r>
    </w:p>
    <w:p w:rsidR="00CB5B37" w:rsidRPr="004E6A8D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E6A8D">
        <w:rPr>
          <w:b/>
          <w:color w:val="000000"/>
          <w:sz w:val="28"/>
          <w:szCs w:val="28"/>
        </w:rPr>
        <w:t>проекта акта и сводного отчета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 w:rsidRPr="004E6A8D">
        <w:rPr>
          <w:color w:val="000000"/>
          <w:sz w:val="28"/>
          <w:szCs w:val="28"/>
        </w:rPr>
        <w:t xml:space="preserve"> В ходе предварительного рассмотрения поступающие проекты актов могут быть разделены по степени их регуляторной значимости с целью определения упрощенного или углубленного порядка подготовки </w:t>
      </w:r>
      <w:r w:rsidR="00852B73">
        <w:rPr>
          <w:color w:val="000000"/>
          <w:sz w:val="28"/>
          <w:szCs w:val="28"/>
        </w:rPr>
        <w:t xml:space="preserve">экспертного </w:t>
      </w:r>
      <w:r w:rsidRPr="004E6A8D">
        <w:rPr>
          <w:color w:val="000000"/>
          <w:sz w:val="28"/>
          <w:szCs w:val="28"/>
        </w:rPr>
        <w:t>заключения об ОРВ.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Pr="004E6A8D">
        <w:rPr>
          <w:color w:val="000000"/>
          <w:sz w:val="28"/>
          <w:szCs w:val="28"/>
        </w:rPr>
        <w:t xml:space="preserve"> В ходе предварительного рассмотрения проекта акта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полномоченный орган должен определить: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>а) относятся ли общественные отношения, регулируемые проектом акта, к предметной области ОРВ;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Par6"/>
      <w:bookmarkEnd w:id="7"/>
      <w:r w:rsidRPr="004E6A8D">
        <w:rPr>
          <w:color w:val="000000"/>
          <w:sz w:val="28"/>
          <w:szCs w:val="28"/>
        </w:rPr>
        <w:t xml:space="preserve">б) предусматривает ли проект акта положения, которыми изменяется содержание прав и обязанностей субъектов предпринимательской и </w:t>
      </w:r>
      <w:r w:rsidRPr="004E6A8D">
        <w:rPr>
          <w:color w:val="000000"/>
          <w:sz w:val="28"/>
          <w:szCs w:val="28"/>
        </w:rPr>
        <w:lastRenderedPageBreak/>
        <w:t>инвестиционной деятельности, изменяется содержание или порядок реализации полномочий органов местного самоуправления</w:t>
      </w:r>
      <w:r>
        <w:rPr>
          <w:color w:val="000000"/>
          <w:sz w:val="28"/>
          <w:szCs w:val="28"/>
        </w:rPr>
        <w:t xml:space="preserve"> Хасынского городского округа </w:t>
      </w:r>
      <w:r w:rsidRPr="004E6A8D">
        <w:rPr>
          <w:color w:val="000000"/>
          <w:sz w:val="28"/>
          <w:szCs w:val="28"/>
        </w:rPr>
        <w:t>в отношениях с субъектами предпринимательской и инвестиционной деятельности, а также приведет ли предусмотренное проектом нормативного правового акта предлагаемое правовое регулирование в части прав и обязанностей субъектов предпринимательской и инвестиционной деятельности: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>- к невозможности исполнения указанными субъектами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у органов местного самоуправления</w:t>
      </w:r>
      <w:r>
        <w:rPr>
          <w:color w:val="000000"/>
          <w:sz w:val="28"/>
          <w:szCs w:val="28"/>
        </w:rPr>
        <w:t xml:space="preserve"> Хасынского городского округа</w:t>
      </w:r>
      <w:r w:rsidRPr="004E6A8D">
        <w:rPr>
          <w:color w:val="000000"/>
          <w:sz w:val="28"/>
          <w:szCs w:val="28"/>
        </w:rPr>
        <w:t xml:space="preserve">, а также сложившегося на территории </w:t>
      </w:r>
      <w:r>
        <w:rPr>
          <w:color w:val="000000"/>
          <w:sz w:val="28"/>
          <w:szCs w:val="28"/>
        </w:rPr>
        <w:t>Хасынского городского округа</w:t>
      </w:r>
      <w:r w:rsidRPr="004E6A8D">
        <w:rPr>
          <w:color w:val="000000"/>
          <w:sz w:val="28"/>
          <w:szCs w:val="28"/>
        </w:rPr>
        <w:t xml:space="preserve"> уров</w:t>
      </w:r>
      <w:r>
        <w:rPr>
          <w:color w:val="000000"/>
          <w:sz w:val="28"/>
          <w:szCs w:val="28"/>
        </w:rPr>
        <w:t xml:space="preserve">ня развития </w:t>
      </w:r>
      <w:r w:rsidRPr="004E6A8D">
        <w:rPr>
          <w:color w:val="000000"/>
          <w:sz w:val="28"/>
          <w:szCs w:val="28"/>
        </w:rPr>
        <w:t>инфраструктуры, рынков товаров и услуг;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- к возникновению у указанных субъектов дополнительных существенных расходов при осуществлении предпринимательской и иной деятельности либо к возникновению дополнительных существенных расходов </w:t>
      </w:r>
      <w:r>
        <w:rPr>
          <w:color w:val="000000"/>
          <w:sz w:val="28"/>
          <w:szCs w:val="28"/>
        </w:rPr>
        <w:t>бюджета муниципального образования «Хасынский городской округ»</w:t>
      </w:r>
      <w:r w:rsidRPr="004E6A8D">
        <w:rPr>
          <w:color w:val="000000"/>
          <w:sz w:val="28"/>
          <w:szCs w:val="28"/>
        </w:rPr>
        <w:t>.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Par9"/>
      <w:bookmarkEnd w:id="8"/>
      <w:r>
        <w:rPr>
          <w:color w:val="000000"/>
          <w:sz w:val="28"/>
          <w:szCs w:val="28"/>
        </w:rPr>
        <w:t>4.3.</w:t>
      </w:r>
      <w:r w:rsidRPr="004E6A8D">
        <w:rPr>
          <w:color w:val="000000"/>
          <w:sz w:val="28"/>
          <w:szCs w:val="28"/>
        </w:rPr>
        <w:t xml:space="preserve"> Если в ходе предварительного рассмотрения будет установлено, что предлагаемое в проекте акта правовое регулирование окажет незначительное воздействие на его потенциальных адресатов, </w:t>
      </w:r>
      <w:r w:rsidR="00852B73">
        <w:rPr>
          <w:color w:val="000000"/>
          <w:sz w:val="28"/>
          <w:szCs w:val="28"/>
        </w:rPr>
        <w:t xml:space="preserve">экспертное </w:t>
      </w:r>
      <w:r w:rsidRPr="004E6A8D">
        <w:rPr>
          <w:color w:val="000000"/>
          <w:sz w:val="28"/>
          <w:szCs w:val="28"/>
        </w:rPr>
        <w:t xml:space="preserve">заключение об ОРВ может быть дано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 xml:space="preserve">полномоченным органом непосредственно по результатам такого рассмотрения (в упрощенном порядке) в срок не более 10 рабочих дней со дня поступления материалов в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полномоченный орган, без проведения процедуры публично</w:t>
      </w:r>
      <w:r w:rsidR="009738F6">
        <w:rPr>
          <w:color w:val="000000"/>
          <w:sz w:val="28"/>
          <w:szCs w:val="28"/>
        </w:rPr>
        <w:t>й консультации.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Проекты нормативных правовых актов, в отношении которых в ходе предварительного рассмотрения было установлено, что они могут оказать значительное воздействие на потенциальных адресатов предлагаемого правового регулирования, рассматриваются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полномоченным органом в углубленном порядке с проведением процедуры публично</w:t>
      </w:r>
      <w:r w:rsidR="009738F6">
        <w:rPr>
          <w:color w:val="000000"/>
          <w:sz w:val="28"/>
          <w:szCs w:val="28"/>
        </w:rPr>
        <w:t>й консультации</w:t>
      </w:r>
      <w:r w:rsidRPr="004E6A8D">
        <w:rPr>
          <w:color w:val="000000"/>
          <w:sz w:val="28"/>
          <w:szCs w:val="28"/>
        </w:rPr>
        <w:t>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4.4</w:t>
      </w:r>
      <w:r w:rsidRPr="004E6A8D">
        <w:rPr>
          <w:color w:val="000000"/>
          <w:sz w:val="28"/>
          <w:szCs w:val="28"/>
        </w:rPr>
        <w:t xml:space="preserve">. По результатам предварительного рассмотрения проекта акта и сводного отчета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полномоченный орган может осуществить следующие действия: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а) в случае если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 xml:space="preserve">полномоченным органом был сделан вывод о том, что проект акта не содержит положений, регулирующих общественные отношения, относящиеся к предметной области ОРВ, </w:t>
      </w:r>
      <w:r>
        <w:rPr>
          <w:color w:val="000000"/>
          <w:sz w:val="28"/>
          <w:szCs w:val="28"/>
        </w:rPr>
        <w:t>Р</w:t>
      </w:r>
      <w:r w:rsidRPr="004E6A8D">
        <w:rPr>
          <w:color w:val="000000"/>
          <w:sz w:val="28"/>
          <w:szCs w:val="28"/>
        </w:rPr>
        <w:t xml:space="preserve">егулирующий орган уведомляется о том, что подготовка </w:t>
      </w:r>
      <w:r w:rsidR="00852B73">
        <w:rPr>
          <w:color w:val="000000"/>
          <w:sz w:val="28"/>
          <w:szCs w:val="28"/>
        </w:rPr>
        <w:t xml:space="preserve">экспертного </w:t>
      </w:r>
      <w:r w:rsidRPr="004E6A8D">
        <w:rPr>
          <w:color w:val="000000"/>
          <w:sz w:val="28"/>
          <w:szCs w:val="28"/>
        </w:rPr>
        <w:t xml:space="preserve">заключения об ОРВ в отношении проекта акта не требуется. Одновременно с уведомлением </w:t>
      </w:r>
      <w:r>
        <w:rPr>
          <w:color w:val="000000"/>
          <w:sz w:val="28"/>
          <w:szCs w:val="28"/>
        </w:rPr>
        <w:t>Р</w:t>
      </w:r>
      <w:r w:rsidRPr="004E6A8D">
        <w:rPr>
          <w:color w:val="000000"/>
          <w:sz w:val="28"/>
          <w:szCs w:val="28"/>
        </w:rPr>
        <w:t xml:space="preserve">егулирующему органу могут быть направлены замечания и предложения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полномоченного органа по рассмотренному проекту акта;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б) в случае если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 xml:space="preserve">полномоченным органом был сделан вывод о том, что предполагаемое проектом акта регулирование не предусматривает изменения прав и обязанностей субъектов предпринимательской и инвестиционной деятельности либо предлагаемое проектом акта правовое регулирование в части прав и обязанностей субъектов предпринимательской и инвестиционной деятельности не приведет к последствиям, указанным в подпункте </w:t>
      </w:r>
      <w:r>
        <w:rPr>
          <w:color w:val="000000"/>
          <w:sz w:val="28"/>
          <w:szCs w:val="28"/>
        </w:rPr>
        <w:t>«</w:t>
      </w:r>
      <w:r w:rsidRPr="004E6A8D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»</w:t>
      </w:r>
      <w:r w:rsidRPr="004E6A8D">
        <w:rPr>
          <w:color w:val="000000"/>
          <w:sz w:val="28"/>
          <w:szCs w:val="28"/>
        </w:rPr>
        <w:t xml:space="preserve"> пункта </w:t>
      </w:r>
      <w:r>
        <w:rPr>
          <w:color w:val="000000"/>
          <w:sz w:val="28"/>
          <w:szCs w:val="28"/>
        </w:rPr>
        <w:t>4.2</w:t>
      </w:r>
      <w:r w:rsidRPr="004E6A8D">
        <w:rPr>
          <w:color w:val="000000"/>
          <w:sz w:val="28"/>
          <w:szCs w:val="28"/>
        </w:rPr>
        <w:t xml:space="preserve"> настоящего По</w:t>
      </w:r>
      <w:r>
        <w:rPr>
          <w:color w:val="000000"/>
          <w:sz w:val="28"/>
          <w:szCs w:val="28"/>
        </w:rPr>
        <w:t>рядка</w:t>
      </w:r>
      <w:r w:rsidRPr="004E6A8D">
        <w:rPr>
          <w:color w:val="000000"/>
          <w:sz w:val="28"/>
          <w:szCs w:val="28"/>
        </w:rPr>
        <w:t xml:space="preserve">, составляется </w:t>
      </w:r>
      <w:r w:rsidR="00852B73">
        <w:rPr>
          <w:color w:val="000000"/>
          <w:sz w:val="28"/>
          <w:szCs w:val="28"/>
        </w:rPr>
        <w:t xml:space="preserve">экспертное </w:t>
      </w:r>
      <w:r w:rsidRPr="004E6A8D">
        <w:rPr>
          <w:color w:val="000000"/>
          <w:sz w:val="28"/>
          <w:szCs w:val="28"/>
        </w:rPr>
        <w:t>заключение об ОРВ в упрощенном порядке с учетом положений</w:t>
      </w:r>
      <w:r>
        <w:rPr>
          <w:color w:val="000000"/>
          <w:sz w:val="28"/>
          <w:szCs w:val="28"/>
        </w:rPr>
        <w:t xml:space="preserve"> абзаца первого </w:t>
      </w:r>
      <w:r w:rsidRPr="004E6A8D">
        <w:rPr>
          <w:color w:val="000000"/>
          <w:sz w:val="28"/>
          <w:szCs w:val="28"/>
        </w:rPr>
        <w:t xml:space="preserve">пункта </w:t>
      </w:r>
      <w:r>
        <w:rPr>
          <w:color w:val="000000"/>
          <w:sz w:val="28"/>
          <w:szCs w:val="28"/>
        </w:rPr>
        <w:t>4.3</w:t>
      </w:r>
      <w:r w:rsidRPr="004E6A8D">
        <w:rPr>
          <w:color w:val="000000"/>
          <w:sz w:val="28"/>
          <w:szCs w:val="28"/>
        </w:rPr>
        <w:t xml:space="preserve"> настоящего По</w:t>
      </w:r>
      <w:r>
        <w:rPr>
          <w:color w:val="000000"/>
          <w:sz w:val="28"/>
          <w:szCs w:val="28"/>
        </w:rPr>
        <w:t>рядка</w:t>
      </w:r>
      <w:r w:rsidRPr="004E6A8D">
        <w:rPr>
          <w:color w:val="000000"/>
          <w:sz w:val="28"/>
          <w:szCs w:val="28"/>
        </w:rPr>
        <w:t>;</w:t>
      </w:r>
    </w:p>
    <w:p w:rsidR="00CB5B37" w:rsidRPr="004E6A8D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в) в случае если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полномоченным органом был сделан вывод о том, что предлагаемое проектом акта правовое регулирование может оказать значительное воздействие на потенциальных адресатов данного регулирования, принимается решение о проведении ОРВ проекта акта в углубленном порядке, с обязательным проведением процедуры публично</w:t>
      </w:r>
      <w:r w:rsidR="009738F6">
        <w:rPr>
          <w:color w:val="000000"/>
          <w:sz w:val="28"/>
          <w:szCs w:val="28"/>
        </w:rPr>
        <w:t>й консультации</w:t>
      </w:r>
      <w:r w:rsidRPr="004E6A8D">
        <w:rPr>
          <w:color w:val="000000"/>
          <w:sz w:val="28"/>
          <w:szCs w:val="28"/>
        </w:rPr>
        <w:t>.</w:t>
      </w:r>
    </w:p>
    <w:p w:rsidR="00CB5B37" w:rsidRDefault="00D819B4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Публичные консультации</w:t>
      </w:r>
      <w:r w:rsidR="00CB5B37">
        <w:rPr>
          <w:b/>
          <w:color w:val="000000"/>
          <w:sz w:val="28"/>
          <w:szCs w:val="28"/>
        </w:rPr>
        <w:t xml:space="preserve"> проекта акта и сводного отчета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C60010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="0087579F">
        <w:rPr>
          <w:sz w:val="28"/>
          <w:szCs w:val="28"/>
        </w:rPr>
        <w:t>. В целях организации публичн</w:t>
      </w:r>
      <w:r w:rsidR="009A2B61">
        <w:rPr>
          <w:sz w:val="28"/>
          <w:szCs w:val="28"/>
        </w:rPr>
        <w:t>ых</w:t>
      </w:r>
      <w:r w:rsidR="0087579F">
        <w:rPr>
          <w:sz w:val="28"/>
          <w:szCs w:val="28"/>
        </w:rPr>
        <w:t xml:space="preserve"> консультаци</w:t>
      </w:r>
      <w:r w:rsidR="009A2B61">
        <w:rPr>
          <w:sz w:val="28"/>
          <w:szCs w:val="28"/>
        </w:rPr>
        <w:t>й</w:t>
      </w:r>
      <w:r w:rsidR="0087579F">
        <w:rPr>
          <w:sz w:val="28"/>
          <w:szCs w:val="28"/>
        </w:rPr>
        <w:t xml:space="preserve"> </w:t>
      </w:r>
      <w:r w:rsidRPr="00C60010">
        <w:rPr>
          <w:sz w:val="28"/>
          <w:szCs w:val="28"/>
        </w:rPr>
        <w:t>Регулирующий орган размещает на Официальном сайте проект акта, сводный отчет и пров</w:t>
      </w:r>
      <w:r w:rsidR="009738F6">
        <w:rPr>
          <w:sz w:val="28"/>
          <w:szCs w:val="28"/>
        </w:rPr>
        <w:t>одит публичные консультации</w:t>
      </w:r>
      <w:r w:rsidRPr="00C60010">
        <w:rPr>
          <w:sz w:val="28"/>
          <w:szCs w:val="28"/>
        </w:rPr>
        <w:t>.</w:t>
      </w:r>
    </w:p>
    <w:p w:rsidR="001E7113" w:rsidRPr="00C60010" w:rsidRDefault="001E7113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B5B37" w:rsidRPr="00C6001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0010">
        <w:rPr>
          <w:sz w:val="28"/>
          <w:szCs w:val="28"/>
        </w:rPr>
        <w:lastRenderedPageBreak/>
        <w:t>К тексту проекта акта и сводному отчету прикладываются и размещаются на Официальном сайте:</w:t>
      </w:r>
    </w:p>
    <w:p w:rsidR="00CB5B37" w:rsidRPr="00C60010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>- перечень вопросов для участников публичн</w:t>
      </w:r>
      <w:r w:rsidR="009A2B61">
        <w:rPr>
          <w:rFonts w:ascii="Times New Roman" w:hAnsi="Times New Roman"/>
          <w:color w:val="000000"/>
          <w:sz w:val="28"/>
          <w:szCs w:val="28"/>
          <w:lang w:eastAsia="ru-RU"/>
        </w:rPr>
        <w:t>ых консультаций</w:t>
      </w: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B5B37" w:rsidRPr="00C60010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иные материалы и информация по усмотрению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>егулирующего органа, служащие обоснованием выбора предлагаемого варианта правового регулирования.</w:t>
      </w:r>
    </w:p>
    <w:p w:rsidR="00CB5B37" w:rsidRPr="00832073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412113">
        <w:rPr>
          <w:color w:val="000000"/>
          <w:sz w:val="28"/>
          <w:szCs w:val="28"/>
        </w:rPr>
        <w:t>. Проведение публичных</w:t>
      </w:r>
      <w:r w:rsidR="009A2B61">
        <w:rPr>
          <w:color w:val="000000"/>
          <w:sz w:val="28"/>
          <w:szCs w:val="28"/>
        </w:rPr>
        <w:t xml:space="preserve"> консультаций</w:t>
      </w:r>
      <w:r w:rsidRPr="00412113">
        <w:rPr>
          <w:color w:val="000000"/>
          <w:sz w:val="28"/>
          <w:szCs w:val="28"/>
        </w:rPr>
        <w:t xml:space="preserve"> начинается одновременно с размещением Ре</w:t>
      </w:r>
      <w:r>
        <w:rPr>
          <w:color w:val="000000"/>
          <w:sz w:val="28"/>
          <w:szCs w:val="28"/>
        </w:rPr>
        <w:t xml:space="preserve">гулирующим органом проекта акта, </w:t>
      </w:r>
      <w:r w:rsidRPr="00412113">
        <w:rPr>
          <w:color w:val="000000"/>
          <w:sz w:val="28"/>
          <w:szCs w:val="28"/>
        </w:rPr>
        <w:t xml:space="preserve">сводного отчета на </w:t>
      </w:r>
      <w:r w:rsidRPr="00832073">
        <w:rPr>
          <w:sz w:val="28"/>
          <w:szCs w:val="28"/>
        </w:rPr>
        <w:t xml:space="preserve">Официальном сайте </w:t>
      </w:r>
      <w:r w:rsidR="009A2B61">
        <w:rPr>
          <w:sz w:val="28"/>
          <w:szCs w:val="28"/>
        </w:rPr>
        <w:t>и извещения о начале публичных консультаций</w:t>
      </w:r>
      <w:r w:rsidRPr="00832073">
        <w:rPr>
          <w:sz w:val="28"/>
          <w:szCs w:val="28"/>
        </w:rPr>
        <w:t>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Регулирующий орган извещает о начале публичных </w:t>
      </w:r>
      <w:r w:rsidR="009A2B61">
        <w:rPr>
          <w:sz w:val="28"/>
          <w:szCs w:val="28"/>
        </w:rPr>
        <w:t>консультаций</w:t>
      </w:r>
      <w:r>
        <w:rPr>
          <w:sz w:val="28"/>
          <w:szCs w:val="28"/>
        </w:rPr>
        <w:t xml:space="preserve"> органы и организации, указанные в </w:t>
      </w:r>
      <w:r w:rsidRPr="00832073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2.9 настоящего Порядка.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извещении указываются: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сведения о месте размещения проекта акта и сводного отчета (полный электронный адрес);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срок проведения публичн</w:t>
      </w:r>
      <w:r w:rsidR="009A2B61">
        <w:rPr>
          <w:color w:val="000000"/>
          <w:sz w:val="28"/>
          <w:szCs w:val="28"/>
        </w:rPr>
        <w:t>ых консультаций</w:t>
      </w:r>
      <w:r w:rsidRPr="00412113">
        <w:rPr>
          <w:color w:val="000000"/>
          <w:sz w:val="28"/>
          <w:szCs w:val="28"/>
        </w:rPr>
        <w:t>, в течение которого Регулирующим органом принимаются предложения, и наиболее удобный способ их представления.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="009A2B61">
        <w:rPr>
          <w:color w:val="000000"/>
          <w:sz w:val="28"/>
          <w:szCs w:val="28"/>
        </w:rPr>
        <w:t xml:space="preserve">. Срок проведения публичных консультаций </w:t>
      </w:r>
      <w:r w:rsidRPr="00412113">
        <w:rPr>
          <w:color w:val="000000"/>
          <w:sz w:val="28"/>
          <w:szCs w:val="28"/>
        </w:rPr>
        <w:t>устанавливается Регулирующим органом с учетом степени регулирующего воздействия положений, содержащихся в проекте акта, но не может составлять менее: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45</w:t>
      </w:r>
      <w:r w:rsidRPr="00412113">
        <w:rPr>
          <w:color w:val="000000"/>
          <w:sz w:val="28"/>
          <w:szCs w:val="28"/>
        </w:rPr>
        <w:t xml:space="preserve"> календарных дней - для проектов актов, содержащих положения, имеющие высокую степень регулирующего воздействия;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20</w:t>
      </w:r>
      <w:r w:rsidRPr="00412113">
        <w:rPr>
          <w:color w:val="000000"/>
          <w:sz w:val="28"/>
          <w:szCs w:val="28"/>
        </w:rPr>
        <w:t xml:space="preserve"> календарных дней - для проектов актов, содержащих положения, имеющие среднюю степень регулирующего воздействия;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>10</w:t>
      </w:r>
      <w:r w:rsidRPr="00412113">
        <w:rPr>
          <w:color w:val="000000"/>
          <w:sz w:val="28"/>
          <w:szCs w:val="28"/>
        </w:rPr>
        <w:t xml:space="preserve"> календарных дней - для проектов актов, содержащих положения, имеющие низкую степень регулирующего воздействия.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5.5. </w:t>
      </w:r>
      <w:r w:rsidR="009A2B61">
        <w:rPr>
          <w:color w:val="000000"/>
          <w:sz w:val="28"/>
          <w:szCs w:val="28"/>
        </w:rPr>
        <w:t>Срок проведения публичных консультаций</w:t>
      </w:r>
      <w:r w:rsidRPr="00935E79">
        <w:rPr>
          <w:color w:val="000000"/>
          <w:sz w:val="28"/>
          <w:szCs w:val="28"/>
        </w:rPr>
        <w:t xml:space="preserve"> может быть продлен по решению </w:t>
      </w:r>
      <w:r>
        <w:rPr>
          <w:color w:val="000000"/>
          <w:sz w:val="28"/>
          <w:szCs w:val="28"/>
        </w:rPr>
        <w:t>Р</w:t>
      </w:r>
      <w:r w:rsidRPr="00935E79">
        <w:rPr>
          <w:color w:val="000000"/>
          <w:sz w:val="28"/>
          <w:szCs w:val="28"/>
        </w:rPr>
        <w:t xml:space="preserve">егулирующего органа, который размещает информацию об основаниях и сроке такого продления на </w:t>
      </w:r>
      <w:r w:rsidRPr="00832073">
        <w:rPr>
          <w:sz w:val="28"/>
          <w:szCs w:val="28"/>
        </w:rPr>
        <w:t>Официальном сайте</w:t>
      </w:r>
      <w:r>
        <w:rPr>
          <w:sz w:val="28"/>
          <w:szCs w:val="28"/>
        </w:rPr>
        <w:t>.</w:t>
      </w:r>
    </w:p>
    <w:p w:rsidR="001E7113" w:rsidRPr="00412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 Дополнительно могут быть использованы такие формы публичн</w:t>
      </w:r>
      <w:r w:rsidR="009A2B61">
        <w:rPr>
          <w:color w:val="000000"/>
          <w:sz w:val="28"/>
          <w:szCs w:val="28"/>
        </w:rPr>
        <w:t>ых</w:t>
      </w:r>
      <w:r w:rsidRPr="00412113">
        <w:rPr>
          <w:color w:val="000000"/>
          <w:sz w:val="28"/>
          <w:szCs w:val="28"/>
        </w:rPr>
        <w:t xml:space="preserve"> </w:t>
      </w:r>
      <w:r w:rsidR="009A2B61">
        <w:rPr>
          <w:color w:val="000000"/>
          <w:sz w:val="28"/>
          <w:szCs w:val="28"/>
        </w:rPr>
        <w:t>консультаций</w:t>
      </w:r>
      <w:r w:rsidRPr="00412113">
        <w:rPr>
          <w:color w:val="000000"/>
          <w:sz w:val="28"/>
          <w:szCs w:val="28"/>
        </w:rPr>
        <w:t>, как открытые заседания общественно-консультативных органов, опросы бизнес-ассоциаций, экспертного сообщества, интернет-опросы, проведение совещаний с заинтересованными сторонами, круглых столов и т.п.</w:t>
      </w:r>
      <w:bookmarkStart w:id="9" w:name="P144"/>
      <w:bookmarkEnd w:id="9"/>
      <w:r>
        <w:rPr>
          <w:color w:val="000000"/>
          <w:sz w:val="28"/>
          <w:szCs w:val="28"/>
        </w:rPr>
        <w:t xml:space="preserve"> 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Pr="00412113">
        <w:rPr>
          <w:color w:val="000000"/>
          <w:sz w:val="28"/>
          <w:szCs w:val="28"/>
        </w:rPr>
        <w:t xml:space="preserve">. Регулирующий орган рассматривает все предложения, поступившие в установленный срок в связи с проведением </w:t>
      </w:r>
      <w:r w:rsidR="009A2B61">
        <w:rPr>
          <w:color w:val="000000"/>
          <w:sz w:val="28"/>
          <w:szCs w:val="28"/>
        </w:rPr>
        <w:t>публичных консультаций</w:t>
      </w:r>
      <w:r w:rsidRPr="00412113">
        <w:rPr>
          <w:color w:val="000000"/>
          <w:sz w:val="28"/>
          <w:szCs w:val="28"/>
        </w:rPr>
        <w:t xml:space="preserve"> проекта акта и сводного отчета в письменной или электронной форме, и в срок не позднее </w:t>
      </w:r>
      <w:r>
        <w:rPr>
          <w:color w:val="000000"/>
          <w:sz w:val="28"/>
          <w:szCs w:val="28"/>
        </w:rPr>
        <w:t>20</w:t>
      </w:r>
      <w:r w:rsidRPr="00412113">
        <w:rPr>
          <w:color w:val="000000"/>
          <w:sz w:val="28"/>
          <w:szCs w:val="28"/>
        </w:rPr>
        <w:t xml:space="preserve"> рабочих дней со дня окончания публичных </w:t>
      </w:r>
      <w:r w:rsidR="009A2B61">
        <w:rPr>
          <w:color w:val="000000"/>
          <w:sz w:val="28"/>
          <w:szCs w:val="28"/>
        </w:rPr>
        <w:t>консультаций</w:t>
      </w:r>
      <w:r w:rsidRPr="00412113">
        <w:rPr>
          <w:color w:val="000000"/>
          <w:sz w:val="28"/>
          <w:szCs w:val="28"/>
        </w:rPr>
        <w:t xml:space="preserve"> состав</w:t>
      </w:r>
      <w:r>
        <w:rPr>
          <w:color w:val="000000"/>
          <w:sz w:val="28"/>
          <w:szCs w:val="28"/>
        </w:rPr>
        <w:t>ляет</w:t>
      </w:r>
      <w:r w:rsidRPr="00412113">
        <w:rPr>
          <w:color w:val="000000"/>
          <w:sz w:val="28"/>
          <w:szCs w:val="28"/>
        </w:rPr>
        <w:t xml:space="preserve"> свод</w:t>
      </w:r>
      <w:r>
        <w:rPr>
          <w:color w:val="000000"/>
          <w:sz w:val="28"/>
          <w:szCs w:val="28"/>
        </w:rPr>
        <w:t>ку</w:t>
      </w:r>
      <w:r w:rsidRPr="00412113">
        <w:rPr>
          <w:color w:val="000000"/>
          <w:sz w:val="28"/>
          <w:szCs w:val="28"/>
        </w:rPr>
        <w:t xml:space="preserve"> предложений с указанием сведений об их учете или причинах отклонения, которая подписывается руководителем </w:t>
      </w:r>
      <w:r>
        <w:rPr>
          <w:color w:val="000000"/>
          <w:sz w:val="28"/>
          <w:szCs w:val="28"/>
        </w:rPr>
        <w:t>Регулирующего органа, и размещает ее на Официальном сайте.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0" w:name="P145"/>
      <w:bookmarkEnd w:id="10"/>
      <w:r>
        <w:rPr>
          <w:color w:val="000000"/>
          <w:sz w:val="28"/>
          <w:szCs w:val="28"/>
        </w:rPr>
        <w:t>5.8.</w:t>
      </w:r>
      <w:r w:rsidRPr="00412113">
        <w:rPr>
          <w:color w:val="000000"/>
          <w:sz w:val="28"/>
          <w:szCs w:val="28"/>
        </w:rPr>
        <w:t xml:space="preserve"> По результатам</w:t>
      </w:r>
      <w:r>
        <w:rPr>
          <w:color w:val="000000"/>
          <w:sz w:val="28"/>
          <w:szCs w:val="28"/>
        </w:rPr>
        <w:t xml:space="preserve"> обработки предложений, полученных в ходе публичных </w:t>
      </w:r>
      <w:r w:rsidR="009A2B61">
        <w:rPr>
          <w:color w:val="000000"/>
          <w:sz w:val="28"/>
          <w:szCs w:val="28"/>
        </w:rPr>
        <w:t>консультаций,</w:t>
      </w:r>
      <w:r w:rsidRPr="00412113">
        <w:rPr>
          <w:color w:val="000000"/>
          <w:sz w:val="28"/>
          <w:szCs w:val="28"/>
        </w:rPr>
        <w:t xml:space="preserve"> проект акта и сводный отчет</w:t>
      </w:r>
      <w:r>
        <w:rPr>
          <w:color w:val="000000"/>
          <w:sz w:val="28"/>
          <w:szCs w:val="28"/>
        </w:rPr>
        <w:t xml:space="preserve"> при необходимости </w:t>
      </w:r>
      <w:r w:rsidRPr="00412113">
        <w:rPr>
          <w:color w:val="000000"/>
          <w:sz w:val="28"/>
          <w:szCs w:val="28"/>
        </w:rPr>
        <w:t>дорабатывает</w:t>
      </w:r>
      <w:r>
        <w:rPr>
          <w:color w:val="000000"/>
          <w:sz w:val="28"/>
          <w:szCs w:val="28"/>
        </w:rPr>
        <w:t xml:space="preserve">ся </w:t>
      </w:r>
      <w:r w:rsidRPr="00412113">
        <w:rPr>
          <w:color w:val="000000"/>
          <w:sz w:val="28"/>
          <w:szCs w:val="28"/>
        </w:rPr>
        <w:t>Регулирующи</w:t>
      </w:r>
      <w:r>
        <w:rPr>
          <w:color w:val="000000"/>
          <w:sz w:val="28"/>
          <w:szCs w:val="28"/>
        </w:rPr>
        <w:t>м</w:t>
      </w:r>
      <w:r w:rsidRPr="00412113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ом</w:t>
      </w:r>
      <w:r w:rsidRPr="00412113">
        <w:rPr>
          <w:color w:val="000000"/>
          <w:sz w:val="28"/>
          <w:szCs w:val="28"/>
        </w:rPr>
        <w:t>. При этом в сводный отчет дополнительно включаются: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сведения о проведении </w:t>
      </w:r>
      <w:r w:rsidR="00F475D4">
        <w:rPr>
          <w:color w:val="000000"/>
          <w:sz w:val="28"/>
          <w:szCs w:val="28"/>
        </w:rPr>
        <w:t>публичных консультаций</w:t>
      </w:r>
      <w:r w:rsidRPr="00412113">
        <w:rPr>
          <w:color w:val="000000"/>
          <w:sz w:val="28"/>
          <w:szCs w:val="28"/>
        </w:rPr>
        <w:t xml:space="preserve"> проекта акта, сроках его проведения, органах и организациях, из</w:t>
      </w:r>
      <w:r w:rsidR="009A2B61">
        <w:rPr>
          <w:color w:val="000000"/>
          <w:sz w:val="28"/>
          <w:szCs w:val="28"/>
        </w:rPr>
        <w:t>вещенных о проведении публичных</w:t>
      </w:r>
      <w:r w:rsidRPr="00412113">
        <w:rPr>
          <w:color w:val="000000"/>
          <w:sz w:val="28"/>
          <w:szCs w:val="28"/>
        </w:rPr>
        <w:t xml:space="preserve"> </w:t>
      </w:r>
      <w:r w:rsidR="009A2B61">
        <w:rPr>
          <w:color w:val="000000"/>
          <w:sz w:val="28"/>
          <w:szCs w:val="28"/>
        </w:rPr>
        <w:t>консультаций</w:t>
      </w:r>
      <w:r w:rsidRPr="00412113">
        <w:rPr>
          <w:color w:val="000000"/>
          <w:sz w:val="28"/>
          <w:szCs w:val="28"/>
        </w:rPr>
        <w:t>, а также о физических и юридических лицах, представивших предложения, и результаты рассмотрения поступивших предложений с указанием ответственных лиц Регулирующего органа;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свод</w:t>
      </w:r>
      <w:r>
        <w:rPr>
          <w:color w:val="000000"/>
          <w:sz w:val="28"/>
          <w:szCs w:val="28"/>
        </w:rPr>
        <w:t>ка</w:t>
      </w:r>
      <w:r w:rsidRPr="00412113">
        <w:rPr>
          <w:color w:val="000000"/>
          <w:sz w:val="28"/>
          <w:szCs w:val="28"/>
        </w:rPr>
        <w:t xml:space="preserve"> предложений</w:t>
      </w:r>
      <w:r>
        <w:rPr>
          <w:color w:val="000000"/>
          <w:sz w:val="28"/>
          <w:szCs w:val="28"/>
        </w:rPr>
        <w:t xml:space="preserve">, предусмотренная </w:t>
      </w:r>
      <w:hyperlink w:anchor="P144" w:history="1">
        <w:r w:rsidRPr="00412113">
          <w:rPr>
            <w:color w:val="000000"/>
            <w:sz w:val="28"/>
            <w:szCs w:val="28"/>
          </w:rPr>
          <w:t>пункт</w:t>
        </w:r>
        <w:r>
          <w:rPr>
            <w:color w:val="000000"/>
            <w:sz w:val="28"/>
            <w:szCs w:val="28"/>
          </w:rPr>
          <w:t>ом</w:t>
        </w:r>
        <w:r w:rsidRPr="00412113">
          <w:rPr>
            <w:color w:val="000000"/>
            <w:sz w:val="28"/>
            <w:szCs w:val="28"/>
          </w:rPr>
          <w:t xml:space="preserve"> </w:t>
        </w:r>
      </w:hyperlink>
      <w:r w:rsidRPr="00736CA9">
        <w:rPr>
          <w:color w:val="000000"/>
          <w:sz w:val="28"/>
          <w:szCs w:val="28"/>
        </w:rPr>
        <w:t>5.7</w:t>
      </w:r>
      <w:r w:rsidRPr="00412113">
        <w:rPr>
          <w:color w:val="000000"/>
          <w:sz w:val="28"/>
          <w:szCs w:val="28"/>
        </w:rPr>
        <w:t xml:space="preserve"> настоящего Порядка.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9</w:t>
      </w:r>
      <w:r w:rsidRPr="00412113">
        <w:rPr>
          <w:color w:val="000000"/>
          <w:sz w:val="28"/>
          <w:szCs w:val="28"/>
        </w:rPr>
        <w:t xml:space="preserve">. Если в результате доработки Регулирующим органом в проект акта будут внесены изменения, содержащие положения, имеющие высокую или среднюю степень регулирующего воздействия, в отношении которых не проведены публичные </w:t>
      </w:r>
      <w:r w:rsidR="009A2B61">
        <w:rPr>
          <w:color w:val="000000"/>
          <w:sz w:val="28"/>
          <w:szCs w:val="28"/>
        </w:rPr>
        <w:t>консультации,</w:t>
      </w:r>
      <w:r w:rsidRPr="00412113">
        <w:rPr>
          <w:color w:val="000000"/>
          <w:sz w:val="28"/>
          <w:szCs w:val="28"/>
        </w:rPr>
        <w:t xml:space="preserve"> проект акта подлежит повторному размещению на Официальном сайте с целью проведения публичн</w:t>
      </w:r>
      <w:r w:rsidR="009A2B61">
        <w:rPr>
          <w:color w:val="000000"/>
          <w:sz w:val="28"/>
          <w:szCs w:val="28"/>
        </w:rPr>
        <w:t>ых</w:t>
      </w:r>
      <w:r w:rsidRPr="00412113">
        <w:rPr>
          <w:color w:val="000000"/>
          <w:sz w:val="28"/>
          <w:szCs w:val="28"/>
        </w:rPr>
        <w:t xml:space="preserve"> </w:t>
      </w:r>
      <w:r w:rsidR="009A2B61">
        <w:rPr>
          <w:color w:val="000000"/>
          <w:sz w:val="28"/>
          <w:szCs w:val="28"/>
        </w:rPr>
        <w:t xml:space="preserve">консультаций </w:t>
      </w:r>
      <w:r w:rsidRPr="006E2B7D">
        <w:rPr>
          <w:color w:val="000000"/>
          <w:sz w:val="28"/>
          <w:szCs w:val="28"/>
        </w:rPr>
        <w:t xml:space="preserve">в соответствии с </w:t>
      </w:r>
      <w:r w:rsidRPr="006E2B7D">
        <w:rPr>
          <w:sz w:val="28"/>
          <w:szCs w:val="28"/>
        </w:rPr>
        <w:t xml:space="preserve">пунктами </w:t>
      </w:r>
      <w:r>
        <w:rPr>
          <w:sz w:val="28"/>
          <w:szCs w:val="28"/>
        </w:rPr>
        <w:t>5.1</w:t>
      </w:r>
      <w:r w:rsidR="00E74DDE">
        <w:rPr>
          <w:sz w:val="28"/>
          <w:szCs w:val="28"/>
        </w:rPr>
        <w:t>-</w:t>
      </w:r>
      <w:r w:rsidRPr="006E2B7D">
        <w:rPr>
          <w:color w:val="000000"/>
          <w:sz w:val="28"/>
          <w:szCs w:val="28"/>
        </w:rPr>
        <w:t xml:space="preserve"> </w:t>
      </w:r>
      <w:hyperlink w:anchor="P145" w:history="1">
        <w:r w:rsidRPr="006E2B7D">
          <w:rPr>
            <w:color w:val="000000"/>
            <w:sz w:val="28"/>
            <w:szCs w:val="28"/>
          </w:rPr>
          <w:t>5.8</w:t>
        </w:r>
      </w:hyperlink>
      <w:r w:rsidRPr="006E2B7D">
        <w:rPr>
          <w:color w:val="000000"/>
          <w:sz w:val="28"/>
          <w:szCs w:val="28"/>
        </w:rPr>
        <w:t xml:space="preserve"> настоящего Порядка.</w:t>
      </w:r>
    </w:p>
    <w:p w:rsidR="001E7113" w:rsidRPr="00412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Pr="0041211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>. Доработанные проект акта и сводный отчет в течение 2 рабочих дней подписываются руководителем Регулирующего органа и направляются в Уполномоченный орган</w:t>
      </w:r>
      <w:r>
        <w:rPr>
          <w:color w:val="000000"/>
          <w:sz w:val="28"/>
          <w:szCs w:val="28"/>
        </w:rPr>
        <w:t xml:space="preserve"> для рассмотрения и подготовки экспертного заключения. Одновременно с </w:t>
      </w:r>
      <w:r w:rsidRPr="00412113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ом</w:t>
      </w:r>
      <w:r w:rsidRPr="00412113">
        <w:rPr>
          <w:color w:val="000000"/>
          <w:sz w:val="28"/>
          <w:szCs w:val="28"/>
        </w:rPr>
        <w:t xml:space="preserve"> акта и сводн</w:t>
      </w:r>
      <w:r>
        <w:rPr>
          <w:color w:val="000000"/>
          <w:sz w:val="28"/>
          <w:szCs w:val="28"/>
        </w:rPr>
        <w:t>ым</w:t>
      </w:r>
      <w:r w:rsidRPr="00412113">
        <w:rPr>
          <w:color w:val="000000"/>
          <w:sz w:val="28"/>
          <w:szCs w:val="28"/>
        </w:rPr>
        <w:t xml:space="preserve"> отчет</w:t>
      </w:r>
      <w:r>
        <w:rPr>
          <w:color w:val="000000"/>
          <w:sz w:val="28"/>
          <w:szCs w:val="28"/>
        </w:rPr>
        <w:t>ом в Уполномоченный орган направляется пояснительная записка, содержащая: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1" w:name="P150"/>
      <w:bookmarkEnd w:id="11"/>
      <w:r w:rsidRPr="00412113">
        <w:rPr>
          <w:color w:val="000000"/>
          <w:sz w:val="28"/>
          <w:szCs w:val="28"/>
        </w:rPr>
        <w:t>а) выводы Регулирующего органа о проведенной ОРВ проекта акта и обоснование выбранного решения о разработке проекта акта;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необходимые расчеты, обоснования и прогнозы экономических и социальных последствий реализации решений, предложенных в проекте акта.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Одновременно указанные документы размещаются Регулирующим органом на Официальном сайте.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Pr="00412113">
        <w:rPr>
          <w:color w:val="000000"/>
          <w:sz w:val="28"/>
          <w:szCs w:val="28"/>
        </w:rPr>
        <w:t>. По результатам рассмотрения предложений, поступивших в связи с проведением публичн</w:t>
      </w:r>
      <w:r w:rsidR="009A2B61">
        <w:rPr>
          <w:color w:val="000000"/>
          <w:sz w:val="28"/>
          <w:szCs w:val="28"/>
        </w:rPr>
        <w:t>ых консультаций</w:t>
      </w:r>
      <w:r w:rsidRPr="00412113">
        <w:rPr>
          <w:color w:val="000000"/>
          <w:sz w:val="28"/>
          <w:szCs w:val="28"/>
        </w:rPr>
        <w:t xml:space="preserve">, Регулирующий орган может принять мотивированное решение об отказе в подготовке проекта акта. В этом случае Регулирующий орган размещает на Официальном сайте соответствующую информацию и в течение 2 рабочих дней с момента размещения извещает о принятом решении органы и организации, </w:t>
      </w:r>
      <w:r w:rsidRPr="005F3F32">
        <w:rPr>
          <w:color w:val="000000"/>
          <w:sz w:val="28"/>
          <w:szCs w:val="28"/>
        </w:rPr>
        <w:t xml:space="preserve">указанные в </w:t>
      </w:r>
      <w:hyperlink w:anchor="P109" w:history="1">
        <w:r w:rsidRPr="005F3F32">
          <w:rPr>
            <w:color w:val="000000"/>
            <w:sz w:val="28"/>
            <w:szCs w:val="28"/>
          </w:rPr>
          <w:t>пункте 2.</w:t>
        </w:r>
      </w:hyperlink>
      <w:r w:rsidRPr="005F3F32">
        <w:rPr>
          <w:sz w:val="28"/>
          <w:szCs w:val="28"/>
        </w:rPr>
        <w:t>9</w:t>
      </w:r>
      <w:r w:rsidRPr="005F3F32">
        <w:rPr>
          <w:color w:val="000000"/>
          <w:sz w:val="28"/>
          <w:szCs w:val="28"/>
        </w:rPr>
        <w:t xml:space="preserve"> настоящего</w:t>
      </w:r>
      <w:r w:rsidRPr="00412113">
        <w:rPr>
          <w:color w:val="000000"/>
          <w:sz w:val="28"/>
          <w:szCs w:val="28"/>
        </w:rPr>
        <w:t xml:space="preserve"> Порядка, которые ранее извещались о проведении публичных </w:t>
      </w:r>
      <w:r w:rsidR="009A2B61">
        <w:rPr>
          <w:color w:val="000000"/>
          <w:sz w:val="28"/>
          <w:szCs w:val="28"/>
        </w:rPr>
        <w:t>консультаций</w:t>
      </w:r>
      <w:r w:rsidRPr="00412113">
        <w:rPr>
          <w:color w:val="000000"/>
          <w:sz w:val="28"/>
          <w:szCs w:val="28"/>
        </w:rPr>
        <w:t>.</w:t>
      </w:r>
    </w:p>
    <w:p w:rsidR="00CB5B37" w:rsidRPr="00412113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412113">
        <w:rPr>
          <w:b/>
          <w:color w:val="000000"/>
          <w:sz w:val="28"/>
          <w:szCs w:val="28"/>
        </w:rPr>
        <w:t>. Подготовка Уполномоченным органом экспертного заключения</w:t>
      </w:r>
    </w:p>
    <w:p w:rsidR="00CB5B37" w:rsidRPr="00412113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об оценке регулирующего воздействия проекта акта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 xml:space="preserve">.1. </w:t>
      </w:r>
      <w:r w:rsidR="00852B73">
        <w:rPr>
          <w:color w:val="000000"/>
          <w:sz w:val="28"/>
          <w:szCs w:val="28"/>
        </w:rPr>
        <w:t>Экспертное з</w:t>
      </w:r>
      <w:r w:rsidRPr="006F5D71">
        <w:rPr>
          <w:color w:val="000000"/>
          <w:sz w:val="28"/>
          <w:szCs w:val="28"/>
        </w:rPr>
        <w:t xml:space="preserve">аключение об ОРВ подготавливается </w:t>
      </w:r>
      <w:r>
        <w:rPr>
          <w:color w:val="000000"/>
          <w:sz w:val="28"/>
          <w:szCs w:val="28"/>
        </w:rPr>
        <w:t>У</w:t>
      </w:r>
      <w:r w:rsidRPr="006F5D71">
        <w:rPr>
          <w:color w:val="000000"/>
          <w:sz w:val="28"/>
          <w:szCs w:val="28"/>
        </w:rPr>
        <w:t xml:space="preserve">полномоченным органом и содержит выводы о соблюдении регулирующим органом установленного порядка проведения процедуры ОРВ, о наличии либо отсутствии в проекте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приводящих к возникновению необоснованных расходов субъектов предпринимательской и инвестиционной деятельности и бюджета </w:t>
      </w:r>
      <w:r>
        <w:rPr>
          <w:color w:val="000000"/>
          <w:sz w:val="28"/>
          <w:szCs w:val="28"/>
        </w:rPr>
        <w:t>муниципального образования «Хасынский городской округ»</w:t>
      </w:r>
      <w:r w:rsidRPr="006F5D71">
        <w:rPr>
          <w:color w:val="000000"/>
          <w:sz w:val="28"/>
          <w:szCs w:val="28"/>
        </w:rPr>
        <w:t>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6.2. </w:t>
      </w:r>
      <w:r w:rsidRPr="00412113">
        <w:rPr>
          <w:color w:val="000000"/>
          <w:sz w:val="28"/>
          <w:szCs w:val="28"/>
        </w:rPr>
        <w:t>Уполномоченный орган рассматривает поступившие от Регулирующего органа проект акта, сводный отчет и пояснительную записку (далее - материалы) в следующие сроки: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 xml:space="preserve"> рабочих дней со дня поступления материалов - для проектов актов, содержащих положения, имеющие высокую и среднюю степень регулирующего воздействия;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7</w:t>
      </w:r>
      <w:r w:rsidRPr="00412113">
        <w:rPr>
          <w:color w:val="000000"/>
          <w:sz w:val="28"/>
          <w:szCs w:val="28"/>
        </w:rPr>
        <w:t xml:space="preserve"> рабочих дней со дня поступления материалов - для проектов актов, содержащих положения, имеющие низкую степень регулирующего воздействия.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412113">
        <w:rPr>
          <w:color w:val="000000"/>
          <w:sz w:val="28"/>
          <w:szCs w:val="28"/>
        </w:rPr>
        <w:t>. Процедура рассмотрения материалов включает в себя: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оценку соответствия проведенных процедур требованиям настоящего Порядка и </w:t>
      </w:r>
      <w:r>
        <w:rPr>
          <w:color w:val="000000"/>
          <w:sz w:val="28"/>
          <w:szCs w:val="28"/>
        </w:rPr>
        <w:t>М</w:t>
      </w:r>
      <w:r w:rsidRPr="00412113">
        <w:rPr>
          <w:color w:val="000000"/>
          <w:sz w:val="28"/>
          <w:szCs w:val="28"/>
        </w:rPr>
        <w:t>етодике</w:t>
      </w:r>
      <w:r>
        <w:rPr>
          <w:color w:val="000000"/>
          <w:sz w:val="28"/>
          <w:szCs w:val="28"/>
        </w:rPr>
        <w:t xml:space="preserve"> проведения ОРВ </w:t>
      </w:r>
      <w:r w:rsidRPr="004F0AF9">
        <w:rPr>
          <w:color w:val="000000"/>
          <w:sz w:val="28"/>
          <w:szCs w:val="28"/>
        </w:rPr>
        <w:t xml:space="preserve">проектов актов и экспертизы </w:t>
      </w:r>
      <w:r>
        <w:rPr>
          <w:color w:val="000000"/>
          <w:sz w:val="28"/>
          <w:szCs w:val="28"/>
        </w:rPr>
        <w:t>актов</w:t>
      </w:r>
      <w:r w:rsidRPr="00412113">
        <w:rPr>
          <w:color w:val="000000"/>
          <w:sz w:val="28"/>
          <w:szCs w:val="28"/>
        </w:rPr>
        <w:t>, утверждаемой постановлен</w:t>
      </w:r>
      <w:r>
        <w:rPr>
          <w:color w:val="000000"/>
          <w:sz w:val="28"/>
          <w:szCs w:val="28"/>
        </w:rPr>
        <w:t>ием А</w:t>
      </w:r>
      <w:r w:rsidRPr="00412113">
        <w:rPr>
          <w:color w:val="000000"/>
          <w:sz w:val="28"/>
          <w:szCs w:val="28"/>
        </w:rPr>
        <w:t>дминистрации Хасынского городского округа;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б) оценку качества процедур (включая контроль качества публичных </w:t>
      </w:r>
      <w:r w:rsidR="00A81765">
        <w:rPr>
          <w:color w:val="000000"/>
          <w:sz w:val="28"/>
          <w:szCs w:val="28"/>
        </w:rPr>
        <w:t>консультаций</w:t>
      </w:r>
      <w:r w:rsidRPr="00412113">
        <w:rPr>
          <w:color w:val="000000"/>
          <w:sz w:val="28"/>
          <w:szCs w:val="28"/>
        </w:rPr>
        <w:t>), в том числе корректность использования и интерпретации данных, наличие или отсутствие достаточного обоснования решения проблемы выбранным</w:t>
      </w:r>
      <w:r>
        <w:rPr>
          <w:color w:val="000000"/>
          <w:sz w:val="28"/>
          <w:szCs w:val="28"/>
        </w:rPr>
        <w:t xml:space="preserve"> </w:t>
      </w:r>
      <w:r w:rsidRPr="00412113">
        <w:rPr>
          <w:color w:val="000000"/>
          <w:sz w:val="28"/>
          <w:szCs w:val="28"/>
        </w:rPr>
        <w:t>в проекте акта способом регулирования;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в) выявление в проекте акта положений, указанных в </w:t>
      </w:r>
      <w:hyperlink w:anchor="P69" w:history="1">
        <w:r w:rsidRPr="00412113">
          <w:rPr>
            <w:color w:val="000000"/>
            <w:sz w:val="28"/>
            <w:szCs w:val="28"/>
          </w:rPr>
          <w:t>пункте 1.2</w:t>
        </w:r>
      </w:hyperlink>
      <w:r w:rsidRPr="00412113">
        <w:rPr>
          <w:color w:val="000000"/>
          <w:sz w:val="28"/>
          <w:szCs w:val="28"/>
        </w:rPr>
        <w:t xml:space="preserve"> настоящего Порядка.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412113">
        <w:rPr>
          <w:color w:val="000000"/>
          <w:sz w:val="28"/>
          <w:szCs w:val="28"/>
        </w:rPr>
        <w:t xml:space="preserve">4. </w:t>
      </w:r>
      <w:r w:rsidRPr="00556E0D">
        <w:rPr>
          <w:color w:val="000000"/>
          <w:sz w:val="28"/>
          <w:szCs w:val="28"/>
        </w:rPr>
        <w:t>В случае выявления несоблюдения требований</w:t>
      </w:r>
      <w:r>
        <w:rPr>
          <w:color w:val="000000"/>
          <w:sz w:val="28"/>
          <w:szCs w:val="28"/>
        </w:rPr>
        <w:t>,</w:t>
      </w:r>
      <w:r w:rsidRPr="00556E0D">
        <w:rPr>
          <w:color w:val="000000"/>
          <w:sz w:val="28"/>
          <w:szCs w:val="28"/>
        </w:rPr>
        <w:t xml:space="preserve"> установленн</w:t>
      </w:r>
      <w:r>
        <w:rPr>
          <w:color w:val="000000"/>
          <w:sz w:val="28"/>
          <w:szCs w:val="28"/>
        </w:rPr>
        <w:t xml:space="preserve">ых </w:t>
      </w:r>
      <w:r w:rsidRPr="00556E0D">
        <w:rPr>
          <w:color w:val="000000"/>
          <w:sz w:val="28"/>
          <w:szCs w:val="28"/>
        </w:rPr>
        <w:t>настоящим По</w:t>
      </w:r>
      <w:r>
        <w:rPr>
          <w:color w:val="000000"/>
          <w:sz w:val="28"/>
          <w:szCs w:val="28"/>
        </w:rPr>
        <w:t>рядком,</w:t>
      </w:r>
      <w:r w:rsidRPr="00556E0D">
        <w:rPr>
          <w:color w:val="000000"/>
          <w:sz w:val="28"/>
          <w:szCs w:val="28"/>
        </w:rPr>
        <w:t xml:space="preserve"> проведения процедуры ОРВ в </w:t>
      </w:r>
      <w:r w:rsidR="00852B73">
        <w:rPr>
          <w:color w:val="000000"/>
          <w:sz w:val="28"/>
          <w:szCs w:val="28"/>
        </w:rPr>
        <w:t xml:space="preserve">экспертном </w:t>
      </w:r>
      <w:r w:rsidRPr="00556E0D">
        <w:rPr>
          <w:color w:val="000000"/>
          <w:sz w:val="28"/>
          <w:szCs w:val="28"/>
        </w:rPr>
        <w:t>заключении могут быть сделаны выводы о необходимости повторного проведения процедур, предусмотренных настоящим По</w:t>
      </w:r>
      <w:r>
        <w:rPr>
          <w:color w:val="000000"/>
          <w:sz w:val="28"/>
          <w:szCs w:val="28"/>
        </w:rPr>
        <w:t>рядком</w:t>
      </w:r>
      <w:r w:rsidRPr="00556E0D">
        <w:rPr>
          <w:color w:val="000000"/>
          <w:sz w:val="28"/>
          <w:szCs w:val="28"/>
        </w:rPr>
        <w:t xml:space="preserve">, начиная с соответствующей невыполненной или выполненной ненадлежащим образом процедуры, с последующей доработкой и повторным направлением в </w:t>
      </w:r>
      <w:r>
        <w:rPr>
          <w:color w:val="000000"/>
          <w:sz w:val="28"/>
          <w:szCs w:val="28"/>
        </w:rPr>
        <w:t>У</w:t>
      </w:r>
      <w:r w:rsidRPr="00556E0D">
        <w:rPr>
          <w:color w:val="000000"/>
          <w:sz w:val="28"/>
          <w:szCs w:val="28"/>
        </w:rPr>
        <w:t xml:space="preserve">полномоченный орган сводного отчета и проекта акта для подготовки </w:t>
      </w:r>
      <w:r w:rsidR="00852B73" w:rsidRPr="00556E0D">
        <w:rPr>
          <w:color w:val="000000"/>
          <w:sz w:val="28"/>
          <w:szCs w:val="28"/>
        </w:rPr>
        <w:t>э</w:t>
      </w:r>
      <w:r w:rsidR="00852B73">
        <w:rPr>
          <w:color w:val="000000"/>
          <w:sz w:val="28"/>
          <w:szCs w:val="28"/>
        </w:rPr>
        <w:t>кспертного з</w:t>
      </w:r>
      <w:r w:rsidRPr="00556E0D">
        <w:rPr>
          <w:color w:val="000000"/>
          <w:sz w:val="28"/>
          <w:szCs w:val="28"/>
        </w:rPr>
        <w:t>аключения.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Pr="00556E0D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6.5.</w:t>
      </w:r>
      <w:r w:rsidRPr="00556E0D">
        <w:rPr>
          <w:color w:val="000000"/>
          <w:sz w:val="28"/>
          <w:szCs w:val="28"/>
        </w:rPr>
        <w:t xml:space="preserve"> В случае установления соответствия проведенной </w:t>
      </w:r>
      <w:r>
        <w:rPr>
          <w:color w:val="000000"/>
          <w:sz w:val="28"/>
          <w:szCs w:val="28"/>
        </w:rPr>
        <w:t>Р</w:t>
      </w:r>
      <w:r w:rsidRPr="00556E0D">
        <w:rPr>
          <w:color w:val="000000"/>
          <w:sz w:val="28"/>
          <w:szCs w:val="28"/>
        </w:rPr>
        <w:t xml:space="preserve">егулирующим органом процедуры ОРВ установленным </w:t>
      </w:r>
      <w:r>
        <w:rPr>
          <w:color w:val="000000"/>
          <w:sz w:val="28"/>
          <w:szCs w:val="28"/>
        </w:rPr>
        <w:t xml:space="preserve">настоящим Порядком </w:t>
      </w:r>
      <w:r w:rsidRPr="00556E0D">
        <w:rPr>
          <w:color w:val="000000"/>
          <w:sz w:val="28"/>
          <w:szCs w:val="28"/>
        </w:rPr>
        <w:t xml:space="preserve">требованиям </w:t>
      </w:r>
      <w:r>
        <w:rPr>
          <w:color w:val="000000"/>
          <w:sz w:val="28"/>
          <w:szCs w:val="28"/>
        </w:rPr>
        <w:t>У</w:t>
      </w:r>
      <w:r w:rsidRPr="00556E0D">
        <w:rPr>
          <w:color w:val="000000"/>
          <w:sz w:val="28"/>
          <w:szCs w:val="28"/>
        </w:rPr>
        <w:t>полномоченный орган осуществляет анализ обосно</w:t>
      </w:r>
      <w:r>
        <w:rPr>
          <w:color w:val="000000"/>
          <w:sz w:val="28"/>
          <w:szCs w:val="28"/>
        </w:rPr>
        <w:t>ванности выводов Ре</w:t>
      </w:r>
      <w:r w:rsidRPr="00556E0D">
        <w:rPr>
          <w:color w:val="000000"/>
          <w:sz w:val="28"/>
          <w:szCs w:val="28"/>
        </w:rPr>
        <w:t>гулирующего органа относительно необходимости введения предлагаемого им</w:t>
      </w:r>
      <w:r>
        <w:rPr>
          <w:color w:val="000000"/>
          <w:sz w:val="28"/>
          <w:szCs w:val="28"/>
        </w:rPr>
        <w:t xml:space="preserve"> в проекте акта</w:t>
      </w:r>
      <w:r w:rsidRPr="00556E0D">
        <w:rPr>
          <w:color w:val="000000"/>
          <w:sz w:val="28"/>
          <w:szCs w:val="28"/>
        </w:rPr>
        <w:t xml:space="preserve"> способа регулирования.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6.6. </w:t>
      </w:r>
      <w:r w:rsidRPr="00412113">
        <w:rPr>
          <w:color w:val="000000"/>
          <w:sz w:val="28"/>
          <w:szCs w:val="28"/>
        </w:rPr>
        <w:t xml:space="preserve">Если проект акта содержит положения, имеющие высокую или среднюю степень регулирующего воздействия, Уполномоченный орган может провести публичные </w:t>
      </w:r>
      <w:r w:rsidR="00852B73">
        <w:rPr>
          <w:color w:val="000000"/>
          <w:sz w:val="28"/>
          <w:szCs w:val="28"/>
        </w:rPr>
        <w:t>консультации</w:t>
      </w:r>
      <w:r w:rsidRPr="00412113">
        <w:rPr>
          <w:color w:val="000000"/>
          <w:sz w:val="28"/>
          <w:szCs w:val="28"/>
        </w:rPr>
        <w:t xml:space="preserve"> с органами и организациями, </w:t>
      </w:r>
      <w:r w:rsidRPr="002C1083">
        <w:rPr>
          <w:color w:val="000000"/>
          <w:sz w:val="28"/>
          <w:szCs w:val="28"/>
        </w:rPr>
        <w:t xml:space="preserve">указанными в </w:t>
      </w:r>
      <w:hyperlink w:anchor="P109" w:history="1">
        <w:r w:rsidRPr="002C1083">
          <w:rPr>
            <w:color w:val="000000"/>
            <w:sz w:val="28"/>
            <w:szCs w:val="28"/>
          </w:rPr>
          <w:t>пункте 2.</w:t>
        </w:r>
      </w:hyperlink>
      <w:r w:rsidRPr="002C1083">
        <w:rPr>
          <w:sz w:val="28"/>
          <w:szCs w:val="28"/>
        </w:rPr>
        <w:t>9</w:t>
      </w:r>
      <w:r w:rsidRPr="002C1083">
        <w:rPr>
          <w:color w:val="000000"/>
          <w:sz w:val="28"/>
          <w:szCs w:val="28"/>
        </w:rPr>
        <w:t xml:space="preserve"> настоящего Порядка, в течение сроков</w:t>
      </w:r>
      <w:r w:rsidRPr="00412113">
        <w:rPr>
          <w:color w:val="000000"/>
          <w:sz w:val="28"/>
          <w:szCs w:val="28"/>
        </w:rPr>
        <w:t>, отведенных для рассмотрения материалов и подготовки экспертного заключения.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6.7.</w:t>
      </w:r>
      <w:r w:rsidRPr="00412113">
        <w:rPr>
          <w:color w:val="000000"/>
          <w:sz w:val="28"/>
          <w:szCs w:val="28"/>
        </w:rPr>
        <w:t xml:space="preserve"> Результатом рассмотрения представленных материалов является экспертное заключение </w:t>
      </w:r>
      <w:r>
        <w:rPr>
          <w:color w:val="000000"/>
          <w:sz w:val="28"/>
          <w:szCs w:val="28"/>
        </w:rPr>
        <w:t>У</w:t>
      </w:r>
      <w:r w:rsidRPr="00412113">
        <w:rPr>
          <w:color w:val="000000"/>
          <w:sz w:val="28"/>
          <w:szCs w:val="28"/>
        </w:rPr>
        <w:t xml:space="preserve">полномоченного органа, которое подписывается руководителем </w:t>
      </w:r>
      <w:r>
        <w:rPr>
          <w:color w:val="000000"/>
          <w:sz w:val="28"/>
          <w:szCs w:val="28"/>
        </w:rPr>
        <w:t>У</w:t>
      </w:r>
      <w:r w:rsidRPr="00412113">
        <w:rPr>
          <w:color w:val="000000"/>
          <w:sz w:val="28"/>
          <w:szCs w:val="28"/>
        </w:rPr>
        <w:t>полномоченного органа</w:t>
      </w:r>
      <w:r>
        <w:rPr>
          <w:color w:val="000000"/>
          <w:sz w:val="28"/>
          <w:szCs w:val="28"/>
        </w:rPr>
        <w:t xml:space="preserve"> и размещается на О</w:t>
      </w:r>
      <w:r w:rsidRPr="00412113">
        <w:rPr>
          <w:color w:val="000000"/>
          <w:sz w:val="28"/>
          <w:szCs w:val="28"/>
        </w:rPr>
        <w:t>фициальном сайте в течение 2 рабочих дней с момента его подписания. Одновременно экспертное заключение направляется Регулирующему органу.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</w:t>
      </w:r>
      <w:r w:rsidRPr="00412113">
        <w:rPr>
          <w:color w:val="000000"/>
          <w:sz w:val="28"/>
          <w:szCs w:val="28"/>
        </w:rPr>
        <w:t>. Экспертное заключение должно содержать выводы о соблюдении настоящего Порядка, об обоснованности полученных результатов ОРВ проекта акта, о наличии (отсутствии) в нем положений, вводящих избыточные административные и иные обязанности, запреты и ограничения для субъектов предпринимательской и (или)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(или) инвестиционной деятельности и (или) расходов бюджета муниципального образования «Хасынский городской округ».</w:t>
      </w:r>
    </w:p>
    <w:p w:rsidR="00CB5B37" w:rsidRPr="007A3019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6.9. </w:t>
      </w:r>
      <w:r w:rsidRPr="007A3019">
        <w:rPr>
          <w:color w:val="000000"/>
          <w:sz w:val="28"/>
          <w:szCs w:val="28"/>
        </w:rPr>
        <w:t>Основанием для наличия замечаний в экспертном заключении является:</w:t>
      </w:r>
    </w:p>
    <w:p w:rsidR="00CB5B37" w:rsidRPr="007A3019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3019">
        <w:rPr>
          <w:color w:val="000000"/>
          <w:sz w:val="28"/>
          <w:szCs w:val="28"/>
        </w:rPr>
        <w:t xml:space="preserve">а) несоблюдение </w:t>
      </w:r>
      <w:r>
        <w:rPr>
          <w:color w:val="000000"/>
          <w:sz w:val="28"/>
          <w:szCs w:val="28"/>
        </w:rPr>
        <w:t>Р</w:t>
      </w:r>
      <w:r w:rsidRPr="007A3019">
        <w:rPr>
          <w:color w:val="000000"/>
          <w:sz w:val="28"/>
          <w:szCs w:val="28"/>
        </w:rPr>
        <w:t>егулирующим органом при подготовке проекта акта процедур ОРВ, предусмотренных настоящим По</w:t>
      </w:r>
      <w:r>
        <w:rPr>
          <w:color w:val="000000"/>
          <w:sz w:val="28"/>
          <w:szCs w:val="28"/>
        </w:rPr>
        <w:t>рядком</w:t>
      </w:r>
      <w:r w:rsidRPr="007A3019">
        <w:rPr>
          <w:color w:val="000000"/>
          <w:sz w:val="28"/>
          <w:szCs w:val="28"/>
        </w:rPr>
        <w:t>;</w:t>
      </w:r>
    </w:p>
    <w:p w:rsidR="00CB5B37" w:rsidRPr="007A3019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3019">
        <w:rPr>
          <w:color w:val="000000"/>
          <w:sz w:val="28"/>
          <w:szCs w:val="28"/>
        </w:rPr>
        <w:t>б) несоответствие качества представленных материалов требованиям настоящего По</w:t>
      </w:r>
      <w:r>
        <w:rPr>
          <w:color w:val="000000"/>
          <w:sz w:val="28"/>
          <w:szCs w:val="28"/>
        </w:rPr>
        <w:t xml:space="preserve">рядка </w:t>
      </w:r>
      <w:r w:rsidRPr="007A3019">
        <w:rPr>
          <w:color w:val="000000"/>
          <w:sz w:val="28"/>
          <w:szCs w:val="28"/>
        </w:rPr>
        <w:t xml:space="preserve">и </w:t>
      </w:r>
      <w:r w:rsidRPr="00412113">
        <w:rPr>
          <w:color w:val="000000"/>
          <w:sz w:val="28"/>
          <w:szCs w:val="28"/>
        </w:rPr>
        <w:t>Методик</w:t>
      </w:r>
      <w:r>
        <w:rPr>
          <w:color w:val="000000"/>
          <w:sz w:val="28"/>
          <w:szCs w:val="28"/>
        </w:rPr>
        <w:t xml:space="preserve">е проведения </w:t>
      </w:r>
      <w:r w:rsidRPr="00412113">
        <w:rPr>
          <w:color w:val="000000"/>
          <w:sz w:val="28"/>
          <w:szCs w:val="28"/>
        </w:rPr>
        <w:t xml:space="preserve">ОРВ проектов актов и </w:t>
      </w:r>
      <w:r w:rsidRPr="00412113">
        <w:rPr>
          <w:color w:val="000000"/>
          <w:sz w:val="28"/>
          <w:szCs w:val="28"/>
        </w:rPr>
        <w:lastRenderedPageBreak/>
        <w:t xml:space="preserve">экспертизы актов, утверждаемой постановлением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>дминистрации Хасынского городского округа</w:t>
      </w:r>
      <w:r w:rsidRPr="007A3019">
        <w:rPr>
          <w:color w:val="000000"/>
          <w:sz w:val="28"/>
          <w:szCs w:val="28"/>
        </w:rPr>
        <w:t>.</w:t>
      </w:r>
    </w:p>
    <w:p w:rsidR="00CB5B37" w:rsidRPr="00412113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10</w:t>
      </w:r>
      <w:r w:rsidRPr="00412113">
        <w:rPr>
          <w:color w:val="000000"/>
          <w:sz w:val="28"/>
          <w:szCs w:val="28"/>
        </w:rPr>
        <w:t>. В случае отрицательного экспертного заключения (экспертного заключения с замечаниями) Регулирующий орган выполняет требования Уполномоченного органа, устраняет замечания, проводит процедуры, предусмотренные пунктами 2.</w:t>
      </w:r>
      <w:r>
        <w:rPr>
          <w:color w:val="000000"/>
          <w:sz w:val="28"/>
          <w:szCs w:val="28"/>
        </w:rPr>
        <w:t>2</w:t>
      </w:r>
      <w:r w:rsidRPr="00412113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 xml:space="preserve"> настоящего Порядка (начиная с невыполненной процедуры), дорабатывает проект акта по их результатам, после чего повторно направляет материалы в</w:t>
      </w:r>
      <w:r>
        <w:rPr>
          <w:color w:val="000000"/>
          <w:sz w:val="28"/>
          <w:szCs w:val="28"/>
        </w:rPr>
        <w:t xml:space="preserve"> </w:t>
      </w:r>
      <w:r w:rsidRPr="00412113">
        <w:rPr>
          <w:color w:val="000000"/>
          <w:sz w:val="28"/>
          <w:szCs w:val="28"/>
        </w:rPr>
        <w:t>Уполномоченный орган для повторного рассмотрения и подготовки экспертного заключения.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11.</w:t>
      </w:r>
      <w:r w:rsidRPr="00412113">
        <w:rPr>
          <w:color w:val="000000"/>
          <w:sz w:val="28"/>
          <w:szCs w:val="28"/>
        </w:rPr>
        <w:t xml:space="preserve"> При наличии экспертного заключения Уполномоченного органа без замечаний Регулирующий орган осуществляет процедуру согласования проекта акта в установленном порядке.</w:t>
      </w:r>
    </w:p>
    <w:p w:rsidR="00CB5B37" w:rsidRPr="004371D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6.12. </w:t>
      </w:r>
      <w:r w:rsidRPr="004371D7">
        <w:rPr>
          <w:color w:val="000000"/>
          <w:sz w:val="28"/>
          <w:szCs w:val="28"/>
        </w:rPr>
        <w:t>Отрицательное экспертное заключение либо его отсутствие являются основанием для отклонения проекта акта.</w:t>
      </w:r>
    </w:p>
    <w:p w:rsidR="00B70FFD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Разрешение разногласий, возникающих по результатам </w:t>
      </w:r>
    </w:p>
    <w:p w:rsidR="00CB5B37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оценки регулирующего воздействия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AE3E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</w:t>
      </w:r>
      <w:r w:rsidRPr="00AE3E40">
        <w:rPr>
          <w:color w:val="000000"/>
          <w:sz w:val="28"/>
          <w:szCs w:val="28"/>
        </w:rPr>
        <w:t xml:space="preserve"> В случае получения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егулирующим органом отрицательного </w:t>
      </w:r>
      <w:r w:rsidR="00852B73">
        <w:rPr>
          <w:color w:val="000000"/>
          <w:sz w:val="28"/>
          <w:szCs w:val="28"/>
        </w:rPr>
        <w:t xml:space="preserve">экспертного </w:t>
      </w:r>
      <w:r w:rsidRPr="00AE3E40">
        <w:rPr>
          <w:color w:val="000000"/>
          <w:sz w:val="28"/>
          <w:szCs w:val="28"/>
        </w:rPr>
        <w:t>заключения об ОРВ на проект акта (далее - отрицательно</w:t>
      </w:r>
      <w:r w:rsidR="00852B73">
        <w:rPr>
          <w:color w:val="000000"/>
          <w:sz w:val="28"/>
          <w:szCs w:val="28"/>
        </w:rPr>
        <w:t>е</w:t>
      </w:r>
      <w:r w:rsidRPr="00AE3E40">
        <w:rPr>
          <w:color w:val="000000"/>
          <w:sz w:val="28"/>
          <w:szCs w:val="28"/>
        </w:rPr>
        <w:t xml:space="preserve"> заключение), в котором содержатся выводы о наличии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</w:t>
      </w:r>
      <w:r w:rsidRPr="00412113">
        <w:rPr>
          <w:color w:val="000000"/>
          <w:sz w:val="28"/>
          <w:szCs w:val="28"/>
        </w:rPr>
        <w:t xml:space="preserve"> (или) расходов бюджета муниципального образования «Хасынский городской округ»</w:t>
      </w:r>
      <w:r w:rsidRPr="00AE3E40">
        <w:rPr>
          <w:color w:val="000000"/>
          <w:sz w:val="28"/>
          <w:szCs w:val="28"/>
        </w:rPr>
        <w:t xml:space="preserve">, и несогласия с указанными выводами,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егулирующий орган вправе в течение 10 рабочих дней с момента получения отрицательного заключения представить свои возражения в письменном виде в </w:t>
      </w:r>
      <w:r>
        <w:rPr>
          <w:color w:val="000000"/>
          <w:sz w:val="28"/>
          <w:szCs w:val="28"/>
        </w:rPr>
        <w:t>У</w:t>
      </w:r>
      <w:r w:rsidRPr="00AE3E40">
        <w:rPr>
          <w:color w:val="000000"/>
          <w:sz w:val="28"/>
          <w:szCs w:val="28"/>
        </w:rPr>
        <w:t>полномоченный орган.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Pr="00AE3E40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7.2.</w:t>
      </w:r>
      <w:r w:rsidRPr="00AE3E40">
        <w:rPr>
          <w:color w:val="000000"/>
          <w:sz w:val="28"/>
          <w:szCs w:val="28"/>
        </w:rPr>
        <w:t xml:space="preserve"> Уполномоченный орган в течение 7 рабочих дней после получения возражений на отрицательное заключение рассматривает их, и в письменном виде уведомляет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>егулирующий орган:</w:t>
      </w: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- о согласии с возражениями на отрицательное заключение (отдельные положения отрицательного заключения);</w:t>
      </w: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- о несогласии с возражениями на отрицательное заключение (отдельные положения отрицательного заключения).</w:t>
      </w: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 xml:space="preserve">В случае несогласия с возражениями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егулирующего органа на отрицательное заключение (отдельные положения отрицательного заключения) </w:t>
      </w:r>
      <w:r>
        <w:rPr>
          <w:color w:val="000000"/>
          <w:sz w:val="28"/>
          <w:szCs w:val="28"/>
        </w:rPr>
        <w:t>У</w:t>
      </w:r>
      <w:r w:rsidRPr="00AE3E40">
        <w:rPr>
          <w:color w:val="000000"/>
          <w:sz w:val="28"/>
          <w:szCs w:val="28"/>
        </w:rPr>
        <w:t>полномоченный орган оформляет таблицу разногласий к проекту акта и направляет ее в регулирующий орган.</w:t>
      </w: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AE3E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3.</w:t>
      </w:r>
      <w:r w:rsidRPr="00AE3E40">
        <w:rPr>
          <w:color w:val="000000"/>
          <w:sz w:val="28"/>
          <w:szCs w:val="28"/>
        </w:rPr>
        <w:t xml:space="preserve"> Разрешение разногласий, возникающих по результатам прове</w:t>
      </w:r>
      <w:r>
        <w:rPr>
          <w:color w:val="000000"/>
          <w:sz w:val="28"/>
          <w:szCs w:val="28"/>
        </w:rPr>
        <w:t>дения ОРВ, в случае несогласия У</w:t>
      </w:r>
      <w:r w:rsidRPr="00AE3E40">
        <w:rPr>
          <w:color w:val="000000"/>
          <w:sz w:val="28"/>
          <w:szCs w:val="28"/>
        </w:rPr>
        <w:t xml:space="preserve">полномоченного органа с возражениями, представленными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егулирующим органом, и </w:t>
      </w:r>
      <w:r w:rsidR="00F614D3" w:rsidRPr="00AE3E40">
        <w:rPr>
          <w:color w:val="000000"/>
          <w:sz w:val="28"/>
          <w:szCs w:val="28"/>
        </w:rPr>
        <w:t>не достижения</w:t>
      </w:r>
      <w:r w:rsidRPr="00AE3E40">
        <w:rPr>
          <w:color w:val="000000"/>
          <w:sz w:val="28"/>
          <w:szCs w:val="28"/>
        </w:rPr>
        <w:t xml:space="preserve"> договоренности по представленным разногласиям осуществляется на расширенном заседании Рабочей группы по вопросам оценки регулирующего воздействия с участием заинтересованных лиц, где принимается окончательное решение. Указанное заседание организует и проводит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егулирующий орган в срок не позднее 15 рабочих дней с момента получения уведомления от </w:t>
      </w:r>
      <w:r>
        <w:rPr>
          <w:color w:val="000000"/>
          <w:sz w:val="28"/>
          <w:szCs w:val="28"/>
        </w:rPr>
        <w:t>У</w:t>
      </w:r>
      <w:r w:rsidRPr="00AE3E40">
        <w:rPr>
          <w:color w:val="000000"/>
          <w:sz w:val="28"/>
          <w:szCs w:val="28"/>
        </w:rPr>
        <w:t>полномоченного органа о несогласии с возражениями на отрицательное заключение (отдельные положения отрицательного заключения).</w:t>
      </w: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В случае необходимости, для разрешения разногласий на заседание Рабочей группы могут быть приглашены независимые эксперты.</w:t>
      </w:r>
    </w:p>
    <w:p w:rsidR="00CB5B37" w:rsidRPr="00AE3E40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Принимаемые на заседании решения оформляются протоколом. Протокол должен быть составлен не позднее 3 рабочих дней с даты проведения заседания и направлен всем участникам заседания.</w:t>
      </w:r>
    </w:p>
    <w:p w:rsidR="00CB5B37" w:rsidRDefault="00CB5B37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7.4. </w:t>
      </w:r>
      <w:r w:rsidRPr="00AE3E40">
        <w:rPr>
          <w:color w:val="000000"/>
          <w:sz w:val="28"/>
          <w:szCs w:val="28"/>
        </w:rPr>
        <w:t>Решение, принятое по результатам заседания, подлежит исполнению в срок, указанный в протоколе.</w:t>
      </w: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113" w:rsidRDefault="001E7113" w:rsidP="001E7113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0FFD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8</w:t>
      </w:r>
      <w:r w:rsidRPr="00412113">
        <w:rPr>
          <w:b/>
          <w:color w:val="000000"/>
          <w:sz w:val="28"/>
          <w:szCs w:val="28"/>
        </w:rPr>
        <w:t>. Проведение экспертизы действующих</w:t>
      </w:r>
      <w:r w:rsidR="00B70FFD">
        <w:rPr>
          <w:b/>
          <w:color w:val="000000"/>
          <w:sz w:val="28"/>
          <w:szCs w:val="28"/>
        </w:rPr>
        <w:t xml:space="preserve"> </w:t>
      </w:r>
      <w:r w:rsidRPr="00412113">
        <w:rPr>
          <w:b/>
          <w:color w:val="000000"/>
          <w:sz w:val="28"/>
          <w:szCs w:val="28"/>
        </w:rPr>
        <w:t>муниципальных</w:t>
      </w:r>
    </w:p>
    <w:p w:rsidR="00CB5B37" w:rsidRDefault="00CB5B37" w:rsidP="001E7113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нормативных правовых актов</w:t>
      </w:r>
    </w:p>
    <w:p w:rsidR="00785A1D" w:rsidRPr="00785A1D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412113">
        <w:rPr>
          <w:rFonts w:ascii="Times New Roman" w:hAnsi="Times New Roman"/>
          <w:sz w:val="28"/>
          <w:szCs w:val="28"/>
        </w:rPr>
        <w:t xml:space="preserve">1. </w:t>
      </w:r>
      <w:r w:rsidR="00785A1D" w:rsidRPr="00785A1D">
        <w:rPr>
          <w:rFonts w:ascii="Times New Roman" w:hAnsi="Times New Roman"/>
          <w:sz w:val="28"/>
          <w:szCs w:val="28"/>
        </w:rPr>
        <w:t>Процедура проведения экспертизы</w:t>
      </w:r>
      <w:r w:rsidR="00785A1D">
        <w:rPr>
          <w:rFonts w:ascii="Times New Roman" w:hAnsi="Times New Roman"/>
          <w:sz w:val="28"/>
          <w:szCs w:val="28"/>
        </w:rPr>
        <w:t xml:space="preserve"> действующего муниципального </w:t>
      </w:r>
      <w:r w:rsidR="00785A1D" w:rsidRPr="00785A1D">
        <w:rPr>
          <w:rFonts w:ascii="Times New Roman" w:hAnsi="Times New Roman"/>
          <w:sz w:val="28"/>
          <w:szCs w:val="28"/>
        </w:rPr>
        <w:t xml:space="preserve">нормативного </w:t>
      </w:r>
      <w:r w:rsidR="00785A1D">
        <w:rPr>
          <w:rFonts w:ascii="Times New Roman" w:hAnsi="Times New Roman"/>
          <w:sz w:val="28"/>
          <w:szCs w:val="28"/>
        </w:rPr>
        <w:t xml:space="preserve">правового акта Уполномоченным органом </w:t>
      </w:r>
      <w:r w:rsidR="00785A1D" w:rsidRPr="00785A1D"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85A1D" w:rsidRPr="00785A1D" w:rsidRDefault="00785A1D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A1D">
        <w:rPr>
          <w:rFonts w:ascii="Times New Roman" w:hAnsi="Times New Roman"/>
          <w:sz w:val="28"/>
          <w:szCs w:val="28"/>
        </w:rPr>
        <w:t>1) составление плана проведения экспертизы и его размещение на Официальном сайте</w:t>
      </w:r>
      <w:r>
        <w:rPr>
          <w:rFonts w:ascii="Times New Roman" w:hAnsi="Times New Roman"/>
          <w:sz w:val="28"/>
          <w:szCs w:val="28"/>
        </w:rPr>
        <w:t>;</w:t>
      </w:r>
    </w:p>
    <w:p w:rsidR="00785A1D" w:rsidRPr="00785A1D" w:rsidRDefault="00785A1D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A1D">
        <w:rPr>
          <w:rFonts w:ascii="Times New Roman" w:hAnsi="Times New Roman"/>
          <w:sz w:val="28"/>
          <w:szCs w:val="28"/>
        </w:rPr>
        <w:t xml:space="preserve">2) размещение на </w:t>
      </w:r>
      <w:r>
        <w:rPr>
          <w:rFonts w:ascii="Times New Roman" w:hAnsi="Times New Roman"/>
          <w:sz w:val="28"/>
          <w:szCs w:val="28"/>
        </w:rPr>
        <w:t>О</w:t>
      </w:r>
      <w:r w:rsidRPr="00785A1D">
        <w:rPr>
          <w:rFonts w:ascii="Times New Roman" w:hAnsi="Times New Roman"/>
          <w:sz w:val="28"/>
          <w:szCs w:val="28"/>
        </w:rPr>
        <w:t>фициальном сайте муниципального нормативного правового акта и уведомления о проведении его экспертизы с указанием срока проведения публичных консультаций, который не может составлять менее 20 рабочих дней со дня их размещения;</w:t>
      </w:r>
    </w:p>
    <w:p w:rsidR="00785A1D" w:rsidRPr="00785A1D" w:rsidRDefault="00785A1D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A1D">
        <w:rPr>
          <w:rFonts w:ascii="Times New Roman" w:hAnsi="Times New Roman"/>
          <w:sz w:val="28"/>
          <w:szCs w:val="28"/>
        </w:rPr>
        <w:t>3) проведение публичных консультаций и анализ поступивших предложений;</w:t>
      </w:r>
    </w:p>
    <w:p w:rsidR="00785A1D" w:rsidRPr="00785A1D" w:rsidRDefault="00785A1D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A1D">
        <w:rPr>
          <w:rFonts w:ascii="Times New Roman" w:hAnsi="Times New Roman"/>
          <w:sz w:val="28"/>
          <w:szCs w:val="28"/>
        </w:rPr>
        <w:t xml:space="preserve">4) исследование </w:t>
      </w:r>
      <w:r w:rsidR="00D271BF" w:rsidRPr="00D271BF"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 </w:t>
      </w:r>
      <w:r w:rsidRPr="00785A1D">
        <w:rPr>
          <w:rFonts w:ascii="Times New Roman" w:hAnsi="Times New Roman"/>
          <w:sz w:val="28"/>
          <w:szCs w:val="28"/>
        </w:rPr>
        <w:t>на предмет наличия положений, необоснованно затрудняющих осуществление предпринимательской и инвестиционной деятельности, сбор материалов, необходимых для проведения экспертизы;</w:t>
      </w:r>
    </w:p>
    <w:p w:rsidR="00785A1D" w:rsidRDefault="00785A1D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A1D">
        <w:rPr>
          <w:rFonts w:ascii="Times New Roman" w:hAnsi="Times New Roman"/>
          <w:sz w:val="28"/>
          <w:szCs w:val="28"/>
        </w:rPr>
        <w:t xml:space="preserve">5) составление заключения об экспертизе, его размещение на </w:t>
      </w:r>
      <w:r w:rsidR="00D271BF">
        <w:rPr>
          <w:rFonts w:ascii="Times New Roman" w:hAnsi="Times New Roman"/>
          <w:sz w:val="28"/>
          <w:szCs w:val="28"/>
        </w:rPr>
        <w:t>О</w:t>
      </w:r>
      <w:r w:rsidRPr="00785A1D">
        <w:rPr>
          <w:rFonts w:ascii="Times New Roman" w:hAnsi="Times New Roman"/>
          <w:sz w:val="28"/>
          <w:szCs w:val="28"/>
        </w:rPr>
        <w:t>фициальном сайте и направление лицу (организации), обратившемуся (обратившейся) с предложением о проведении экспертизы, а также в орган местного самоуправления</w:t>
      </w:r>
      <w:r w:rsidR="00D271BF">
        <w:rPr>
          <w:rFonts w:ascii="Times New Roman" w:hAnsi="Times New Roman"/>
          <w:sz w:val="28"/>
          <w:szCs w:val="28"/>
        </w:rPr>
        <w:t xml:space="preserve"> Хасынского городского округа</w:t>
      </w:r>
      <w:r w:rsidRPr="00785A1D">
        <w:rPr>
          <w:rFonts w:ascii="Times New Roman" w:hAnsi="Times New Roman"/>
          <w:sz w:val="28"/>
          <w:szCs w:val="28"/>
        </w:rPr>
        <w:t>,</w:t>
      </w:r>
      <w:r w:rsidR="00D271BF">
        <w:rPr>
          <w:rFonts w:ascii="Times New Roman" w:hAnsi="Times New Roman"/>
          <w:sz w:val="28"/>
          <w:szCs w:val="28"/>
        </w:rPr>
        <w:t xml:space="preserve"> отраслевой (функциональный) орган или структурное подразделение Администрации Хасынского </w:t>
      </w:r>
      <w:r w:rsidR="009920B6">
        <w:rPr>
          <w:rFonts w:ascii="Times New Roman" w:hAnsi="Times New Roman"/>
          <w:sz w:val="28"/>
          <w:szCs w:val="28"/>
        </w:rPr>
        <w:t>городского</w:t>
      </w:r>
      <w:r w:rsidR="00D271BF">
        <w:rPr>
          <w:rFonts w:ascii="Times New Roman" w:hAnsi="Times New Roman"/>
          <w:sz w:val="28"/>
          <w:szCs w:val="28"/>
        </w:rPr>
        <w:t xml:space="preserve"> </w:t>
      </w:r>
      <w:r w:rsidR="009920B6">
        <w:rPr>
          <w:rFonts w:ascii="Times New Roman" w:hAnsi="Times New Roman"/>
          <w:sz w:val="28"/>
          <w:szCs w:val="28"/>
        </w:rPr>
        <w:t xml:space="preserve">округа, </w:t>
      </w:r>
      <w:r w:rsidRPr="00785A1D">
        <w:rPr>
          <w:rFonts w:ascii="Times New Roman" w:hAnsi="Times New Roman"/>
          <w:sz w:val="28"/>
          <w:szCs w:val="28"/>
        </w:rPr>
        <w:t>принявший нормативный акт, для учета содержащихся в нем выводов.</w:t>
      </w:r>
    </w:p>
    <w:p w:rsidR="00CB5B37" w:rsidRDefault="0032514D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</w:t>
      </w:r>
      <w:r w:rsidR="00CB5B37" w:rsidRPr="00412113">
        <w:rPr>
          <w:rFonts w:ascii="Times New Roman" w:hAnsi="Times New Roman"/>
          <w:sz w:val="28"/>
          <w:szCs w:val="28"/>
        </w:rPr>
        <w:t xml:space="preserve">Экспертиза действующих актов осуществляется в соответствии с планом проведения экспертизы муниципальных нормативных правовых актов, утверждаемым постановлением </w:t>
      </w:r>
      <w:r w:rsidR="00CB5B37">
        <w:rPr>
          <w:rFonts w:ascii="Times New Roman" w:hAnsi="Times New Roman"/>
          <w:sz w:val="28"/>
          <w:szCs w:val="28"/>
        </w:rPr>
        <w:t>А</w:t>
      </w:r>
      <w:r w:rsidR="00CB5B37" w:rsidRPr="00412113">
        <w:rPr>
          <w:rFonts w:ascii="Times New Roman" w:hAnsi="Times New Roman"/>
          <w:sz w:val="28"/>
          <w:szCs w:val="28"/>
        </w:rPr>
        <w:t>дминистрации Хасынского городского округа (далее - План).</w:t>
      </w:r>
    </w:p>
    <w:p w:rsidR="001E7113" w:rsidRPr="00412113" w:rsidRDefault="001E7113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32514D">
        <w:rPr>
          <w:rFonts w:ascii="Times New Roman" w:hAnsi="Times New Roman"/>
          <w:sz w:val="28"/>
          <w:szCs w:val="28"/>
        </w:rPr>
        <w:t>3</w:t>
      </w:r>
      <w:r w:rsidRPr="004121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В План включаются действующие </w:t>
      </w:r>
      <w:r w:rsidRPr="00412113">
        <w:rPr>
          <w:rFonts w:ascii="Times New Roman" w:hAnsi="Times New Roman"/>
          <w:sz w:val="28"/>
          <w:szCs w:val="28"/>
        </w:rPr>
        <w:t>муниципальны</w:t>
      </w:r>
      <w:r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  <w:lang w:eastAsia="ru-RU"/>
        </w:rPr>
        <w:t>нормативные правовые акты, регулирующие отношения, участниками которых являются или могут являться субъекты предпринимательской и инвестиционной деятельности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 w:rsidR="0032514D">
        <w:rPr>
          <w:rFonts w:ascii="Times New Roman" w:hAnsi="Times New Roman"/>
          <w:sz w:val="28"/>
          <w:szCs w:val="28"/>
        </w:rPr>
        <w:t>4</w:t>
      </w:r>
      <w:r w:rsidRPr="00412113">
        <w:rPr>
          <w:rFonts w:ascii="Times New Roman" w:hAnsi="Times New Roman"/>
          <w:sz w:val="28"/>
          <w:szCs w:val="28"/>
        </w:rPr>
        <w:t>. Формирование Плана на очередной год осуществляет Уполномоченный орган на основании предложений, поступивших от субъектов предпринимательской деятельности, общественных и иных организаций, отраслевых (функциональных) органов или структурных подразделений</w:t>
      </w:r>
      <w:r>
        <w:rPr>
          <w:rFonts w:ascii="Times New Roman" w:hAnsi="Times New Roman"/>
          <w:sz w:val="28"/>
          <w:szCs w:val="28"/>
        </w:rPr>
        <w:t xml:space="preserve"> Администрации Хасынского городского округа</w:t>
      </w:r>
      <w:r w:rsidRPr="00412113">
        <w:rPr>
          <w:rFonts w:ascii="Times New Roman" w:hAnsi="Times New Roman"/>
          <w:sz w:val="28"/>
          <w:szCs w:val="28"/>
        </w:rPr>
        <w:t>,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Хасынского городского округа</w:t>
      </w:r>
      <w:r w:rsidRPr="004121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иных лиц </w:t>
      </w:r>
      <w:r w:rsidRPr="00412113">
        <w:rPr>
          <w:rFonts w:ascii="Times New Roman" w:hAnsi="Times New Roman"/>
          <w:sz w:val="28"/>
          <w:szCs w:val="28"/>
        </w:rPr>
        <w:t>(далее - предложения), а также на основании статистических и иных данных.</w:t>
      </w:r>
    </w:p>
    <w:p w:rsidR="00CB5B37" w:rsidRPr="000D3D69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32514D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3D69">
        <w:rPr>
          <w:rFonts w:ascii="Times New Roman" w:hAnsi="Times New Roman"/>
          <w:sz w:val="28"/>
          <w:szCs w:val="28"/>
          <w:lang w:eastAsia="ru-RU"/>
        </w:rPr>
        <w:t xml:space="preserve">Действующие акты включаются в План при наличии сведений, указывающих, что положения акта могут создавать условия, необоснованно затрудняющие ведение предпринимательской и (или) инвестиционной деятельности. 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Данные сведения могут быть получены Уполномоченным органом как в результате рассмотрения предложений о проведении экспертизы, так и выявлены самостоятельно.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</w:t>
      </w:r>
      <w:r w:rsidR="0032514D">
        <w:rPr>
          <w:rFonts w:ascii="Times New Roman" w:hAnsi="Times New Roman"/>
          <w:sz w:val="28"/>
          <w:szCs w:val="28"/>
          <w:lang w:eastAsia="ru-RU"/>
        </w:rPr>
        <w:t>6</w:t>
      </w:r>
      <w:r w:rsidRPr="00412113">
        <w:rPr>
          <w:rFonts w:ascii="Times New Roman" w:hAnsi="Times New Roman"/>
          <w:sz w:val="28"/>
          <w:szCs w:val="28"/>
          <w:lang w:eastAsia="ru-RU"/>
        </w:rPr>
        <w:t>. Уполномоченный орган в срок до 1 ноября текущего года размещает на Официальном сайте извещение о сборе предложений для формирования Плана на очередной год.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</w:t>
      </w:r>
      <w:r w:rsidR="0032514D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12113">
        <w:rPr>
          <w:rFonts w:ascii="Times New Roman" w:hAnsi="Times New Roman"/>
          <w:sz w:val="28"/>
          <w:szCs w:val="28"/>
          <w:lang w:eastAsia="ru-RU"/>
        </w:rPr>
        <w:t xml:space="preserve"> Сбор предложений осуществляется в течение одного месяца со дня размещения извещения.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</w:t>
      </w:r>
      <w:r w:rsidR="0032514D">
        <w:rPr>
          <w:rFonts w:ascii="Times New Roman" w:hAnsi="Times New Roman"/>
          <w:sz w:val="28"/>
          <w:szCs w:val="28"/>
          <w:lang w:eastAsia="ru-RU"/>
        </w:rPr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 По итогам рассмотрения предложений в течение 10 рабочих дней с момента окончания сбора предложений Уполномоченный орган формирует План, который утверждается постановлени</w:t>
      </w:r>
      <w:r w:rsidRPr="00412113">
        <w:rPr>
          <w:rFonts w:ascii="Times New Roman" w:hAnsi="Times New Roman"/>
          <w:sz w:val="28"/>
          <w:szCs w:val="28"/>
        </w:rPr>
        <w:t xml:space="preserve">ем </w:t>
      </w:r>
      <w:r>
        <w:rPr>
          <w:rFonts w:ascii="Times New Roman" w:hAnsi="Times New Roman"/>
          <w:sz w:val="28"/>
          <w:szCs w:val="28"/>
        </w:rPr>
        <w:t>А</w:t>
      </w:r>
      <w:r w:rsidRPr="00412113">
        <w:rPr>
          <w:rFonts w:ascii="Times New Roman" w:hAnsi="Times New Roman"/>
          <w:sz w:val="28"/>
          <w:szCs w:val="28"/>
        </w:rPr>
        <w:t>дминистрации Хасынского городского округа.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 w:rsidR="0032514D">
        <w:rPr>
          <w:rFonts w:ascii="Times New Roman" w:hAnsi="Times New Roman"/>
          <w:sz w:val="28"/>
          <w:szCs w:val="28"/>
        </w:rPr>
        <w:t>9</w:t>
      </w:r>
      <w:r w:rsidRPr="00412113">
        <w:rPr>
          <w:rFonts w:ascii="Times New Roman" w:hAnsi="Times New Roman"/>
          <w:sz w:val="28"/>
          <w:szCs w:val="28"/>
        </w:rPr>
        <w:t>. Уполномоченный орган в течение 2 рабочих дней после утверждения Плана размещает его на Официальном сайте.</w:t>
      </w:r>
    </w:p>
    <w:p w:rsidR="001E7113" w:rsidRPr="00412113" w:rsidRDefault="001E7113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32514D">
        <w:rPr>
          <w:rFonts w:ascii="Times New Roman" w:hAnsi="Times New Roman"/>
          <w:sz w:val="28"/>
          <w:szCs w:val="28"/>
        </w:rPr>
        <w:t>.10</w:t>
      </w:r>
      <w:r w:rsidRPr="00412113">
        <w:rPr>
          <w:rFonts w:ascii="Times New Roman" w:hAnsi="Times New Roman"/>
          <w:sz w:val="28"/>
          <w:szCs w:val="28"/>
        </w:rPr>
        <w:t>. В Плане содержится следующая информация: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наименование акта;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сведения о разработчике акта;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сведения о лице (организации), обратившемся с предложением о проведении экспертизы данного акта;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информация, проводилась ли ОРВ на стадии подготовки проекта акта;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срок проведения экспертизы акта, который не должен превышать 3-х месяцев.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32514D">
        <w:rPr>
          <w:rFonts w:ascii="Times New Roman" w:hAnsi="Times New Roman"/>
          <w:sz w:val="28"/>
          <w:szCs w:val="28"/>
        </w:rPr>
        <w:t>1</w:t>
      </w:r>
      <w:r w:rsidRPr="00412113">
        <w:rPr>
          <w:rFonts w:ascii="Times New Roman" w:hAnsi="Times New Roman"/>
          <w:sz w:val="28"/>
          <w:szCs w:val="28"/>
        </w:rPr>
        <w:t>. При необходимости срок экспертизы акта может быть продлен, но не более чем на один месяц.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 w:rsidR="0032514D">
        <w:rPr>
          <w:rFonts w:ascii="Times New Roman" w:hAnsi="Times New Roman"/>
          <w:sz w:val="28"/>
          <w:szCs w:val="28"/>
        </w:rPr>
        <w:t>12</w:t>
      </w:r>
      <w:r w:rsidRPr="00412113">
        <w:rPr>
          <w:rFonts w:ascii="Times New Roman" w:hAnsi="Times New Roman"/>
          <w:sz w:val="28"/>
          <w:szCs w:val="28"/>
        </w:rPr>
        <w:t>. Экспертиза акта осуществляется Уполномоченным органом путем сопоставления данных проведенной на стадии подготовки проекта акта ОРВ с фактическими результатами применения акта для определения степени достижения цели регулирования.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 w:rsidR="0032514D">
        <w:rPr>
          <w:rFonts w:ascii="Times New Roman" w:hAnsi="Times New Roman"/>
          <w:sz w:val="28"/>
          <w:szCs w:val="28"/>
        </w:rPr>
        <w:t>3</w:t>
      </w:r>
      <w:r w:rsidRPr="00412113">
        <w:rPr>
          <w:rFonts w:ascii="Times New Roman" w:hAnsi="Times New Roman"/>
          <w:sz w:val="28"/>
          <w:szCs w:val="28"/>
        </w:rPr>
        <w:t>. В случае если на стадии подготовки проекта акта ОРВ не проводилась, экспертиза акта проводится по результатам анализа выгод и издержек правового регулирования, установленного данным актом, для физических и юридических лиц в сфере предпринимательской и (или) инвестиционной деятельности, а также для бюджета муниципального образования «Хасынский городской округ».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 w:rsidR="0032514D">
        <w:rPr>
          <w:rFonts w:ascii="Times New Roman" w:hAnsi="Times New Roman"/>
          <w:sz w:val="28"/>
          <w:szCs w:val="28"/>
        </w:rPr>
        <w:t>4</w:t>
      </w:r>
      <w:r w:rsidRPr="004121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ходе экспертизы проводятся публичные </w:t>
      </w:r>
      <w:r w:rsidR="0032514D">
        <w:rPr>
          <w:rFonts w:ascii="Times New Roman" w:hAnsi="Times New Roman"/>
          <w:sz w:val="28"/>
          <w:szCs w:val="28"/>
        </w:rPr>
        <w:t>консультации</w:t>
      </w:r>
      <w:r>
        <w:rPr>
          <w:rFonts w:ascii="Times New Roman" w:hAnsi="Times New Roman"/>
          <w:sz w:val="28"/>
          <w:szCs w:val="28"/>
        </w:rPr>
        <w:t xml:space="preserve">, с целью организации которых </w:t>
      </w:r>
      <w:r w:rsidRPr="00412113">
        <w:rPr>
          <w:rFonts w:ascii="Times New Roman" w:hAnsi="Times New Roman"/>
          <w:sz w:val="28"/>
          <w:szCs w:val="28"/>
        </w:rPr>
        <w:t>Уполномоченный орган размещает на Официальном сайте текст акта и уведомление о проведении экспертизы акта в соответствии с Планом. В уведомлении содержится следующая информация: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наименование акта;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сведения о разработчике акта;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 xml:space="preserve">- срок проведения публичных </w:t>
      </w:r>
      <w:r w:rsidR="00DA47A0">
        <w:rPr>
          <w:rFonts w:ascii="Times New Roman" w:hAnsi="Times New Roman"/>
          <w:sz w:val="28"/>
          <w:szCs w:val="28"/>
        </w:rPr>
        <w:t>консультаций</w:t>
      </w:r>
      <w:r w:rsidRPr="00412113">
        <w:rPr>
          <w:rFonts w:ascii="Times New Roman" w:hAnsi="Times New Roman"/>
          <w:sz w:val="28"/>
          <w:szCs w:val="28"/>
        </w:rPr>
        <w:t xml:space="preserve">, который не может быть менее </w:t>
      </w:r>
      <w:r w:rsidR="0032514D">
        <w:rPr>
          <w:rFonts w:ascii="Times New Roman" w:hAnsi="Times New Roman"/>
          <w:sz w:val="28"/>
          <w:szCs w:val="28"/>
        </w:rPr>
        <w:t>2</w:t>
      </w:r>
      <w:r w:rsidRPr="00412113">
        <w:rPr>
          <w:rFonts w:ascii="Times New Roman" w:hAnsi="Times New Roman"/>
          <w:sz w:val="28"/>
          <w:szCs w:val="28"/>
        </w:rPr>
        <w:t xml:space="preserve">0 </w:t>
      </w:r>
      <w:r w:rsidR="0032514D">
        <w:rPr>
          <w:rFonts w:ascii="Times New Roman" w:hAnsi="Times New Roman"/>
          <w:sz w:val="28"/>
          <w:szCs w:val="28"/>
        </w:rPr>
        <w:t xml:space="preserve">рабочих </w:t>
      </w:r>
      <w:r w:rsidRPr="00412113">
        <w:rPr>
          <w:rFonts w:ascii="Times New Roman" w:hAnsi="Times New Roman"/>
          <w:sz w:val="28"/>
          <w:szCs w:val="28"/>
        </w:rPr>
        <w:t>дней со дня размещения уведомления;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способ представления предложений.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 w:rsidR="0032514D">
        <w:rPr>
          <w:rFonts w:ascii="Times New Roman" w:hAnsi="Times New Roman"/>
          <w:sz w:val="28"/>
          <w:szCs w:val="28"/>
        </w:rPr>
        <w:t>5</w:t>
      </w:r>
      <w:r w:rsidRPr="00412113">
        <w:rPr>
          <w:rFonts w:ascii="Times New Roman" w:hAnsi="Times New Roman"/>
          <w:sz w:val="28"/>
          <w:szCs w:val="28"/>
        </w:rPr>
        <w:t>. Уполномоченный орган запрашивает у отраслевого (функционального) органа или структурного подразделения</w:t>
      </w:r>
      <w:r>
        <w:rPr>
          <w:rFonts w:ascii="Times New Roman" w:hAnsi="Times New Roman"/>
          <w:sz w:val="28"/>
          <w:szCs w:val="28"/>
        </w:rPr>
        <w:t xml:space="preserve"> Администрации Хасынского городского округа,</w:t>
      </w:r>
      <w:r w:rsidRPr="00412113">
        <w:rPr>
          <w:rFonts w:ascii="Times New Roman" w:hAnsi="Times New Roman"/>
          <w:sz w:val="28"/>
          <w:szCs w:val="28"/>
        </w:rPr>
        <w:t xml:space="preserve"> а </w:t>
      </w:r>
      <w:r w:rsidR="00F614D3" w:rsidRPr="00412113">
        <w:rPr>
          <w:rFonts w:ascii="Times New Roman" w:hAnsi="Times New Roman"/>
          <w:sz w:val="28"/>
          <w:szCs w:val="28"/>
        </w:rPr>
        <w:t>также</w:t>
      </w:r>
      <w:r w:rsidRPr="00412113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412113">
        <w:rPr>
          <w:rFonts w:ascii="Times New Roman" w:hAnsi="Times New Roman"/>
          <w:sz w:val="28"/>
          <w:szCs w:val="28"/>
        </w:rPr>
        <w:t>местного самоуправления Хасынского городского округа, имеющего полномочия в соответствующей сфере деятельности и (или) являющегося разработчиком акта, материалы, необходимые для проведения экспертизы, содержащие сведения (расчеты, обоснования), и устанавливает срок для их представления.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 w:rsidR="0032514D">
        <w:rPr>
          <w:rFonts w:ascii="Times New Roman" w:hAnsi="Times New Roman"/>
          <w:sz w:val="28"/>
          <w:szCs w:val="28"/>
        </w:rPr>
        <w:t>6</w:t>
      </w:r>
      <w:r w:rsidRPr="00412113">
        <w:rPr>
          <w:rFonts w:ascii="Times New Roman" w:hAnsi="Times New Roman"/>
          <w:sz w:val="28"/>
          <w:szCs w:val="28"/>
        </w:rPr>
        <w:t>. Уполномоченный орган может обратиться к представителям предпринимательского сообщества и иным заинтересованным лицам с запросом информационно-аналитических материалов для проведения экспертизы.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 w:rsidR="0032514D">
        <w:rPr>
          <w:rFonts w:ascii="Times New Roman" w:hAnsi="Times New Roman"/>
          <w:sz w:val="28"/>
          <w:szCs w:val="28"/>
        </w:rPr>
        <w:t>7</w:t>
      </w:r>
      <w:r w:rsidRPr="00412113">
        <w:rPr>
          <w:rFonts w:ascii="Times New Roman" w:hAnsi="Times New Roman"/>
          <w:sz w:val="28"/>
          <w:szCs w:val="28"/>
        </w:rPr>
        <w:t>. При проведении экспертизы: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 xml:space="preserve">а) </w:t>
      </w:r>
      <w:r w:rsidR="003A3222">
        <w:rPr>
          <w:rFonts w:ascii="Times New Roman" w:hAnsi="Times New Roman"/>
          <w:sz w:val="28"/>
          <w:szCs w:val="28"/>
        </w:rPr>
        <w:t>проводится анализ предложений</w:t>
      </w:r>
      <w:r w:rsidRPr="00412113">
        <w:rPr>
          <w:rFonts w:ascii="Times New Roman" w:hAnsi="Times New Roman"/>
          <w:sz w:val="28"/>
          <w:szCs w:val="28"/>
        </w:rPr>
        <w:t>, поступивши</w:t>
      </w:r>
      <w:r w:rsidR="003A3222">
        <w:rPr>
          <w:rFonts w:ascii="Times New Roman" w:hAnsi="Times New Roman"/>
          <w:sz w:val="28"/>
          <w:szCs w:val="28"/>
        </w:rPr>
        <w:t>х</w:t>
      </w:r>
      <w:r w:rsidRPr="00412113">
        <w:rPr>
          <w:rFonts w:ascii="Times New Roman" w:hAnsi="Times New Roman"/>
          <w:sz w:val="28"/>
          <w:szCs w:val="28"/>
        </w:rPr>
        <w:t xml:space="preserve"> в ходе проведения публичных </w:t>
      </w:r>
      <w:r w:rsidR="0032514D">
        <w:rPr>
          <w:rFonts w:ascii="Times New Roman" w:hAnsi="Times New Roman"/>
          <w:sz w:val="28"/>
          <w:szCs w:val="28"/>
        </w:rPr>
        <w:t>консультаций</w:t>
      </w:r>
      <w:r w:rsidRPr="00412113">
        <w:rPr>
          <w:rFonts w:ascii="Times New Roman" w:hAnsi="Times New Roman"/>
          <w:sz w:val="28"/>
          <w:szCs w:val="28"/>
        </w:rPr>
        <w:t xml:space="preserve"> в письменном или электронном виде, в установленный для публичных </w:t>
      </w:r>
      <w:r w:rsidR="0032514D">
        <w:rPr>
          <w:rFonts w:ascii="Times New Roman" w:hAnsi="Times New Roman"/>
          <w:sz w:val="28"/>
          <w:szCs w:val="28"/>
        </w:rPr>
        <w:t>консультаций</w:t>
      </w:r>
      <w:r w:rsidRPr="00412113">
        <w:rPr>
          <w:rFonts w:ascii="Times New Roman" w:hAnsi="Times New Roman"/>
          <w:sz w:val="28"/>
          <w:szCs w:val="28"/>
        </w:rPr>
        <w:t xml:space="preserve"> срок;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б) анализируются положения акта во взаимосвязи со сложившейся практикой их применения, учитывается их соответствие принципам правового регулирования, установленным действующим законодательством или муниципальными нормативными правовыми актами муниципального образования «Хасынский городской округ»;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в) определяется характер и степень воздействия положений акта на регулируемые отношения в сфере предпринимательской и (или) инвестиционной деятельности, устанавливается наличие затруднений в ее осуществлении в связи с применением положений акта, а также их обоснованность и целесообразность.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 w:rsidR="0032514D"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 Результатом экспертизы является экспертное заключение Уполномоченного органа, которое подписывается руководителем Уполномоченного органа и размеща</w:t>
      </w:r>
      <w:r>
        <w:rPr>
          <w:rFonts w:ascii="Times New Roman" w:hAnsi="Times New Roman"/>
          <w:sz w:val="28"/>
          <w:szCs w:val="28"/>
        </w:rPr>
        <w:t>ется Уполномоченным органом на О</w:t>
      </w:r>
      <w:r w:rsidRPr="00412113">
        <w:rPr>
          <w:rFonts w:ascii="Times New Roman" w:hAnsi="Times New Roman"/>
          <w:sz w:val="28"/>
          <w:szCs w:val="28"/>
        </w:rPr>
        <w:t>фициальном сайте в течение 2 рабочих дней с момента его подписания.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5B37" w:rsidRPr="0032514D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8"/>
      <w:bookmarkEnd w:id="12"/>
      <w:r w:rsidRPr="0032514D">
        <w:rPr>
          <w:rFonts w:ascii="Times New Roman" w:hAnsi="Times New Roman"/>
          <w:sz w:val="28"/>
          <w:szCs w:val="28"/>
        </w:rPr>
        <w:lastRenderedPageBreak/>
        <w:t>8.1</w:t>
      </w:r>
      <w:r w:rsidR="0032514D">
        <w:rPr>
          <w:rFonts w:ascii="Times New Roman" w:hAnsi="Times New Roman"/>
          <w:sz w:val="28"/>
          <w:szCs w:val="28"/>
        </w:rPr>
        <w:t>9</w:t>
      </w:r>
      <w:r w:rsidRPr="0032514D">
        <w:rPr>
          <w:rFonts w:ascii="Times New Roman" w:hAnsi="Times New Roman"/>
          <w:sz w:val="28"/>
          <w:szCs w:val="28"/>
        </w:rPr>
        <w:t>. Экспертное заключение в течение 2 рабочих дней с момента его подписания Уполномоченный орган направляет лицу (организации), обратившемуся с предложением о проведении экспертизы данного акта. Одновременно Уполномоченный орган направляет экспертное заключение Регулирующему органу, являющемуся разработчиком акта</w:t>
      </w:r>
      <w:r w:rsidR="00854080" w:rsidRPr="0032514D">
        <w:rPr>
          <w:rFonts w:ascii="Times New Roman" w:hAnsi="Times New Roman"/>
          <w:sz w:val="28"/>
          <w:szCs w:val="28"/>
        </w:rPr>
        <w:t>,</w:t>
      </w:r>
      <w:r w:rsidRPr="0032514D">
        <w:rPr>
          <w:rFonts w:ascii="Times New Roman" w:hAnsi="Times New Roman"/>
          <w:sz w:val="28"/>
          <w:szCs w:val="28"/>
        </w:rPr>
        <w:t xml:space="preserve"> для принятия одного из следующих решений:</w:t>
      </w:r>
    </w:p>
    <w:p w:rsidR="00F95645" w:rsidRPr="0032514D" w:rsidRDefault="00F95645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4D">
        <w:rPr>
          <w:rFonts w:ascii="Times New Roman" w:hAnsi="Times New Roman"/>
          <w:sz w:val="28"/>
          <w:szCs w:val="28"/>
        </w:rPr>
        <w:t>- о принятии нового правового акта;</w:t>
      </w:r>
    </w:p>
    <w:p w:rsidR="00F95645" w:rsidRPr="0032514D" w:rsidRDefault="00F95645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4D">
        <w:rPr>
          <w:rFonts w:ascii="Times New Roman" w:hAnsi="Times New Roman"/>
          <w:sz w:val="28"/>
          <w:szCs w:val="28"/>
        </w:rPr>
        <w:t>- о признании действующего акта утратившим силу;</w:t>
      </w:r>
    </w:p>
    <w:p w:rsidR="00F95645" w:rsidRPr="0032514D" w:rsidRDefault="00F95645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4D">
        <w:rPr>
          <w:rFonts w:ascii="Times New Roman" w:hAnsi="Times New Roman"/>
          <w:sz w:val="28"/>
          <w:szCs w:val="28"/>
        </w:rPr>
        <w:t>- о внесении изменений в действующий акт;</w:t>
      </w:r>
    </w:p>
    <w:p w:rsidR="00F95645" w:rsidRPr="0032514D" w:rsidRDefault="00F95645" w:rsidP="001E71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14D">
        <w:rPr>
          <w:rFonts w:ascii="Times New Roman" w:hAnsi="Times New Roman"/>
          <w:sz w:val="28"/>
          <w:szCs w:val="28"/>
          <w:lang w:eastAsia="ru-RU"/>
        </w:rPr>
        <w:t>- о направлении предложений по изменению федерального или регионального законодательства;</w:t>
      </w:r>
    </w:p>
    <w:p w:rsidR="00CB5B37" w:rsidRPr="00412113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14D">
        <w:rPr>
          <w:rFonts w:ascii="Times New Roman" w:hAnsi="Times New Roman"/>
          <w:sz w:val="28"/>
          <w:szCs w:val="28"/>
        </w:rPr>
        <w:t>- о сохранении действующего режима регулирования.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 w:rsidR="0032514D">
        <w:rPr>
          <w:rFonts w:ascii="Times New Roman" w:hAnsi="Times New Roman"/>
          <w:sz w:val="28"/>
          <w:szCs w:val="28"/>
        </w:rPr>
        <w:t>20</w:t>
      </w:r>
      <w:r w:rsidRPr="00412113">
        <w:rPr>
          <w:rFonts w:ascii="Times New Roman" w:hAnsi="Times New Roman"/>
          <w:sz w:val="28"/>
          <w:szCs w:val="28"/>
        </w:rPr>
        <w:t xml:space="preserve">. Регулирующий орган в течение 2 рабочих дней с момента принятия одного из решений, указанных в </w:t>
      </w:r>
      <w:r>
        <w:rPr>
          <w:rFonts w:ascii="Times New Roman" w:hAnsi="Times New Roman"/>
          <w:sz w:val="28"/>
          <w:szCs w:val="28"/>
        </w:rPr>
        <w:t>пункте 8.1</w:t>
      </w:r>
      <w:r w:rsidR="0032514D">
        <w:rPr>
          <w:rFonts w:ascii="Times New Roman" w:hAnsi="Times New Roman"/>
          <w:sz w:val="28"/>
          <w:szCs w:val="28"/>
        </w:rPr>
        <w:t>9</w:t>
      </w:r>
      <w:bookmarkStart w:id="13" w:name="_GoBack"/>
      <w:bookmarkEnd w:id="13"/>
      <w:r>
        <w:rPr>
          <w:rFonts w:ascii="Times New Roman" w:hAnsi="Times New Roman"/>
          <w:sz w:val="28"/>
          <w:szCs w:val="28"/>
        </w:rPr>
        <w:t xml:space="preserve"> </w:t>
      </w:r>
      <w:r w:rsidRPr="00412113">
        <w:rPr>
          <w:rFonts w:ascii="Times New Roman" w:hAnsi="Times New Roman"/>
          <w:sz w:val="28"/>
          <w:szCs w:val="28"/>
        </w:rPr>
        <w:t>настоящего Порядка, размещает его на Официальном сайте и одновременно уведомляет Уполномоченный орган о принятии соответствующего решения.</w:t>
      </w:r>
    </w:p>
    <w:p w:rsidR="00B70FFD" w:rsidRDefault="00CB5B37" w:rsidP="001E7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695E61">
        <w:rPr>
          <w:rFonts w:ascii="Times New Roman" w:hAnsi="Times New Roman"/>
          <w:b/>
          <w:sz w:val="28"/>
          <w:szCs w:val="28"/>
        </w:rPr>
        <w:t>Разрешение разногласий, возникающих</w:t>
      </w:r>
      <w:r w:rsidR="00B70FFD">
        <w:rPr>
          <w:rFonts w:ascii="Times New Roman" w:hAnsi="Times New Roman"/>
          <w:b/>
          <w:sz w:val="28"/>
          <w:szCs w:val="28"/>
        </w:rPr>
        <w:t xml:space="preserve"> </w:t>
      </w:r>
      <w:r w:rsidRPr="00695E61">
        <w:rPr>
          <w:rFonts w:ascii="Times New Roman" w:hAnsi="Times New Roman"/>
          <w:b/>
          <w:sz w:val="28"/>
          <w:szCs w:val="28"/>
        </w:rPr>
        <w:t xml:space="preserve">по результатам </w:t>
      </w:r>
    </w:p>
    <w:p w:rsidR="00CB5B37" w:rsidRPr="00695E61" w:rsidRDefault="00CB5B37" w:rsidP="001E7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95E61">
        <w:rPr>
          <w:rFonts w:ascii="Times New Roman" w:hAnsi="Times New Roman"/>
          <w:b/>
          <w:sz w:val="28"/>
          <w:szCs w:val="28"/>
        </w:rPr>
        <w:t>проведения экспертизы актов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 В случае несогласия с выводами, содержащимися в экспертном заключении Уполномоченного органа по результатам экспертизы актов (далее - отрицательно</w:t>
      </w:r>
      <w:r w:rsidR="00852B7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заключение), в котором содержатся выводы о наличии в нем положений, необоснованно затрудняющих ведение предпринимательской и инвестиционной деятельности и влекущих к возникновению необоснованных расходов субъектов предпринимательской деятельности, а также способствующих возникновению необоснованных расходов бюджета </w:t>
      </w:r>
      <w:r w:rsidRPr="00412113">
        <w:rPr>
          <w:rFonts w:ascii="Times New Roman" w:hAnsi="Times New Roman"/>
          <w:sz w:val="28"/>
          <w:szCs w:val="28"/>
        </w:rPr>
        <w:t>муниципального образования «Хасынский городской округ»</w:t>
      </w:r>
      <w:r>
        <w:rPr>
          <w:rFonts w:ascii="Times New Roman" w:hAnsi="Times New Roman"/>
          <w:sz w:val="28"/>
          <w:szCs w:val="28"/>
        </w:rPr>
        <w:t>, и несогласия с указанными выводами, Регулирующий орган вправе в течение 10 рабочих дней с момента получения отрицательного заключения представить свои возражения в письменном виде в Уполномоченный орган.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9.2. Уполномоченный орган в течение 7 рабочих дней после получения возражений на отрицательное заключение рассматривает их, и в письменном виде уведомляет Регулирующий орган: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согласии с возражениями на отрицательное заключение (отдельные положения отрицательного заключения);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несогласии с возражениями на отрицательное заключение (отдельные положения отрицательного заключения).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несогласия с возражениями Регулирующего органа на отрицательное заключение (отдельные положения отрицательного заключения) Уполномоченный орган оформляет таблицу разногласий к данному нормативному правовому акту и направляет ее в Регулирующий орган.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9.3. Разрешение разногласий, возникающих по результатам проведения экспертизы акта, в случае несогласия Уполномоченного органа с возражениями, представленными Регулирующим органом, и </w:t>
      </w:r>
      <w:r w:rsidR="00F614D3">
        <w:rPr>
          <w:rFonts w:ascii="Times New Roman" w:hAnsi="Times New Roman"/>
          <w:sz w:val="28"/>
          <w:szCs w:val="28"/>
        </w:rPr>
        <w:t>не достижения</w:t>
      </w:r>
      <w:r>
        <w:rPr>
          <w:rFonts w:ascii="Times New Roman" w:hAnsi="Times New Roman"/>
          <w:sz w:val="28"/>
          <w:szCs w:val="28"/>
        </w:rPr>
        <w:t xml:space="preserve"> договоренности по представленным разногласиям осуществляется на расширенном заседании Рабочей группы по вопросам оценки регулирующего воздействия с участием заинтересованных лиц, где принимается окончательное решение. Указанное заседание организует и проводит Регулирующий орган в срок не позднее 15 рабочих дней с момента получения уведомления от Уполномоченного органа о несогласии с возражениями на отрицательное заключение (отдельные положения отрицательного заключения).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необходимости, для разрешения разногласий на заседание Рабочей группы могут быть приглашены независимые эксперты.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Принимаемые на заседании решения оформляются протоколом. Протокол должен быть составлен не позднее 3 рабочих дней с даты проведения заседания и направлен всем участникам заседания.</w:t>
      </w:r>
    </w:p>
    <w:p w:rsidR="001E7113" w:rsidRDefault="001E7113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9.4. Решение, принятое по результатам заседания, подлежит исполнению в срок, указанный в протоколе.</w:t>
      </w: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Pr="00412113" w:rsidRDefault="00B70FFD" w:rsidP="001E7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CB5B37" w:rsidRPr="00695E61" w:rsidRDefault="00CB5B37" w:rsidP="001E71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B5B37" w:rsidRPr="00695E61" w:rsidSect="001E7113">
      <w:headerReference w:type="default" r:id="rId6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999" w:rsidRDefault="00AA1999" w:rsidP="00F42E97">
      <w:pPr>
        <w:spacing w:after="0" w:line="240" w:lineRule="auto"/>
      </w:pPr>
      <w:r>
        <w:separator/>
      </w:r>
    </w:p>
  </w:endnote>
  <w:endnote w:type="continuationSeparator" w:id="0">
    <w:p w:rsidR="00AA1999" w:rsidRDefault="00AA1999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999" w:rsidRDefault="00AA1999" w:rsidP="00F42E97">
      <w:pPr>
        <w:spacing w:after="0" w:line="240" w:lineRule="auto"/>
      </w:pPr>
      <w:r>
        <w:separator/>
      </w:r>
    </w:p>
  </w:footnote>
  <w:footnote w:type="continuationSeparator" w:id="0">
    <w:p w:rsidR="00AA1999" w:rsidRDefault="00AA1999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37" w:rsidRPr="00F42E97" w:rsidRDefault="00CB5B37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E74DDE">
      <w:rPr>
        <w:rFonts w:ascii="Times New Roman" w:hAnsi="Times New Roman"/>
        <w:noProof/>
        <w:sz w:val="24"/>
        <w:szCs w:val="24"/>
      </w:rPr>
      <w:t>23</w:t>
    </w:r>
    <w:r w:rsidRPr="00F42E9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97"/>
    <w:rsid w:val="00005A3B"/>
    <w:rsid w:val="000067AC"/>
    <w:rsid w:val="000109BB"/>
    <w:rsid w:val="00025CC0"/>
    <w:rsid w:val="00055ADE"/>
    <w:rsid w:val="00064231"/>
    <w:rsid w:val="000674C8"/>
    <w:rsid w:val="00073B72"/>
    <w:rsid w:val="00081B53"/>
    <w:rsid w:val="00082D40"/>
    <w:rsid w:val="00084C6B"/>
    <w:rsid w:val="000A38F9"/>
    <w:rsid w:val="000B1F07"/>
    <w:rsid w:val="000B68EF"/>
    <w:rsid w:val="000C0DB4"/>
    <w:rsid w:val="000D3D69"/>
    <w:rsid w:val="000E23D9"/>
    <w:rsid w:val="000E4E5B"/>
    <w:rsid w:val="0010245D"/>
    <w:rsid w:val="00116781"/>
    <w:rsid w:val="001202FC"/>
    <w:rsid w:val="00123533"/>
    <w:rsid w:val="00124A3E"/>
    <w:rsid w:val="0013552F"/>
    <w:rsid w:val="0014184F"/>
    <w:rsid w:val="0017285D"/>
    <w:rsid w:val="00183232"/>
    <w:rsid w:val="001A2242"/>
    <w:rsid w:val="001B0EE4"/>
    <w:rsid w:val="001B613C"/>
    <w:rsid w:val="001E7113"/>
    <w:rsid w:val="00201F5F"/>
    <w:rsid w:val="00205481"/>
    <w:rsid w:val="00205A68"/>
    <w:rsid w:val="002353D4"/>
    <w:rsid w:val="00237898"/>
    <w:rsid w:val="002429BF"/>
    <w:rsid w:val="00263FB0"/>
    <w:rsid w:val="00266D15"/>
    <w:rsid w:val="00275C48"/>
    <w:rsid w:val="00291889"/>
    <w:rsid w:val="002A4902"/>
    <w:rsid w:val="002B1C4F"/>
    <w:rsid w:val="002C088B"/>
    <w:rsid w:val="002C1083"/>
    <w:rsid w:val="002C482F"/>
    <w:rsid w:val="0032199D"/>
    <w:rsid w:val="00324327"/>
    <w:rsid w:val="0032514D"/>
    <w:rsid w:val="003358A3"/>
    <w:rsid w:val="00342EE4"/>
    <w:rsid w:val="00351E01"/>
    <w:rsid w:val="003838B5"/>
    <w:rsid w:val="003A3222"/>
    <w:rsid w:val="003B09AC"/>
    <w:rsid w:val="003C2FD8"/>
    <w:rsid w:val="003D0860"/>
    <w:rsid w:val="003E08F6"/>
    <w:rsid w:val="003E1572"/>
    <w:rsid w:val="003F29BC"/>
    <w:rsid w:val="004015A2"/>
    <w:rsid w:val="00410DF4"/>
    <w:rsid w:val="00412113"/>
    <w:rsid w:val="0042304C"/>
    <w:rsid w:val="0043154E"/>
    <w:rsid w:val="004371D7"/>
    <w:rsid w:val="00450AB1"/>
    <w:rsid w:val="00452176"/>
    <w:rsid w:val="00452252"/>
    <w:rsid w:val="00454627"/>
    <w:rsid w:val="00460703"/>
    <w:rsid w:val="00477577"/>
    <w:rsid w:val="004A7E52"/>
    <w:rsid w:val="004B2C45"/>
    <w:rsid w:val="004B45B9"/>
    <w:rsid w:val="004D30CE"/>
    <w:rsid w:val="004D4375"/>
    <w:rsid w:val="004E6A8D"/>
    <w:rsid w:val="004F0AF9"/>
    <w:rsid w:val="005021F5"/>
    <w:rsid w:val="005104DA"/>
    <w:rsid w:val="00514652"/>
    <w:rsid w:val="005467BE"/>
    <w:rsid w:val="005519C2"/>
    <w:rsid w:val="0055367B"/>
    <w:rsid w:val="00554483"/>
    <w:rsid w:val="00556E0D"/>
    <w:rsid w:val="00565BF4"/>
    <w:rsid w:val="005714FE"/>
    <w:rsid w:val="00576606"/>
    <w:rsid w:val="00584D8B"/>
    <w:rsid w:val="0058768E"/>
    <w:rsid w:val="005934EC"/>
    <w:rsid w:val="00594B7C"/>
    <w:rsid w:val="005A1FE1"/>
    <w:rsid w:val="005B22A3"/>
    <w:rsid w:val="005C1338"/>
    <w:rsid w:val="005D1D39"/>
    <w:rsid w:val="005D6CAB"/>
    <w:rsid w:val="005E0D60"/>
    <w:rsid w:val="005E1DF1"/>
    <w:rsid w:val="005E214C"/>
    <w:rsid w:val="005E4EE6"/>
    <w:rsid w:val="005F3F32"/>
    <w:rsid w:val="005F4F28"/>
    <w:rsid w:val="005F7339"/>
    <w:rsid w:val="0060722E"/>
    <w:rsid w:val="00610EE3"/>
    <w:rsid w:val="006136BA"/>
    <w:rsid w:val="006377D0"/>
    <w:rsid w:val="006467A9"/>
    <w:rsid w:val="00650A45"/>
    <w:rsid w:val="00652D9C"/>
    <w:rsid w:val="00654A0B"/>
    <w:rsid w:val="00660F12"/>
    <w:rsid w:val="00694D92"/>
    <w:rsid w:val="00695E61"/>
    <w:rsid w:val="00696543"/>
    <w:rsid w:val="006A70DF"/>
    <w:rsid w:val="006B02DD"/>
    <w:rsid w:val="006C4ABA"/>
    <w:rsid w:val="006E0B62"/>
    <w:rsid w:val="006E2B7D"/>
    <w:rsid w:val="006F5D71"/>
    <w:rsid w:val="006F65C1"/>
    <w:rsid w:val="006F7C2B"/>
    <w:rsid w:val="007043DD"/>
    <w:rsid w:val="00710478"/>
    <w:rsid w:val="00714DAF"/>
    <w:rsid w:val="00721E6A"/>
    <w:rsid w:val="007277B7"/>
    <w:rsid w:val="00736CA9"/>
    <w:rsid w:val="007514D3"/>
    <w:rsid w:val="00776610"/>
    <w:rsid w:val="00785A1D"/>
    <w:rsid w:val="007957A6"/>
    <w:rsid w:val="007A2638"/>
    <w:rsid w:val="007A3019"/>
    <w:rsid w:val="007A312C"/>
    <w:rsid w:val="007C295A"/>
    <w:rsid w:val="007E112D"/>
    <w:rsid w:val="007F3BEA"/>
    <w:rsid w:val="00801A76"/>
    <w:rsid w:val="0080471E"/>
    <w:rsid w:val="00814684"/>
    <w:rsid w:val="008230F3"/>
    <w:rsid w:val="00825025"/>
    <w:rsid w:val="008266BB"/>
    <w:rsid w:val="00832073"/>
    <w:rsid w:val="008329C2"/>
    <w:rsid w:val="00832EA6"/>
    <w:rsid w:val="008424CD"/>
    <w:rsid w:val="008453B2"/>
    <w:rsid w:val="00846503"/>
    <w:rsid w:val="00852B73"/>
    <w:rsid w:val="00854080"/>
    <w:rsid w:val="00854686"/>
    <w:rsid w:val="00864C71"/>
    <w:rsid w:val="0087579F"/>
    <w:rsid w:val="0088525B"/>
    <w:rsid w:val="00885C29"/>
    <w:rsid w:val="00887DED"/>
    <w:rsid w:val="00892A7A"/>
    <w:rsid w:val="008966FE"/>
    <w:rsid w:val="0089688C"/>
    <w:rsid w:val="008B142C"/>
    <w:rsid w:val="008D6AB6"/>
    <w:rsid w:val="009012CA"/>
    <w:rsid w:val="009100F9"/>
    <w:rsid w:val="00921963"/>
    <w:rsid w:val="00933768"/>
    <w:rsid w:val="00935E79"/>
    <w:rsid w:val="00943632"/>
    <w:rsid w:val="00954687"/>
    <w:rsid w:val="00966D69"/>
    <w:rsid w:val="009679EA"/>
    <w:rsid w:val="009738F6"/>
    <w:rsid w:val="00975248"/>
    <w:rsid w:val="00985620"/>
    <w:rsid w:val="009920B6"/>
    <w:rsid w:val="00997D00"/>
    <w:rsid w:val="009A0FA0"/>
    <w:rsid w:val="009A1591"/>
    <w:rsid w:val="009A1A5B"/>
    <w:rsid w:val="009A2B61"/>
    <w:rsid w:val="009A6B63"/>
    <w:rsid w:val="009A7EAE"/>
    <w:rsid w:val="009B564F"/>
    <w:rsid w:val="009C15E4"/>
    <w:rsid w:val="009C2EA1"/>
    <w:rsid w:val="009C450E"/>
    <w:rsid w:val="009D0945"/>
    <w:rsid w:val="009D1E55"/>
    <w:rsid w:val="009F51BE"/>
    <w:rsid w:val="009F6D06"/>
    <w:rsid w:val="00A000B0"/>
    <w:rsid w:val="00A063BB"/>
    <w:rsid w:val="00A065D4"/>
    <w:rsid w:val="00A11215"/>
    <w:rsid w:val="00A23943"/>
    <w:rsid w:val="00A2771D"/>
    <w:rsid w:val="00A33716"/>
    <w:rsid w:val="00A40650"/>
    <w:rsid w:val="00A41D21"/>
    <w:rsid w:val="00A44040"/>
    <w:rsid w:val="00A54D3B"/>
    <w:rsid w:val="00A63559"/>
    <w:rsid w:val="00A63756"/>
    <w:rsid w:val="00A67A11"/>
    <w:rsid w:val="00A72FF8"/>
    <w:rsid w:val="00A747F6"/>
    <w:rsid w:val="00A7783D"/>
    <w:rsid w:val="00A81765"/>
    <w:rsid w:val="00A83DE8"/>
    <w:rsid w:val="00A92802"/>
    <w:rsid w:val="00A92D4F"/>
    <w:rsid w:val="00A94FF0"/>
    <w:rsid w:val="00AA1999"/>
    <w:rsid w:val="00AC2120"/>
    <w:rsid w:val="00AC56AC"/>
    <w:rsid w:val="00AE3E40"/>
    <w:rsid w:val="00AF0C40"/>
    <w:rsid w:val="00AF613A"/>
    <w:rsid w:val="00AF7899"/>
    <w:rsid w:val="00B24E32"/>
    <w:rsid w:val="00B37B17"/>
    <w:rsid w:val="00B419FC"/>
    <w:rsid w:val="00B47E80"/>
    <w:rsid w:val="00B63917"/>
    <w:rsid w:val="00B70FFD"/>
    <w:rsid w:val="00B91B9A"/>
    <w:rsid w:val="00BA4E8E"/>
    <w:rsid w:val="00BB4996"/>
    <w:rsid w:val="00BB6B5F"/>
    <w:rsid w:val="00BC3C3C"/>
    <w:rsid w:val="00BC5BDA"/>
    <w:rsid w:val="00BD0167"/>
    <w:rsid w:val="00BD771B"/>
    <w:rsid w:val="00BE2B98"/>
    <w:rsid w:val="00BF1FD2"/>
    <w:rsid w:val="00C50858"/>
    <w:rsid w:val="00C52B5D"/>
    <w:rsid w:val="00C60010"/>
    <w:rsid w:val="00C64F3F"/>
    <w:rsid w:val="00C766F3"/>
    <w:rsid w:val="00C87DAA"/>
    <w:rsid w:val="00CB1400"/>
    <w:rsid w:val="00CB3411"/>
    <w:rsid w:val="00CB5B37"/>
    <w:rsid w:val="00CC5702"/>
    <w:rsid w:val="00CC587C"/>
    <w:rsid w:val="00CD3A1B"/>
    <w:rsid w:val="00CD4865"/>
    <w:rsid w:val="00CD75AB"/>
    <w:rsid w:val="00CE77C5"/>
    <w:rsid w:val="00D20055"/>
    <w:rsid w:val="00D218D5"/>
    <w:rsid w:val="00D271BF"/>
    <w:rsid w:val="00D4204C"/>
    <w:rsid w:val="00D428D2"/>
    <w:rsid w:val="00D60F01"/>
    <w:rsid w:val="00D64369"/>
    <w:rsid w:val="00D6446B"/>
    <w:rsid w:val="00D65F63"/>
    <w:rsid w:val="00D819B4"/>
    <w:rsid w:val="00D84DC4"/>
    <w:rsid w:val="00D86A8B"/>
    <w:rsid w:val="00D870B8"/>
    <w:rsid w:val="00D874D3"/>
    <w:rsid w:val="00D9217C"/>
    <w:rsid w:val="00D9705A"/>
    <w:rsid w:val="00DA0009"/>
    <w:rsid w:val="00DA47A0"/>
    <w:rsid w:val="00DC5633"/>
    <w:rsid w:val="00DD1397"/>
    <w:rsid w:val="00DE5589"/>
    <w:rsid w:val="00E0611B"/>
    <w:rsid w:val="00E37EB2"/>
    <w:rsid w:val="00E4766F"/>
    <w:rsid w:val="00E722D4"/>
    <w:rsid w:val="00E74DDE"/>
    <w:rsid w:val="00E77A83"/>
    <w:rsid w:val="00E82ACA"/>
    <w:rsid w:val="00EA07BD"/>
    <w:rsid w:val="00EA2DA0"/>
    <w:rsid w:val="00EA6058"/>
    <w:rsid w:val="00EB75E2"/>
    <w:rsid w:val="00ED40C9"/>
    <w:rsid w:val="00ED5C8E"/>
    <w:rsid w:val="00EE0C26"/>
    <w:rsid w:val="00EE5769"/>
    <w:rsid w:val="00EE61E1"/>
    <w:rsid w:val="00F02EDC"/>
    <w:rsid w:val="00F035FF"/>
    <w:rsid w:val="00F14EDC"/>
    <w:rsid w:val="00F229DE"/>
    <w:rsid w:val="00F31E03"/>
    <w:rsid w:val="00F42E97"/>
    <w:rsid w:val="00F475D4"/>
    <w:rsid w:val="00F53D33"/>
    <w:rsid w:val="00F614D3"/>
    <w:rsid w:val="00F71315"/>
    <w:rsid w:val="00F836F9"/>
    <w:rsid w:val="00F850B1"/>
    <w:rsid w:val="00F869DF"/>
    <w:rsid w:val="00F911C6"/>
    <w:rsid w:val="00F9299B"/>
    <w:rsid w:val="00F95645"/>
    <w:rsid w:val="00F96FBF"/>
    <w:rsid w:val="00FA4154"/>
    <w:rsid w:val="00FA4500"/>
    <w:rsid w:val="00FA6120"/>
    <w:rsid w:val="00FB772F"/>
    <w:rsid w:val="00FC121C"/>
    <w:rsid w:val="00FD262E"/>
    <w:rsid w:val="00FE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E9354E-20B4-4EAA-A2DF-01E13E3F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84650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E7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6570</Words>
  <Characters>37449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43932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39</cp:revision>
  <cp:lastPrinted>2022-05-25T22:53:00Z</cp:lastPrinted>
  <dcterms:created xsi:type="dcterms:W3CDTF">2020-12-02T22:27:00Z</dcterms:created>
  <dcterms:modified xsi:type="dcterms:W3CDTF">2022-05-25T22:54:00Z</dcterms:modified>
</cp:coreProperties>
</file>