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2" w:rsidRPr="00DC2232" w:rsidRDefault="00352F6B" w:rsidP="00DC2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Правовые основания для предоставления муниципальной услуги </w:t>
      </w:r>
      <w:r w:rsidRPr="000C0726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0C0726">
        <w:rPr>
          <w:rFonts w:ascii="Times New Roman" w:hAnsi="Times New Roman"/>
          <w:b/>
          <w:bCs/>
          <w:sz w:val="28"/>
          <w:szCs w:val="28"/>
        </w:rPr>
        <w:t>В</w:t>
      </w:r>
      <w:r w:rsidRPr="003A5D08">
        <w:rPr>
          <w:rFonts w:ascii="Times New Roman" w:hAnsi="Times New Roman"/>
          <w:b/>
          <w:bCs/>
          <w:sz w:val="28"/>
          <w:szCs w:val="28"/>
        </w:rPr>
        <w:t>ыдача разрешения на ввод объекта в эксплуатацию</w:t>
      </w:r>
      <w:r w:rsidRPr="00585C58">
        <w:rPr>
          <w:rFonts w:ascii="Times New Roman" w:hAnsi="Times New Roman"/>
          <w:b/>
          <w:bCs/>
          <w:sz w:val="28"/>
          <w:szCs w:val="28"/>
        </w:rPr>
        <w:t>»</w:t>
      </w:r>
    </w:p>
    <w:p w:rsidR="00DC2232" w:rsidRPr="00DC2232" w:rsidRDefault="00DC2232" w:rsidP="00DC2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232" w:rsidRPr="00864BE0" w:rsidRDefault="00DC2232" w:rsidP="00DC2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64BE0">
        <w:rPr>
          <w:rFonts w:ascii="Times New Roman" w:eastAsia="Calibri" w:hAnsi="Times New Roman" w:cs="Times New Roman"/>
          <w:sz w:val="27"/>
          <w:szCs w:val="27"/>
        </w:rPr>
        <w:t>Предоставление муниципальной услуги осуществляется                                  в соответствии с:</w:t>
      </w:r>
    </w:p>
    <w:p w:rsidR="00DC2232" w:rsidRPr="00864BE0" w:rsidRDefault="00DC2232" w:rsidP="00DC22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sz w:val="27"/>
          <w:szCs w:val="27"/>
        </w:rPr>
        <w:t xml:space="preserve">- Градостроительным кодексом Российской Федерации от 29.12.2004  № 190-ФЗ (далее - </w:t>
      </w:r>
      <w:proofErr w:type="spellStart"/>
      <w:r w:rsidRPr="00864BE0">
        <w:rPr>
          <w:rFonts w:ascii="Times New Roman" w:eastAsia="Times New Roman" w:hAnsi="Times New Roman" w:cs="Times New Roman"/>
          <w:sz w:val="27"/>
          <w:szCs w:val="27"/>
        </w:rPr>
        <w:t>ГрК</w:t>
      </w:r>
      <w:proofErr w:type="spellEnd"/>
      <w:r w:rsidRPr="00864BE0">
        <w:rPr>
          <w:rFonts w:ascii="Times New Roman" w:eastAsia="Times New Roman" w:hAnsi="Times New Roman" w:cs="Times New Roman"/>
          <w:sz w:val="27"/>
          <w:szCs w:val="27"/>
        </w:rPr>
        <w:t xml:space="preserve"> РФ);</w:t>
      </w:r>
    </w:p>
    <w:p w:rsidR="00DC2232" w:rsidRPr="00864BE0" w:rsidRDefault="00DC2232" w:rsidP="00DC22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федеральными законами:</w:t>
      </w:r>
    </w:p>
    <w:p w:rsidR="00DC2232" w:rsidRPr="00864BE0" w:rsidRDefault="00DC2232" w:rsidP="00DC22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color w:val="000000"/>
          <w:sz w:val="27"/>
          <w:szCs w:val="27"/>
        </w:rPr>
        <w:t>- от 06.10.2003 № 131-ФЗ «Об общих принципах организации местного самоуправления в Российской Федерации»;</w:t>
      </w:r>
    </w:p>
    <w:p w:rsidR="00DC2232" w:rsidRPr="00864BE0" w:rsidRDefault="00DC2232" w:rsidP="00DC223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sz w:val="27"/>
          <w:szCs w:val="27"/>
        </w:rPr>
        <w:t>- от 02.05.2006 № 59-ФЗ «О порядке рассмотрения обращений граждан Российской Федерации»;</w:t>
      </w:r>
    </w:p>
    <w:p w:rsidR="00DC2232" w:rsidRPr="00864BE0" w:rsidRDefault="00DC2232" w:rsidP="00DC223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sz w:val="27"/>
          <w:szCs w:val="27"/>
        </w:rPr>
        <w:t>- от 27.07.2010 № 210-ФЗ «Об организации предоставления государственных и муниципальных услуг»;</w:t>
      </w:r>
    </w:p>
    <w:p w:rsidR="00DC2232" w:rsidRPr="00864BE0" w:rsidRDefault="00DC2232" w:rsidP="00DC223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864BE0" w:rsidRPr="00864BE0">
        <w:rPr>
          <w:rFonts w:ascii="Times New Roman" w:eastAsia="Times New Roman" w:hAnsi="Times New Roman" w:cs="Times New Roman"/>
          <w:sz w:val="27"/>
          <w:szCs w:val="27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864BE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C2232" w:rsidRPr="00864BE0" w:rsidRDefault="00DC2232" w:rsidP="00DC223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864BE0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proofErr w:type="spellEnd"/>
      <w:r w:rsidRPr="00864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 утверждении формы градостроительного плана земельного участка и порядка ее заполнения»;</w:t>
      </w:r>
    </w:p>
    <w:p w:rsidR="00DC2232" w:rsidRPr="00864BE0" w:rsidRDefault="00DC2232" w:rsidP="00DC223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4BE0">
        <w:rPr>
          <w:rFonts w:ascii="Times New Roman" w:eastAsia="Times New Roman" w:hAnsi="Times New Roman" w:cs="Times New Roman"/>
          <w:sz w:val="27"/>
          <w:szCs w:val="27"/>
        </w:rPr>
        <w:t>- 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864BE0">
        <w:rPr>
          <w:rFonts w:ascii="Times New Roman" w:eastAsia="Times New Roman" w:hAnsi="Times New Roman" w:cs="Times New Roman"/>
          <w:sz w:val="27"/>
          <w:szCs w:val="27"/>
        </w:rPr>
        <w:t>пр</w:t>
      </w:r>
      <w:proofErr w:type="spellEnd"/>
      <w:r w:rsidRPr="00864BE0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DC2232" w:rsidRPr="00864BE0" w:rsidRDefault="00DC2232" w:rsidP="00DC223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64BE0">
        <w:rPr>
          <w:rFonts w:ascii="Times New Roman" w:hAnsi="Times New Roman"/>
          <w:sz w:val="27"/>
          <w:szCs w:val="27"/>
        </w:rPr>
        <w:t>- Уставом муниципального образования «Хасынский муниципальный округ Магаданской области»;</w:t>
      </w:r>
    </w:p>
    <w:p w:rsidR="0035111D" w:rsidRPr="00864BE0" w:rsidRDefault="00DC2232" w:rsidP="00DC2232">
      <w:pPr>
        <w:pStyle w:val="a3"/>
        <w:spacing w:after="0" w:line="360" w:lineRule="auto"/>
        <w:ind w:firstLine="709"/>
        <w:jc w:val="both"/>
        <w:rPr>
          <w:sz w:val="27"/>
          <w:szCs w:val="27"/>
        </w:rPr>
      </w:pPr>
      <w:r w:rsidRPr="00864BE0">
        <w:rPr>
          <w:rFonts w:ascii="Times New Roman" w:hAnsi="Times New Roman"/>
          <w:sz w:val="27"/>
          <w:szCs w:val="27"/>
        </w:rPr>
        <w:t>- постановлением Администрации Хасынского муниципального округа Магаданской области от 30.01.2023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области».</w:t>
      </w:r>
    </w:p>
    <w:sectPr w:rsidR="0035111D" w:rsidRPr="00864BE0" w:rsidSect="00864BE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72F00"/>
    <w:rsid w:val="0035111D"/>
    <w:rsid w:val="00352F6B"/>
    <w:rsid w:val="006E2179"/>
    <w:rsid w:val="00745452"/>
    <w:rsid w:val="00864BE0"/>
    <w:rsid w:val="008D4496"/>
    <w:rsid w:val="00BD3CB6"/>
    <w:rsid w:val="00C44001"/>
    <w:rsid w:val="00C72F00"/>
    <w:rsid w:val="00DC2232"/>
    <w:rsid w:val="00E8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F00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72F00"/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Лядов</dc:creator>
  <cp:keywords/>
  <dc:description/>
  <cp:lastModifiedBy>Виталий Лядов</cp:lastModifiedBy>
  <cp:revision>8</cp:revision>
  <cp:lastPrinted>2024-01-28T23:53:00Z</cp:lastPrinted>
  <dcterms:created xsi:type="dcterms:W3CDTF">2024-01-24T06:55:00Z</dcterms:created>
  <dcterms:modified xsi:type="dcterms:W3CDTF">2024-02-01T03:34:00Z</dcterms:modified>
</cp:coreProperties>
</file>