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7800E1" w14:paraId="7B946BA7" w14:textId="77777777" w:rsidTr="007800E1">
        <w:tc>
          <w:tcPr>
            <w:tcW w:w="4642" w:type="dxa"/>
          </w:tcPr>
          <w:p w14:paraId="545A57D1" w14:textId="24B61BCF" w:rsidR="007800E1" w:rsidRPr="00024344" w:rsidRDefault="007800E1" w:rsidP="00C05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Par30"/>
            <w:bookmarkEnd w:id="0"/>
            <w:r w:rsidRPr="00024344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  <w:r w:rsidR="009E53D3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  <w:p w14:paraId="28E7BE99" w14:textId="77777777" w:rsidR="007800E1" w:rsidRPr="00024344" w:rsidRDefault="007800E1" w:rsidP="0078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D87CCF8" w14:textId="77777777" w:rsidR="007800E1" w:rsidRDefault="007800E1" w:rsidP="0078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4344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решением Собрания представителей</w:t>
            </w:r>
          </w:p>
          <w:p w14:paraId="3DCF3AAF" w14:textId="7B921771" w:rsidR="007800E1" w:rsidRPr="00024344" w:rsidRDefault="007800E1" w:rsidP="0078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43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Хасынского </w:t>
            </w:r>
            <w:r w:rsidR="002A5B7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</w:t>
            </w:r>
            <w:r w:rsidRPr="000243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округа</w:t>
            </w:r>
            <w:r w:rsidR="002A5B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Магаданской области</w:t>
            </w:r>
          </w:p>
          <w:p w14:paraId="520B1753" w14:textId="77777777" w:rsidR="007800E1" w:rsidRPr="00EC38F8" w:rsidRDefault="007800E1" w:rsidP="007800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024344"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_____________№__________</w:t>
            </w:r>
          </w:p>
          <w:p w14:paraId="0E8ABD7F" w14:textId="77777777" w:rsidR="007800E1" w:rsidRDefault="007800E1" w:rsidP="0002434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F2E08E" w14:textId="77777777" w:rsidR="00024344" w:rsidRDefault="00024344" w:rsidP="000243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9D56DF" w14:textId="77777777" w:rsidR="007800E1" w:rsidRDefault="007800E1" w:rsidP="000243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DE792" w14:textId="2A8275A8" w:rsidR="002A5B73" w:rsidRPr="009E53D3" w:rsidRDefault="009E53D3" w:rsidP="002A5B73">
      <w:pPr>
        <w:pStyle w:val="ConsPlusTitle"/>
        <w:widowControl/>
        <w:suppressAutoHyphens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E53D3">
        <w:rPr>
          <w:rFonts w:ascii="Times New Roman" w:hAnsi="Times New Roman" w:cs="Times New Roman"/>
          <w:b w:val="0"/>
          <w:bCs w:val="0"/>
          <w:sz w:val="28"/>
          <w:szCs w:val="28"/>
        </w:rPr>
        <w:t>СХЕМА</w:t>
      </w:r>
    </w:p>
    <w:p w14:paraId="53496BDE" w14:textId="0ECC472D" w:rsidR="002A5B73" w:rsidRDefault="009E53D3" w:rsidP="006A414C">
      <w:pPr>
        <w:pStyle w:val="ConsPlusTitle"/>
        <w:widowControl/>
        <w:suppressAutoHyphens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" w:name="Par31"/>
      <w:bookmarkStart w:id="2" w:name="Par37"/>
      <w:bookmarkEnd w:id="1"/>
      <w:bookmarkEnd w:id="2"/>
      <w:r>
        <w:rPr>
          <w:rFonts w:ascii="Times New Roman" w:hAnsi="Times New Roman" w:cs="Times New Roman"/>
          <w:b w:val="0"/>
          <w:bCs w:val="0"/>
          <w:sz w:val="28"/>
          <w:szCs w:val="28"/>
        </w:rPr>
        <w:t>многомандатных избирательных округов по выборам депутатов собрания представителей Хасынского муниципального округа Магаданской области</w:t>
      </w:r>
    </w:p>
    <w:p w14:paraId="42BC104B" w14:textId="77777777" w:rsidR="002A5B73" w:rsidRPr="008E4282" w:rsidRDefault="002A5B73" w:rsidP="002A5B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54F92" w14:textId="3FE05A65" w:rsidR="009E53D3" w:rsidRDefault="009E53D3" w:rsidP="001067A9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избирателей, зарегистрированных на территории муниципального образования «Хасынский муниципальный округ Магаданской области» по состоянию на 01.07.2024 </w:t>
      </w:r>
      <w:r w:rsidR="004069A7">
        <w:rPr>
          <w:sz w:val="28"/>
          <w:szCs w:val="28"/>
        </w:rPr>
        <w:t>-</w:t>
      </w:r>
      <w:r>
        <w:rPr>
          <w:sz w:val="28"/>
          <w:szCs w:val="28"/>
        </w:rPr>
        <w:t xml:space="preserve"> 5187 избирателей.</w:t>
      </w:r>
    </w:p>
    <w:p w14:paraId="1B089136" w14:textId="09D0FA27" w:rsidR="006A414C" w:rsidRDefault="009E53D3" w:rsidP="006A414C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образуемых многомандатных избирательных округов </w:t>
      </w:r>
      <w:r w:rsidR="004069A7">
        <w:rPr>
          <w:sz w:val="28"/>
          <w:szCs w:val="28"/>
        </w:rPr>
        <w:t>-</w:t>
      </w:r>
      <w:r>
        <w:rPr>
          <w:sz w:val="28"/>
          <w:szCs w:val="28"/>
        </w:rPr>
        <w:t xml:space="preserve"> 2.</w:t>
      </w:r>
    </w:p>
    <w:p w14:paraId="74C1EAAC" w14:textId="32B7837C" w:rsidR="009E53D3" w:rsidRPr="006A414C" w:rsidRDefault="009E53D3" w:rsidP="006A414C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6A414C">
        <w:rPr>
          <w:b/>
          <w:bCs/>
          <w:sz w:val="28"/>
          <w:szCs w:val="28"/>
        </w:rPr>
        <w:t>Многомандатный избирательный округ № 1</w:t>
      </w:r>
    </w:p>
    <w:p w14:paraId="2CDA7158" w14:textId="3621897E" w:rsidR="009E53D3" w:rsidRDefault="006A414C" w:rsidP="001067A9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9E53D3">
        <w:rPr>
          <w:sz w:val="28"/>
          <w:szCs w:val="28"/>
        </w:rPr>
        <w:t xml:space="preserve"> избирателей </w:t>
      </w:r>
      <w:r w:rsidR="004069A7">
        <w:rPr>
          <w:sz w:val="28"/>
          <w:szCs w:val="28"/>
        </w:rPr>
        <w:t>-</w:t>
      </w:r>
      <w:r w:rsidR="009E53D3">
        <w:rPr>
          <w:sz w:val="28"/>
          <w:szCs w:val="28"/>
        </w:rPr>
        <w:t xml:space="preserve"> 2606</w:t>
      </w:r>
      <w:r>
        <w:rPr>
          <w:sz w:val="28"/>
          <w:szCs w:val="28"/>
        </w:rPr>
        <w:t>.</w:t>
      </w:r>
    </w:p>
    <w:p w14:paraId="169B6C02" w14:textId="2376E943" w:rsidR="009E53D3" w:rsidRDefault="009E53D3" w:rsidP="001067A9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замещаемых мандатов </w:t>
      </w:r>
      <w:r w:rsidR="004069A7">
        <w:rPr>
          <w:sz w:val="28"/>
          <w:szCs w:val="28"/>
        </w:rPr>
        <w:t>-</w:t>
      </w:r>
      <w:r>
        <w:rPr>
          <w:sz w:val="28"/>
          <w:szCs w:val="28"/>
        </w:rPr>
        <w:t xml:space="preserve"> 5.</w:t>
      </w:r>
    </w:p>
    <w:p w14:paraId="3F6E633A" w14:textId="3146676E" w:rsidR="009E53D3" w:rsidRDefault="009E53D3" w:rsidP="001067A9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Центр: п. Палатка, улица Ленина, дом 76.</w:t>
      </w:r>
    </w:p>
    <w:p w14:paraId="50EBDF5A" w14:textId="4AA1DF44" w:rsidR="009E53D3" w:rsidRDefault="009E53D3" w:rsidP="001067A9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Части территории муниципального образования «Хасынский муниципальный округ Магаданской области» в границах избирательных участков № 75,76,77.</w:t>
      </w:r>
    </w:p>
    <w:p w14:paraId="71B0EC65" w14:textId="3B4AFBBA" w:rsidR="006A414C" w:rsidRPr="006A414C" w:rsidRDefault="006A414C" w:rsidP="006A414C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6A414C">
        <w:rPr>
          <w:b/>
          <w:bCs/>
          <w:sz w:val="28"/>
          <w:szCs w:val="28"/>
        </w:rPr>
        <w:t xml:space="preserve">Многомандатный избирательный округ № </w:t>
      </w:r>
      <w:r>
        <w:rPr>
          <w:b/>
          <w:bCs/>
          <w:sz w:val="28"/>
          <w:szCs w:val="28"/>
        </w:rPr>
        <w:t>2</w:t>
      </w:r>
    </w:p>
    <w:p w14:paraId="2B69C6FE" w14:textId="501D4CB6" w:rsidR="006A414C" w:rsidRDefault="006A414C" w:rsidP="006A414C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избирателей </w:t>
      </w:r>
      <w:r w:rsidR="004069A7">
        <w:rPr>
          <w:sz w:val="28"/>
          <w:szCs w:val="28"/>
        </w:rPr>
        <w:t>-</w:t>
      </w:r>
      <w:r>
        <w:rPr>
          <w:sz w:val="28"/>
          <w:szCs w:val="28"/>
        </w:rPr>
        <w:t xml:space="preserve"> 2581.</w:t>
      </w:r>
    </w:p>
    <w:p w14:paraId="1403D21F" w14:textId="2BAEDE54" w:rsidR="006A414C" w:rsidRDefault="006A414C" w:rsidP="006A414C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замещаемых мандатов </w:t>
      </w:r>
      <w:r w:rsidR="004069A7">
        <w:rPr>
          <w:sz w:val="28"/>
          <w:szCs w:val="28"/>
        </w:rPr>
        <w:t>-</w:t>
      </w:r>
      <w:r>
        <w:rPr>
          <w:sz w:val="28"/>
          <w:szCs w:val="28"/>
        </w:rPr>
        <w:t xml:space="preserve"> 5.</w:t>
      </w:r>
    </w:p>
    <w:p w14:paraId="71A0AC8D" w14:textId="77777777" w:rsidR="006A414C" w:rsidRDefault="006A414C" w:rsidP="006A414C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Центр: п. Палатка, улица Ленина, дом 76.</w:t>
      </w:r>
    </w:p>
    <w:p w14:paraId="327FEEAB" w14:textId="09C612CF" w:rsidR="009E53D3" w:rsidRDefault="006A414C" w:rsidP="006A414C">
      <w:pPr>
        <w:pStyle w:val="20"/>
        <w:shd w:val="clear" w:color="auto" w:fill="auto"/>
        <w:tabs>
          <w:tab w:val="left" w:pos="1182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Части территории муниципального образования «Хасынский муниципальный округ Магаданской области» в границах избирательных участков № 78,79,80.</w:t>
      </w:r>
    </w:p>
    <w:p w14:paraId="4DFBCFF4" w14:textId="219A5D34" w:rsidR="00510FB7" w:rsidRDefault="00510FB7" w:rsidP="00B779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64592" w14:textId="77777777" w:rsidR="00510FB7" w:rsidRPr="00B779E9" w:rsidRDefault="00510FB7" w:rsidP="00B779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AE8135" w14:textId="73F02377" w:rsidR="001067A9" w:rsidRPr="00B779E9" w:rsidRDefault="00B779E9" w:rsidP="00B779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9E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sectPr w:rsidR="001067A9" w:rsidRPr="00B779E9" w:rsidSect="00FB55AC">
      <w:headerReference w:type="default" r:id="rId7"/>
      <w:pgSz w:w="11906" w:h="16838"/>
      <w:pgMar w:top="1134" w:right="851" w:bottom="1134" w:left="1701" w:header="51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FB17A" w14:textId="77777777" w:rsidR="00FB55AC" w:rsidRDefault="00FB55AC" w:rsidP="007800E1">
      <w:pPr>
        <w:spacing w:after="0" w:line="240" w:lineRule="auto"/>
      </w:pPr>
      <w:r>
        <w:separator/>
      </w:r>
    </w:p>
  </w:endnote>
  <w:endnote w:type="continuationSeparator" w:id="0">
    <w:p w14:paraId="5F032003" w14:textId="77777777" w:rsidR="00FB55AC" w:rsidRDefault="00FB55AC" w:rsidP="00780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266BA" w14:textId="77777777" w:rsidR="00FB55AC" w:rsidRDefault="00FB55AC" w:rsidP="007800E1">
      <w:pPr>
        <w:spacing w:after="0" w:line="240" w:lineRule="auto"/>
      </w:pPr>
      <w:r>
        <w:separator/>
      </w:r>
    </w:p>
  </w:footnote>
  <w:footnote w:type="continuationSeparator" w:id="0">
    <w:p w14:paraId="2F3547EF" w14:textId="77777777" w:rsidR="00FB55AC" w:rsidRDefault="00FB55AC" w:rsidP="00780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3834613"/>
      <w:docPartObj>
        <w:docPartGallery w:val="Page Numbers (Top of Page)"/>
        <w:docPartUnique/>
      </w:docPartObj>
    </w:sdtPr>
    <w:sdtContent>
      <w:p w14:paraId="5FF4B827" w14:textId="77777777" w:rsidR="007800E1" w:rsidRDefault="007800E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A49903A" w14:textId="77777777" w:rsidR="007800E1" w:rsidRDefault="007800E1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D7CAD"/>
    <w:multiLevelType w:val="hybridMultilevel"/>
    <w:tmpl w:val="897CF076"/>
    <w:lvl w:ilvl="0" w:tplc="19681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981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90B"/>
    <w:rsid w:val="00010BD6"/>
    <w:rsid w:val="00024344"/>
    <w:rsid w:val="00104D7E"/>
    <w:rsid w:val="001067A9"/>
    <w:rsid w:val="00117EB2"/>
    <w:rsid w:val="00133384"/>
    <w:rsid w:val="001632BF"/>
    <w:rsid w:val="001A5325"/>
    <w:rsid w:val="001C2F25"/>
    <w:rsid w:val="001E1355"/>
    <w:rsid w:val="0022417E"/>
    <w:rsid w:val="002A2E32"/>
    <w:rsid w:val="002A5B73"/>
    <w:rsid w:val="003B5A16"/>
    <w:rsid w:val="004069A7"/>
    <w:rsid w:val="004216B0"/>
    <w:rsid w:val="00510FB7"/>
    <w:rsid w:val="005574BB"/>
    <w:rsid w:val="00590EA3"/>
    <w:rsid w:val="005A5E1C"/>
    <w:rsid w:val="005C32AF"/>
    <w:rsid w:val="00657DE9"/>
    <w:rsid w:val="006A414C"/>
    <w:rsid w:val="00742052"/>
    <w:rsid w:val="007800E1"/>
    <w:rsid w:val="0078190B"/>
    <w:rsid w:val="00847DB5"/>
    <w:rsid w:val="00921B9B"/>
    <w:rsid w:val="009E53D3"/>
    <w:rsid w:val="00A81937"/>
    <w:rsid w:val="00B11720"/>
    <w:rsid w:val="00B55890"/>
    <w:rsid w:val="00B779E9"/>
    <w:rsid w:val="00BC022E"/>
    <w:rsid w:val="00C05C9B"/>
    <w:rsid w:val="00C66D25"/>
    <w:rsid w:val="00CF4EE9"/>
    <w:rsid w:val="00D31C34"/>
    <w:rsid w:val="00D76A06"/>
    <w:rsid w:val="00D80211"/>
    <w:rsid w:val="00DC04AD"/>
    <w:rsid w:val="00F1532B"/>
    <w:rsid w:val="00F23643"/>
    <w:rsid w:val="00F3686B"/>
    <w:rsid w:val="00FB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AB2F5"/>
  <w15:docId w15:val="{8A8F40E6-3789-4948-93AA-14A3F5906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4EE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F4E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F4E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F4EE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Основной текст_"/>
    <w:basedOn w:val="a0"/>
    <w:link w:val="3"/>
    <w:locked/>
    <w:rsid w:val="00CF4EE9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CF4EE9"/>
    <w:pPr>
      <w:shd w:val="clear" w:color="auto" w:fill="FFFFFF"/>
      <w:spacing w:before="600" w:after="0" w:line="0" w:lineRule="atLeast"/>
      <w:ind w:hanging="700"/>
    </w:pPr>
    <w:rPr>
      <w:sz w:val="27"/>
      <w:szCs w:val="27"/>
    </w:rPr>
  </w:style>
  <w:style w:type="paragraph" w:customStyle="1" w:styleId="ConsPlusNormal">
    <w:name w:val="ConsPlusNormal"/>
    <w:rsid w:val="00CF4EE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55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89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A2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80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800E1"/>
  </w:style>
  <w:style w:type="paragraph" w:styleId="ad">
    <w:name w:val="footer"/>
    <w:basedOn w:val="a"/>
    <w:link w:val="ae"/>
    <w:uiPriority w:val="99"/>
    <w:unhideWhenUsed/>
    <w:rsid w:val="00780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800E1"/>
  </w:style>
  <w:style w:type="paragraph" w:customStyle="1" w:styleId="ConsPlusTitle">
    <w:name w:val="ConsPlusTitle"/>
    <w:rsid w:val="002A5B7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C05C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5C9B"/>
    <w:pPr>
      <w:widowControl w:val="0"/>
      <w:shd w:val="clear" w:color="auto" w:fill="FFFFFF"/>
      <w:spacing w:before="1440" w:after="1080" w:line="278" w:lineRule="exact"/>
      <w:ind w:hanging="1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Веретельникова Наталья Александровна</dc:creator>
  <cp:keywords/>
  <dc:description/>
  <cp:lastModifiedBy>Иван Тейхриб</cp:lastModifiedBy>
  <cp:revision>36</cp:revision>
  <cp:lastPrinted>2020-08-26T04:14:00Z</cp:lastPrinted>
  <dcterms:created xsi:type="dcterms:W3CDTF">2017-09-22T02:04:00Z</dcterms:created>
  <dcterms:modified xsi:type="dcterms:W3CDTF">2024-11-18T03:28:00Z</dcterms:modified>
</cp:coreProperties>
</file>