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D5409E" w14:textId="77777777" w:rsidR="00EF4D8C" w:rsidRPr="00EF4D8C" w:rsidRDefault="00EF4D8C" w:rsidP="00EF4D8C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F4D8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СОБРАНИЕ ПРЕДСТАВИТЕЛЕЙ ХАСЫНСКОГО МУНИЦИПАЛЬНОГО ОКРУГА</w:t>
      </w:r>
    </w:p>
    <w:p w14:paraId="451CC8E3" w14:textId="77777777" w:rsidR="00EF4D8C" w:rsidRPr="00EF4D8C" w:rsidRDefault="00EF4D8C" w:rsidP="00EF4D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F4D8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МАГАДАНСКОЙ ОБЛАСТИ</w:t>
      </w:r>
    </w:p>
    <w:p w14:paraId="7C537DFC" w14:textId="77777777" w:rsidR="00EF4D8C" w:rsidRPr="00EF4D8C" w:rsidRDefault="00EF4D8C" w:rsidP="00EF4D8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151E5D" w14:textId="77777777" w:rsidR="00EF4D8C" w:rsidRPr="00EF4D8C" w:rsidRDefault="00EF4D8C" w:rsidP="00EF4D8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F4D8C">
        <w:rPr>
          <w:rFonts w:ascii="Times New Roman" w:eastAsia="Times New Roman" w:hAnsi="Times New Roman" w:cs="Times New Roman"/>
          <w:sz w:val="36"/>
          <w:szCs w:val="36"/>
          <w:lang w:eastAsia="ru-RU"/>
        </w:rPr>
        <w:t>Р Е Ш Е Н И Е</w:t>
      </w:r>
    </w:p>
    <w:p w14:paraId="073AAC55" w14:textId="720CEE8E" w:rsidR="00EF4D8C" w:rsidRPr="00EF4D8C" w:rsidRDefault="00E84CA3" w:rsidP="00EF4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23.08.2023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="00EF4D8C" w:rsidRPr="00EF4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</w:p>
    <w:p w14:paraId="70F1E47C" w14:textId="77777777" w:rsidR="00EF4D8C" w:rsidRPr="00EF4D8C" w:rsidRDefault="00EF4D8C" w:rsidP="00EF4D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8C">
        <w:rPr>
          <w:rFonts w:ascii="Times New Roman" w:eastAsia="Times New Roman" w:hAnsi="Times New Roman" w:cs="Times New Roman"/>
          <w:sz w:val="24"/>
          <w:szCs w:val="24"/>
          <w:lang w:eastAsia="ru-RU"/>
        </w:rPr>
        <w:t>п. Палатка</w:t>
      </w:r>
    </w:p>
    <w:p w14:paraId="0AD75E50" w14:textId="77777777" w:rsidR="00EF4D8C" w:rsidRPr="00EF4D8C" w:rsidRDefault="00EF4D8C" w:rsidP="00EF4D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AD1A5B" w14:textId="488DA77F" w:rsidR="00E21552" w:rsidRDefault="00BE43A3" w:rsidP="00BE43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43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</w:t>
      </w:r>
      <w:r w:rsidR="00DB26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BE43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решение Собрания представителей Хасынского муниципального округа Магаданской области от 21.02.2023 № 10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E43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 утверждении Положения о</w:t>
      </w:r>
      <w:r w:rsidRPr="00BE4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оплате труда лиц, замещающих в муниципальном образовании «Хасынский муниципальный округ Магаданской области» муниципальные должности </w:t>
      </w:r>
    </w:p>
    <w:p w14:paraId="7E9DE831" w14:textId="5B79BF4F" w:rsidR="00BE43A3" w:rsidRPr="00BE43A3" w:rsidRDefault="00BE43A3" w:rsidP="00BE43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43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постоянной основе»</w:t>
      </w:r>
    </w:p>
    <w:p w14:paraId="0AE1A999" w14:textId="77777777" w:rsidR="00BE43A3" w:rsidRPr="00820542" w:rsidRDefault="00BE43A3" w:rsidP="0082054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87DCA12" w14:textId="77777777" w:rsidR="00BE43A3" w:rsidRPr="00BE43A3" w:rsidRDefault="00BE43A3" w:rsidP="0082054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E34078F" w14:textId="1DF27C7E" w:rsidR="00BE43A3" w:rsidRPr="00BE43A3" w:rsidRDefault="00BE43A3" w:rsidP="00BE43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</w:pPr>
      <w:r w:rsidRPr="00BE43A3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В целях обеспечения надлежащих гарантий лицам, замещающим муниципальные должности в органах местного самоуправления муниципального образования «Хасынский муниципальный округ Магаданской области», руководствуясь статьей 53 </w:t>
      </w:r>
      <w:hyperlink r:id="rId8" w:history="1">
        <w:r w:rsidRPr="00BE43A3">
          <w:rPr>
            <w:rFonts w:ascii="Times New Roman" w:eastAsia="Times New Roman" w:hAnsi="Times New Roman" w:cs="Arial"/>
            <w:color w:val="000000"/>
            <w:sz w:val="28"/>
            <w:szCs w:val="28"/>
            <w:lang w:eastAsia="ru-RU"/>
          </w:rPr>
          <w:t>Федерального закона</w:t>
        </w:r>
      </w:hyperlink>
      <w:r w:rsidRPr="00BE43A3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 в соответствии с Уставом муниципального образования «Хасынский муниципальный округ Магаданской области», Собрание представителей Хасынского муниципального округа Магаданской области </w:t>
      </w:r>
      <w:r w:rsidRPr="00BE43A3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>р е ш и л о:</w:t>
      </w:r>
    </w:p>
    <w:p w14:paraId="7D12BC88" w14:textId="77777777" w:rsidR="00BE43A3" w:rsidRPr="00BE43A3" w:rsidRDefault="00BE43A3" w:rsidP="00BE43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3A3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1. </w:t>
      </w:r>
      <w:r w:rsidRPr="00BE43A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Pr="00BE4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E43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решение Собрания представителей Хасынского муниципального округа Магаданской области от 21.02.2023 № 10 «Об утверждении Положения о</w:t>
      </w:r>
      <w:r w:rsidRPr="00BE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оплате труда лиц, замещающих в муниципальном образовании «Хасынский муниципальный округ Магаданской области» муниципальные должности </w:t>
      </w:r>
      <w:r w:rsidRPr="00BE43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постоянной основе» </w:t>
      </w:r>
      <w:r w:rsidRPr="00BE4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Положение), следующее изменение:</w:t>
      </w:r>
    </w:p>
    <w:p w14:paraId="52D7A777" w14:textId="48265A48" w:rsidR="00BE43A3" w:rsidRPr="00BE43A3" w:rsidRDefault="00BE43A3" w:rsidP="00BE43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BE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Абзац 8 пункта 1 </w:t>
      </w:r>
      <w:r w:rsidRPr="00BE43A3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Положения изложить в следующей редакции:</w:t>
      </w:r>
    </w:p>
    <w:p w14:paraId="5D3B15DE" w14:textId="325AC8E6" w:rsidR="00BE43A3" w:rsidRDefault="00BE43A3" w:rsidP="00BE43A3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3A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E43A3">
        <w:rPr>
          <w:rFonts w:ascii="Times New Roman" w:eastAsia="Calibri" w:hAnsi="Times New Roman" w:cs="Times New Roman"/>
          <w:sz w:val="28"/>
          <w:szCs w:val="28"/>
        </w:rPr>
        <w:t xml:space="preserve">Размер должностного оклада специалиста на очередной финансовый год, устанавливается решением Собрания представителей Хасынского муниципального округа Магаданской области не позднее 01 июня текущего </w:t>
      </w:r>
      <w:r w:rsidRPr="00BE43A3">
        <w:rPr>
          <w:rFonts w:ascii="Times New Roman" w:eastAsia="Calibri" w:hAnsi="Times New Roman" w:cs="Times New Roman"/>
          <w:sz w:val="28"/>
          <w:szCs w:val="28"/>
        </w:rPr>
        <w:lastRenderedPageBreak/>
        <w:t>календарного года, не может быть ниже должностного оклада специалиста установленного на текущий календарный год</w:t>
      </w:r>
      <w:proofErr w:type="gramStart"/>
      <w:r w:rsidRPr="00BE43A3">
        <w:rPr>
          <w:rFonts w:ascii="Times New Roman" w:eastAsia="Calibri" w:hAnsi="Times New Roman" w:cs="Times New Roman"/>
          <w:sz w:val="28"/>
          <w:szCs w:val="28"/>
        </w:rPr>
        <w:t>.»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14:paraId="5D30FD31" w14:textId="6FCE6D11" w:rsidR="00BE43A3" w:rsidRPr="00BE43A3" w:rsidRDefault="00BE43A3" w:rsidP="00BE43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3A3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подлежит официальному опубликованию в еженедельной газете «Заря Севера» и размещению на официальном сайте муниципального образования «Хасынский муниципальный округ Магаданской области».</w:t>
      </w:r>
    </w:p>
    <w:p w14:paraId="411DA1F5" w14:textId="77777777" w:rsidR="002E3E36" w:rsidRPr="0069344F" w:rsidRDefault="002E3E36" w:rsidP="00DE7B4F">
      <w:pPr>
        <w:tabs>
          <w:tab w:val="left" w:pos="30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8DAFF89" w14:textId="77777777" w:rsidR="002E3E36" w:rsidRPr="0069344F" w:rsidRDefault="002E3E36" w:rsidP="00DE7B4F">
      <w:pPr>
        <w:tabs>
          <w:tab w:val="left" w:pos="30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489E1D7" w14:textId="77777777" w:rsidR="002E3E36" w:rsidRPr="0069344F" w:rsidRDefault="002E3E36" w:rsidP="002E3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</w:p>
    <w:p w14:paraId="68A9E259" w14:textId="77777777" w:rsidR="002E3E36" w:rsidRPr="0069344F" w:rsidRDefault="002E3E36" w:rsidP="002E3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Хасынского муниципального</w:t>
      </w:r>
    </w:p>
    <w:p w14:paraId="585D6A3D" w14:textId="2351EE2D" w:rsidR="002E3E36" w:rsidRPr="0069344F" w:rsidRDefault="002E3E36" w:rsidP="002E3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93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 Магаданской области                                                           Л.Р. Исмаилова</w:t>
      </w:r>
    </w:p>
    <w:p w14:paraId="12C1944F" w14:textId="77777777" w:rsidR="002E3E36" w:rsidRPr="0069344F" w:rsidRDefault="002E3E36" w:rsidP="002E3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634EA0" w14:textId="39FEF723" w:rsidR="002E3E36" w:rsidRPr="0069344F" w:rsidRDefault="0069344F" w:rsidP="002E3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2E3E36" w:rsidRPr="00693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</w:p>
    <w:p w14:paraId="27CC253F" w14:textId="77777777" w:rsidR="002E3E36" w:rsidRPr="0069344F" w:rsidRDefault="002E3E36" w:rsidP="002E3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Собрания представителей</w:t>
      </w:r>
    </w:p>
    <w:p w14:paraId="5DBDA28C" w14:textId="77777777" w:rsidR="002E3E36" w:rsidRPr="0069344F" w:rsidRDefault="002E3E36" w:rsidP="002E3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Хасынского муниципального </w:t>
      </w:r>
    </w:p>
    <w:p w14:paraId="1BB0EEE6" w14:textId="1473BA5B" w:rsidR="002E3E36" w:rsidRPr="00BE43A3" w:rsidRDefault="002E3E36" w:rsidP="00BE43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округа Магаданской области                                                             </w:t>
      </w:r>
      <w:r w:rsidR="00693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И.П. Тейхриб</w:t>
      </w:r>
    </w:p>
    <w:sectPr w:rsidR="002E3E36" w:rsidRPr="00BE43A3" w:rsidSect="00012B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F1E2F7" w14:textId="77777777" w:rsidR="00BF1208" w:rsidRDefault="00BF1208" w:rsidP="00012BA1">
      <w:pPr>
        <w:spacing w:after="0" w:line="240" w:lineRule="auto"/>
      </w:pPr>
      <w:r>
        <w:separator/>
      </w:r>
    </w:p>
  </w:endnote>
  <w:endnote w:type="continuationSeparator" w:id="0">
    <w:p w14:paraId="33BDA094" w14:textId="77777777" w:rsidR="00BF1208" w:rsidRDefault="00BF1208" w:rsidP="00012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8E8E9" w14:textId="77777777" w:rsidR="00012BA1" w:rsidRDefault="00012BA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0EA27A" w14:textId="77777777" w:rsidR="00012BA1" w:rsidRDefault="00012BA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A9ACC" w14:textId="77777777" w:rsidR="00012BA1" w:rsidRDefault="00012BA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C369C2" w14:textId="77777777" w:rsidR="00BF1208" w:rsidRDefault="00BF1208" w:rsidP="00012BA1">
      <w:pPr>
        <w:spacing w:after="0" w:line="240" w:lineRule="auto"/>
      </w:pPr>
      <w:r>
        <w:separator/>
      </w:r>
    </w:p>
  </w:footnote>
  <w:footnote w:type="continuationSeparator" w:id="0">
    <w:p w14:paraId="5C8F65A6" w14:textId="77777777" w:rsidR="00BF1208" w:rsidRDefault="00BF1208" w:rsidP="00012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229B7E" w14:textId="77777777" w:rsidR="00012BA1" w:rsidRDefault="00012BA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9326663"/>
      <w:docPartObj>
        <w:docPartGallery w:val="Page Numbers (Top of Page)"/>
        <w:docPartUnique/>
      </w:docPartObj>
    </w:sdtPr>
    <w:sdtEndPr/>
    <w:sdtContent>
      <w:p w14:paraId="26F15E1A" w14:textId="4F8D8B73" w:rsidR="00012BA1" w:rsidRDefault="00012BA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CA3">
          <w:rPr>
            <w:noProof/>
          </w:rPr>
          <w:t>2</w:t>
        </w:r>
        <w:r>
          <w:fldChar w:fldCharType="end"/>
        </w:r>
      </w:p>
    </w:sdtContent>
  </w:sdt>
  <w:p w14:paraId="7ED10624" w14:textId="77777777" w:rsidR="00012BA1" w:rsidRDefault="00012BA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7E610" w14:textId="77777777" w:rsidR="00012BA1" w:rsidRDefault="00012BA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199"/>
    <w:rsid w:val="00012BA1"/>
    <w:rsid w:val="00057F43"/>
    <w:rsid w:val="000635EC"/>
    <w:rsid w:val="00116826"/>
    <w:rsid w:val="00193C02"/>
    <w:rsid w:val="001A7A57"/>
    <w:rsid w:val="00275666"/>
    <w:rsid w:val="002B348B"/>
    <w:rsid w:val="002E3E36"/>
    <w:rsid w:val="00333C1F"/>
    <w:rsid w:val="003B252B"/>
    <w:rsid w:val="003B72A3"/>
    <w:rsid w:val="004D6DE0"/>
    <w:rsid w:val="005200F1"/>
    <w:rsid w:val="00553851"/>
    <w:rsid w:val="005931C8"/>
    <w:rsid w:val="006238C1"/>
    <w:rsid w:val="0069344F"/>
    <w:rsid w:val="007609BD"/>
    <w:rsid w:val="007A4C2A"/>
    <w:rsid w:val="007D0199"/>
    <w:rsid w:val="00820542"/>
    <w:rsid w:val="00840A28"/>
    <w:rsid w:val="008F445E"/>
    <w:rsid w:val="00925080"/>
    <w:rsid w:val="00A06FD0"/>
    <w:rsid w:val="00A62795"/>
    <w:rsid w:val="00B246AB"/>
    <w:rsid w:val="00B42A08"/>
    <w:rsid w:val="00B459A0"/>
    <w:rsid w:val="00BA3E2D"/>
    <w:rsid w:val="00BE43A3"/>
    <w:rsid w:val="00BF1208"/>
    <w:rsid w:val="00C03D1A"/>
    <w:rsid w:val="00C273BD"/>
    <w:rsid w:val="00CF6D26"/>
    <w:rsid w:val="00D661BA"/>
    <w:rsid w:val="00DA7739"/>
    <w:rsid w:val="00DB166C"/>
    <w:rsid w:val="00DB2119"/>
    <w:rsid w:val="00DB262A"/>
    <w:rsid w:val="00DD67DC"/>
    <w:rsid w:val="00DE7B4F"/>
    <w:rsid w:val="00E21552"/>
    <w:rsid w:val="00E84CA3"/>
    <w:rsid w:val="00EA2871"/>
    <w:rsid w:val="00EB0D5A"/>
    <w:rsid w:val="00EC532F"/>
    <w:rsid w:val="00EC5931"/>
    <w:rsid w:val="00EF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CEC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1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D01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D019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0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00F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12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2BA1"/>
  </w:style>
  <w:style w:type="paragraph" w:styleId="a7">
    <w:name w:val="footer"/>
    <w:basedOn w:val="a"/>
    <w:link w:val="a8"/>
    <w:uiPriority w:val="99"/>
    <w:unhideWhenUsed/>
    <w:rsid w:val="00012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2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1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D01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D019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0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00F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12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2BA1"/>
  </w:style>
  <w:style w:type="paragraph" w:styleId="a7">
    <w:name w:val="footer"/>
    <w:basedOn w:val="a"/>
    <w:link w:val="a8"/>
    <w:uiPriority w:val="99"/>
    <w:unhideWhenUsed/>
    <w:rsid w:val="00012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2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ll/extended/index.php?do4=document&amp;id4=8f21b21c-a408-42c4-b9fe-a939b863c84a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57010-2A71-4478-BFDE-1980FCDF1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Сологуб</dc:creator>
  <cp:keywords/>
  <dc:description/>
  <cp:lastModifiedBy>Белинский Сергей Борисович</cp:lastModifiedBy>
  <cp:revision>34</cp:revision>
  <cp:lastPrinted>2023-03-22T22:58:00Z</cp:lastPrinted>
  <dcterms:created xsi:type="dcterms:W3CDTF">2023-02-17T00:33:00Z</dcterms:created>
  <dcterms:modified xsi:type="dcterms:W3CDTF">2023-08-25T01:13:00Z</dcterms:modified>
</cp:coreProperties>
</file>