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22A" w:rsidRPr="0016522A" w:rsidRDefault="0016522A" w:rsidP="0016522A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6"/>
          <w:szCs w:val="36"/>
        </w:rPr>
      </w:pPr>
      <w:bookmarkStart w:id="0" w:name="_Hlk131522310"/>
      <w:r w:rsidRPr="0016522A">
        <w:rPr>
          <w:rFonts w:ascii="Times New Roman" w:hAnsi="Times New Roman"/>
          <w:b/>
          <w:color w:val="000000"/>
          <w:spacing w:val="20"/>
          <w:sz w:val="36"/>
          <w:szCs w:val="36"/>
        </w:rPr>
        <w:t xml:space="preserve">АДМИНИСТРАЦИЯ </w:t>
      </w:r>
      <w:r w:rsidRPr="0016522A">
        <w:rPr>
          <w:rFonts w:ascii="Times New Roman" w:hAnsi="Times New Roman"/>
          <w:b/>
          <w:color w:val="000000"/>
          <w:sz w:val="36"/>
          <w:szCs w:val="36"/>
        </w:rPr>
        <w:t xml:space="preserve">ХАСЫНСКОГО </w:t>
      </w:r>
    </w:p>
    <w:p w:rsidR="0016522A" w:rsidRPr="0016522A" w:rsidRDefault="0016522A" w:rsidP="0016522A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6"/>
          <w:szCs w:val="36"/>
        </w:rPr>
      </w:pPr>
      <w:r w:rsidRPr="0016522A">
        <w:rPr>
          <w:rFonts w:ascii="Times New Roman" w:hAnsi="Times New Roman"/>
          <w:b/>
          <w:color w:val="000000"/>
          <w:sz w:val="36"/>
          <w:szCs w:val="36"/>
        </w:rPr>
        <w:t>МУНИЦИПАЛЬНОГО ОКРУГА</w:t>
      </w:r>
    </w:p>
    <w:p w:rsidR="0016522A" w:rsidRPr="0016522A" w:rsidRDefault="0016522A" w:rsidP="0016522A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6"/>
          <w:szCs w:val="36"/>
        </w:rPr>
      </w:pPr>
      <w:r w:rsidRPr="0016522A">
        <w:rPr>
          <w:rFonts w:ascii="Times New Roman" w:hAnsi="Times New Roman"/>
          <w:b/>
          <w:color w:val="000000"/>
          <w:sz w:val="36"/>
          <w:szCs w:val="36"/>
        </w:rPr>
        <w:t>МАГАДАНСКОЙ ОБЛАСТИ</w:t>
      </w:r>
    </w:p>
    <w:bookmarkEnd w:id="0"/>
    <w:p w:rsidR="0016522A" w:rsidRPr="0016522A" w:rsidRDefault="0016522A" w:rsidP="0016522A">
      <w:pPr>
        <w:keepNext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8"/>
          <w:szCs w:val="24"/>
        </w:rPr>
      </w:pPr>
    </w:p>
    <w:p w:rsidR="0016522A" w:rsidRPr="0016522A" w:rsidRDefault="0016522A" w:rsidP="0016522A">
      <w:pPr>
        <w:keepNext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16"/>
          <w:szCs w:val="24"/>
        </w:rPr>
      </w:pPr>
      <w:r w:rsidRPr="0016522A">
        <w:rPr>
          <w:rFonts w:ascii="Times New Roman" w:hAnsi="Times New Roman"/>
          <w:color w:val="000000"/>
          <w:sz w:val="32"/>
          <w:szCs w:val="24"/>
        </w:rPr>
        <w:t>П О С Т А Н О В Л Е Н И Е</w:t>
      </w:r>
    </w:p>
    <w:p w:rsidR="0016522A" w:rsidRPr="0016522A" w:rsidRDefault="0016522A" w:rsidP="0016522A">
      <w:pPr>
        <w:spacing w:after="0" w:line="240" w:lineRule="auto"/>
        <w:rPr>
          <w:rFonts w:ascii="Times New Roman" w:hAnsi="Times New Roman"/>
          <w:color w:val="000000"/>
          <w:sz w:val="16"/>
          <w:szCs w:val="24"/>
        </w:rPr>
      </w:pPr>
    </w:p>
    <w:p w:rsidR="0016522A" w:rsidRPr="0016522A" w:rsidRDefault="0016522A" w:rsidP="0016522A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val="single"/>
        </w:rPr>
      </w:pPr>
      <w:r w:rsidRPr="0016522A">
        <w:rPr>
          <w:rFonts w:ascii="Times New Roman" w:hAnsi="Times New Roman"/>
          <w:color w:val="000000"/>
          <w:sz w:val="28"/>
          <w:szCs w:val="24"/>
        </w:rPr>
        <w:t>__________________</w:t>
      </w:r>
      <w:r w:rsidRPr="0016522A">
        <w:rPr>
          <w:rFonts w:ascii="Times New Roman" w:hAnsi="Times New Roman"/>
          <w:color w:val="000000"/>
          <w:sz w:val="28"/>
          <w:szCs w:val="24"/>
        </w:rPr>
        <w:tab/>
      </w:r>
      <w:r w:rsidRPr="0016522A">
        <w:rPr>
          <w:rFonts w:ascii="Times New Roman" w:hAnsi="Times New Roman"/>
          <w:color w:val="000000"/>
          <w:sz w:val="28"/>
          <w:szCs w:val="24"/>
        </w:rPr>
        <w:tab/>
      </w:r>
      <w:r w:rsidRPr="0016522A">
        <w:rPr>
          <w:rFonts w:ascii="Times New Roman" w:hAnsi="Times New Roman"/>
          <w:color w:val="000000"/>
          <w:sz w:val="28"/>
          <w:szCs w:val="24"/>
        </w:rPr>
        <w:tab/>
      </w:r>
      <w:r w:rsidRPr="0016522A">
        <w:rPr>
          <w:rFonts w:ascii="Times New Roman" w:hAnsi="Times New Roman"/>
          <w:color w:val="000000"/>
          <w:sz w:val="28"/>
          <w:szCs w:val="24"/>
        </w:rPr>
        <w:tab/>
      </w:r>
      <w:r w:rsidRPr="0016522A">
        <w:rPr>
          <w:rFonts w:ascii="Times New Roman" w:hAnsi="Times New Roman"/>
          <w:color w:val="000000"/>
          <w:sz w:val="28"/>
          <w:szCs w:val="24"/>
        </w:rPr>
        <w:tab/>
      </w:r>
      <w:r w:rsidRPr="0016522A">
        <w:rPr>
          <w:rFonts w:ascii="Times New Roman" w:hAnsi="Times New Roman"/>
          <w:color w:val="000000"/>
          <w:sz w:val="28"/>
          <w:szCs w:val="24"/>
        </w:rPr>
        <w:tab/>
      </w:r>
      <w:r w:rsidRPr="0016522A">
        <w:rPr>
          <w:rFonts w:ascii="Times New Roman" w:hAnsi="Times New Roman"/>
          <w:color w:val="000000"/>
          <w:sz w:val="28"/>
          <w:szCs w:val="24"/>
        </w:rPr>
        <w:tab/>
      </w:r>
      <w:r w:rsidRPr="0016522A">
        <w:rPr>
          <w:rFonts w:ascii="Times New Roman" w:hAnsi="Times New Roman"/>
          <w:color w:val="000000"/>
          <w:sz w:val="28"/>
          <w:szCs w:val="24"/>
        </w:rPr>
        <w:tab/>
        <w:t xml:space="preserve">       № _____</w:t>
      </w:r>
    </w:p>
    <w:p w:rsidR="0016522A" w:rsidRPr="0016522A" w:rsidRDefault="0016522A" w:rsidP="0016522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6522A">
        <w:rPr>
          <w:rFonts w:ascii="Times New Roman" w:hAnsi="Times New Roman"/>
          <w:color w:val="000000"/>
          <w:sz w:val="24"/>
          <w:szCs w:val="24"/>
        </w:rPr>
        <w:t>п. Палатка</w:t>
      </w:r>
    </w:p>
    <w:p w:rsidR="0016522A" w:rsidRPr="0016522A" w:rsidRDefault="0016522A" w:rsidP="001652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16522A" w:rsidRDefault="00CA3664" w:rsidP="00165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Плана-графика проведения плановых</w:t>
      </w:r>
    </w:p>
    <w:p w:rsidR="0016522A" w:rsidRDefault="00CA3664" w:rsidP="00165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проверок при осуществлении ведомственного</w:t>
      </w:r>
    </w:p>
    <w:p w:rsidR="0016522A" w:rsidRDefault="00CA3664" w:rsidP="00165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контроля за соблюдением трудового законодательства</w:t>
      </w:r>
    </w:p>
    <w:p w:rsidR="0016522A" w:rsidRDefault="00CA3664" w:rsidP="00165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иных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>нормативных правовых актов, содержащих</w:t>
      </w:r>
    </w:p>
    <w:p w:rsidR="0016522A" w:rsidRDefault="00CA3664" w:rsidP="00165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нормы трудового права, </w:t>
      </w:r>
      <w:r w:rsidR="0020453D">
        <w:rPr>
          <w:rFonts w:ascii="Times New Roman" w:hAnsi="Times New Roman"/>
          <w:b/>
          <w:sz w:val="28"/>
          <w:szCs w:val="28"/>
        </w:rPr>
        <w:t xml:space="preserve">охраны </w:t>
      </w:r>
      <w:r w:rsidR="0066192C">
        <w:rPr>
          <w:rFonts w:ascii="Times New Roman" w:hAnsi="Times New Roman"/>
          <w:b/>
          <w:sz w:val="28"/>
          <w:szCs w:val="28"/>
        </w:rPr>
        <w:t>труда</w:t>
      </w:r>
    </w:p>
    <w:p w:rsidR="0016522A" w:rsidRDefault="00CA3664" w:rsidP="00165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подведомственных организациях</w:t>
      </w:r>
    </w:p>
    <w:p w:rsidR="00CA3664" w:rsidRDefault="00CA3664" w:rsidP="00165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4C19F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CA3664" w:rsidRPr="0016522A" w:rsidRDefault="00CA3664" w:rsidP="00165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3664" w:rsidRPr="0016522A" w:rsidRDefault="00CA3664" w:rsidP="0016522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CA3664" w:rsidRDefault="00CA3664" w:rsidP="00CA3664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соответствии с Трудовым кодексом Российской Федерации, в целях реализации Закона Магаданской области от 29.07.2016 № 2065-ОЗ           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   «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О ведомственном контроле за соблюдением трудового законодательства </w:t>
      </w:r>
      <w:r w:rsidR="0016522A">
        <w:rPr>
          <w:rFonts w:ascii="Times New Roman" w:eastAsia="Calibri" w:hAnsi="Times New Roman"/>
          <w:sz w:val="28"/>
          <w:szCs w:val="28"/>
        </w:rPr>
        <w:t xml:space="preserve">                 </w:t>
      </w:r>
      <w:r>
        <w:rPr>
          <w:rFonts w:ascii="Times New Roman" w:eastAsia="Calibri" w:hAnsi="Times New Roman"/>
          <w:sz w:val="28"/>
          <w:szCs w:val="28"/>
        </w:rPr>
        <w:t xml:space="preserve">и иных нормативных правовых актов, содержащих нормы трудового права, на </w:t>
      </w:r>
      <w:r w:rsidR="0016522A">
        <w:rPr>
          <w:rFonts w:ascii="Times New Roman" w:eastAsia="Calibri" w:hAnsi="Times New Roman"/>
          <w:sz w:val="28"/>
          <w:szCs w:val="28"/>
        </w:rPr>
        <w:t>территории Магаданской области»</w:t>
      </w:r>
      <w:r>
        <w:rPr>
          <w:rFonts w:ascii="Times New Roman" w:eastAsia="Calibri" w:hAnsi="Times New Roman"/>
          <w:sz w:val="28"/>
          <w:szCs w:val="28"/>
        </w:rPr>
        <w:t xml:space="preserve"> Администрация Хасынского </w:t>
      </w:r>
      <w:r w:rsidR="00C227FC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>
        <w:rPr>
          <w:rFonts w:ascii="Times New Roman" w:eastAsia="Calibri" w:hAnsi="Times New Roman"/>
          <w:sz w:val="28"/>
          <w:szCs w:val="28"/>
        </w:rPr>
        <w:t>округа</w:t>
      </w:r>
      <w:r w:rsidR="00C227FC">
        <w:rPr>
          <w:rFonts w:ascii="Times New Roman" w:eastAsia="Calibri" w:hAnsi="Times New Roman"/>
          <w:sz w:val="28"/>
          <w:szCs w:val="28"/>
        </w:rPr>
        <w:t xml:space="preserve"> Магаданской области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п о с т а н о в л я е т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CA3664" w:rsidRDefault="00CA3664" w:rsidP="00CA3664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 Утвердить прилагаемый План-график проведения плановых проверок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</w:t>
      </w:r>
      <w:r w:rsidR="004C19F1">
        <w:rPr>
          <w:rFonts w:ascii="Times New Roman" w:eastAsia="Calibri" w:hAnsi="Times New Roman"/>
          <w:sz w:val="28"/>
          <w:szCs w:val="28"/>
        </w:rPr>
        <w:t xml:space="preserve"> охраны</w:t>
      </w:r>
      <w:r w:rsidR="0066192C">
        <w:rPr>
          <w:rFonts w:ascii="Times New Roman" w:eastAsia="Calibri" w:hAnsi="Times New Roman"/>
          <w:sz w:val="28"/>
          <w:szCs w:val="28"/>
        </w:rPr>
        <w:t xml:space="preserve"> труда</w:t>
      </w:r>
      <w:r>
        <w:rPr>
          <w:rFonts w:ascii="Times New Roman" w:eastAsia="Calibri" w:hAnsi="Times New Roman"/>
          <w:sz w:val="28"/>
          <w:szCs w:val="28"/>
        </w:rPr>
        <w:t xml:space="preserve"> в подведомственных организациях на 202</w:t>
      </w:r>
      <w:r w:rsidR="004C19F1">
        <w:rPr>
          <w:rFonts w:ascii="Times New Roman" w:eastAsia="Calibri" w:hAnsi="Times New Roman"/>
          <w:sz w:val="28"/>
          <w:szCs w:val="28"/>
        </w:rPr>
        <w:t>5</w:t>
      </w:r>
      <w:r>
        <w:rPr>
          <w:rFonts w:ascii="Times New Roman" w:eastAsia="Calibri" w:hAnsi="Times New Roman"/>
          <w:sz w:val="28"/>
          <w:szCs w:val="28"/>
        </w:rPr>
        <w:t xml:space="preserve"> год. </w:t>
      </w:r>
      <w:bookmarkStart w:id="1" w:name="_GoBack"/>
      <w:bookmarkEnd w:id="1"/>
    </w:p>
    <w:p w:rsidR="00CA3664" w:rsidRDefault="00CA3664" w:rsidP="001652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</w:t>
      </w:r>
      <w:r w:rsidR="001652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796ABF">
        <w:rPr>
          <w:rFonts w:ascii="Times New Roman" w:hAnsi="Times New Roman"/>
          <w:sz w:val="28"/>
          <w:szCs w:val="28"/>
        </w:rPr>
        <w:t>вступает в силу после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в еженедельной газете «Заря Севера»</w:t>
      </w:r>
      <w:r w:rsidR="0024009A">
        <w:rPr>
          <w:rFonts w:ascii="Times New Roman" w:hAnsi="Times New Roman"/>
          <w:sz w:val="28"/>
          <w:szCs w:val="28"/>
        </w:rPr>
        <w:t>.</w:t>
      </w:r>
    </w:p>
    <w:p w:rsidR="00CA3664" w:rsidRDefault="00CA3664" w:rsidP="001652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6522A" w:rsidRDefault="0016522A" w:rsidP="001652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A3664" w:rsidRDefault="00CA3664" w:rsidP="00CA36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Глава </w:t>
      </w:r>
    </w:p>
    <w:p w:rsidR="0024009A" w:rsidRDefault="00CA3664" w:rsidP="00CA36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Хасынского </w:t>
      </w:r>
      <w:r w:rsidR="0024009A">
        <w:rPr>
          <w:rFonts w:ascii="Times New Roman" w:hAnsi="Times New Roman"/>
          <w:b/>
          <w:sz w:val="28"/>
          <w:szCs w:val="28"/>
        </w:rPr>
        <w:t>муниципального</w:t>
      </w:r>
    </w:p>
    <w:p w:rsidR="00D226CB" w:rsidRDefault="0016522A" w:rsidP="00CA3664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="0024009A">
        <w:rPr>
          <w:rFonts w:ascii="Times New Roman" w:hAnsi="Times New Roman"/>
          <w:b/>
          <w:sz w:val="28"/>
          <w:szCs w:val="28"/>
        </w:rPr>
        <w:t>Магаданской области</w:t>
      </w:r>
      <w:r w:rsidR="00CA3664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CA3664">
        <w:rPr>
          <w:rFonts w:ascii="Times New Roman" w:hAnsi="Times New Roman"/>
          <w:b/>
          <w:sz w:val="28"/>
          <w:szCs w:val="28"/>
        </w:rPr>
        <w:t xml:space="preserve">         Л.Р. Исмаилова</w:t>
      </w:r>
    </w:p>
    <w:sectPr w:rsidR="00D226CB" w:rsidSect="001652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15"/>
    <w:rsid w:val="0016522A"/>
    <w:rsid w:val="0020453D"/>
    <w:rsid w:val="0024009A"/>
    <w:rsid w:val="004C19F1"/>
    <w:rsid w:val="0066192C"/>
    <w:rsid w:val="00796ABF"/>
    <w:rsid w:val="00975A15"/>
    <w:rsid w:val="00BB595B"/>
    <w:rsid w:val="00C227FC"/>
    <w:rsid w:val="00CA3664"/>
    <w:rsid w:val="00CF2585"/>
    <w:rsid w:val="00D2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29CD0-8FB0-49DF-8065-9C9C3074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6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2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5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Онищенко Светлана Васильевна</cp:lastModifiedBy>
  <cp:revision>13</cp:revision>
  <cp:lastPrinted>2025-01-20T04:19:00Z</cp:lastPrinted>
  <dcterms:created xsi:type="dcterms:W3CDTF">2021-09-22T22:47:00Z</dcterms:created>
  <dcterms:modified xsi:type="dcterms:W3CDTF">2025-01-20T04:19:00Z</dcterms:modified>
</cp:coreProperties>
</file>