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007C10" w:rsidTr="00007C10">
        <w:tc>
          <w:tcPr>
            <w:tcW w:w="4387" w:type="dxa"/>
          </w:tcPr>
          <w:p w:rsidR="00007C10" w:rsidRDefault="00007C10" w:rsidP="00007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07C10" w:rsidRDefault="00007C10" w:rsidP="00007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10" w:rsidRDefault="00007C10" w:rsidP="00007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C10" w:rsidRDefault="00007C10" w:rsidP="00007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07C10" w:rsidRDefault="00007C10" w:rsidP="00007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Хасынского городского округа</w:t>
            </w:r>
          </w:p>
          <w:p w:rsidR="00007C10" w:rsidRDefault="00007C10" w:rsidP="00007C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 № _____</w:t>
            </w:r>
          </w:p>
        </w:tc>
      </w:tr>
    </w:tbl>
    <w:p w:rsidR="00706663" w:rsidRPr="00007C10" w:rsidRDefault="00706663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P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P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1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07C10" w:rsidRDefault="003E4054" w:rsidP="00007C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07C10" w:rsidRPr="00007C10">
        <w:rPr>
          <w:rFonts w:ascii="Times New Roman" w:hAnsi="Times New Roman" w:cs="Times New Roman"/>
          <w:b/>
          <w:sz w:val="28"/>
          <w:szCs w:val="28"/>
        </w:rPr>
        <w:t xml:space="preserve">собо ценного движимого имущества муниципального автономного учреждения «Редакция газеты «Заря Севера» </w:t>
      </w:r>
    </w:p>
    <w:p w:rsidR="00007C10" w:rsidRP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10">
        <w:rPr>
          <w:rFonts w:ascii="Times New Roman" w:hAnsi="Times New Roman" w:cs="Times New Roman"/>
          <w:b/>
          <w:sz w:val="28"/>
          <w:szCs w:val="28"/>
        </w:rPr>
        <w:t>Хасынского городского округа</w:t>
      </w:r>
      <w:r w:rsidR="003E4054">
        <w:rPr>
          <w:rFonts w:ascii="Times New Roman" w:hAnsi="Times New Roman" w:cs="Times New Roman"/>
          <w:b/>
          <w:sz w:val="28"/>
          <w:szCs w:val="28"/>
        </w:rPr>
        <w:t>»</w:t>
      </w: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Default="00007C10" w:rsidP="00007C10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Движимое имущество, балансовая стоимость которого превышает 100 тысяч рублей.</w:t>
      </w:r>
    </w:p>
    <w:p w:rsidR="00007C10" w:rsidRDefault="00007C10" w:rsidP="00007C10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Движимое имущество, без которого будет существенно затруднено осуществление муниципальным автономным учреждением «Редакция газеты «Заря Севера» Хасынского городского округа</w:t>
      </w:r>
      <w:r w:rsidR="003E40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основных видов деятельности, предусмотренных его Уставом, в том числе:</w:t>
      </w:r>
    </w:p>
    <w:p w:rsidR="00007C10" w:rsidRDefault="00300893" w:rsidP="00007C10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07C10">
        <w:rPr>
          <w:rFonts w:ascii="Times New Roman" w:hAnsi="Times New Roman" w:cs="Times New Roman"/>
          <w:sz w:val="28"/>
          <w:szCs w:val="28"/>
        </w:rPr>
        <w:t>ранспортные средства;</w:t>
      </w:r>
    </w:p>
    <w:p w:rsidR="00007C10" w:rsidRDefault="00300893" w:rsidP="00007C10">
      <w:pPr>
        <w:pStyle w:val="a4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07C10">
        <w:rPr>
          <w:rFonts w:ascii="Times New Roman" w:hAnsi="Times New Roman" w:cs="Times New Roman"/>
          <w:sz w:val="28"/>
          <w:szCs w:val="28"/>
        </w:rPr>
        <w:t>омпьютерное и телекоммуникационное оборудование, оргтехника;</w:t>
      </w:r>
    </w:p>
    <w:p w:rsidR="00007C10" w:rsidRDefault="00300893" w:rsidP="00007C10">
      <w:pPr>
        <w:pStyle w:val="a4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007C10">
        <w:rPr>
          <w:rFonts w:ascii="Times New Roman" w:hAnsi="Times New Roman" w:cs="Times New Roman"/>
          <w:sz w:val="28"/>
          <w:szCs w:val="28"/>
        </w:rPr>
        <w:t>бъекты нематериальных активов, относящиеся к результатам интеллектуальной деятельности.</w:t>
      </w:r>
    </w:p>
    <w:p w:rsidR="00007C10" w:rsidRDefault="00007C10" w:rsidP="00007C10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отчуждение которого осуществляется в специальном порядке, установленном законами и иными нормативными правовыми актами Российской Федерации.</w:t>
      </w: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C10" w:rsidRPr="00007C10" w:rsidRDefault="00007C10" w:rsidP="00007C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007C10" w:rsidRPr="00007C10" w:rsidSect="00007C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839F9"/>
    <w:multiLevelType w:val="multilevel"/>
    <w:tmpl w:val="B6E4D6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AF"/>
    <w:rsid w:val="00007C10"/>
    <w:rsid w:val="00300893"/>
    <w:rsid w:val="003E4054"/>
    <w:rsid w:val="00515DAF"/>
    <w:rsid w:val="0070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3BD8F-9D08-42E8-93A9-ABFFE306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7C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7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7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7</cp:revision>
  <cp:lastPrinted>2022-08-22T00:23:00Z</cp:lastPrinted>
  <dcterms:created xsi:type="dcterms:W3CDTF">2022-08-22T00:00:00Z</dcterms:created>
  <dcterms:modified xsi:type="dcterms:W3CDTF">2022-08-22T00:23:00Z</dcterms:modified>
</cp:coreProperties>
</file>