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3F33BE" w:rsidRPr="003F33BE" w14:paraId="4D94843C" w14:textId="77777777" w:rsidTr="003F33BE">
        <w:trPr>
          <w:jc w:val="right"/>
        </w:trPr>
        <w:tc>
          <w:tcPr>
            <w:tcW w:w="4394" w:type="dxa"/>
            <w:shd w:val="clear" w:color="auto" w:fill="auto"/>
          </w:tcPr>
          <w:p w14:paraId="46FE4087" w14:textId="3CB76ABF" w:rsidR="003F33BE" w:rsidRPr="003F33BE" w:rsidRDefault="003F33BE" w:rsidP="003F33B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bookmarkStart w:id="0" w:name="P539"/>
            <w:bookmarkEnd w:id="0"/>
            <w:r w:rsidRPr="003F33B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Приложение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№ 2</w:t>
            </w:r>
          </w:p>
          <w:p w14:paraId="22FE5AE1" w14:textId="77777777" w:rsidR="003F33BE" w:rsidRPr="003F33BE" w:rsidRDefault="003F33BE" w:rsidP="003F33B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3F33B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к постановлению Администрации</w:t>
            </w:r>
          </w:p>
          <w:p w14:paraId="12F1296E" w14:textId="77777777" w:rsidR="003F33BE" w:rsidRPr="003F33BE" w:rsidRDefault="003F33BE" w:rsidP="003F33B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3F33B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Хасынского муниципального округа Магаданской области</w:t>
            </w:r>
          </w:p>
          <w:p w14:paraId="48CF2392" w14:textId="77777777" w:rsidR="003F33BE" w:rsidRPr="003F33BE" w:rsidRDefault="003F33BE" w:rsidP="003F33B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3F33B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______________ № _____</w:t>
            </w:r>
          </w:p>
        </w:tc>
      </w:tr>
    </w:tbl>
    <w:p w14:paraId="25D5FDD2" w14:textId="5EF58384" w:rsidR="0024141F" w:rsidRPr="003F33BE" w:rsidRDefault="0024141F" w:rsidP="003F33BE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771BE3" w14:textId="77777777" w:rsidR="00E033AE" w:rsidRPr="003F33BE" w:rsidRDefault="00E033AE" w:rsidP="003F33BE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758896" w14:textId="77777777" w:rsidR="00E301D7" w:rsidRPr="003F33BE" w:rsidRDefault="00E301D7" w:rsidP="003F33BE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05DA61" w14:textId="77777777" w:rsidR="00BE0904" w:rsidRPr="00644927" w:rsidRDefault="00E301D7" w:rsidP="003F33BE">
      <w:pPr>
        <w:jc w:val="center"/>
        <w:rPr>
          <w:rFonts w:ascii="Times New Roman" w:eastAsia="Times New Roman" w:hAnsi="Times New Roman" w:cs="Times New Roman"/>
          <w:b/>
          <w:bCs/>
          <w:sz w:val="1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14:paraId="789786B0" w14:textId="77777777" w:rsidR="00FB07E2" w:rsidRDefault="00BE0904" w:rsidP="003F33B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главных администраторов </w:t>
      </w:r>
      <w:r w:rsidR="00FB07E2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источников финансирования дефицита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бюджета</w:t>
      </w:r>
      <w:r w:rsidRPr="003B5378">
        <w:t xml:space="preserve"> </w:t>
      </w:r>
    </w:p>
    <w:p w14:paraId="0BC346BB" w14:textId="77777777" w:rsidR="003F33BE" w:rsidRDefault="00BE0904" w:rsidP="003F33B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«Хасынский </w:t>
      </w:r>
      <w:r w:rsidR="00A10E7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муниципальный</w:t>
      </w:r>
    </w:p>
    <w:p w14:paraId="68170AC4" w14:textId="28A7F2ED" w:rsidR="00BE0904" w:rsidRDefault="00BE0904" w:rsidP="003F33B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>округ</w:t>
      </w:r>
      <w:r w:rsidR="00A10E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Магаданской области</w:t>
      </w:r>
      <w:r w:rsidRPr="003B537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5704F2B8" w14:textId="77777777" w:rsidR="00E301D7" w:rsidRPr="00E44016" w:rsidRDefault="00E301D7" w:rsidP="003F33BE">
      <w:pPr>
        <w:spacing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2694"/>
        <w:gridCol w:w="2693"/>
        <w:gridCol w:w="8595"/>
      </w:tblGrid>
      <w:tr w:rsidR="00BE0904" w:rsidRPr="003F33BE" w14:paraId="76B1DE0D" w14:textId="77777777" w:rsidTr="003F33BE">
        <w:trPr>
          <w:cantSplit/>
          <w:trHeight w:val="20"/>
        </w:trPr>
        <w:tc>
          <w:tcPr>
            <w:tcW w:w="3733" w:type="dxa"/>
            <w:gridSpan w:val="2"/>
            <w:hideMark/>
          </w:tcPr>
          <w:p w14:paraId="73E05DCC" w14:textId="77777777" w:rsidR="00BE0904" w:rsidRPr="003F33BE" w:rsidRDefault="00BE0904" w:rsidP="003F3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BE">
              <w:rPr>
                <w:rFonts w:ascii="Times New Roman" w:hAnsi="Times New Roman" w:cs="Times New Roman"/>
                <w:b/>
              </w:rPr>
              <w:t>Главный администратор</w:t>
            </w:r>
            <w:r w:rsidRPr="003F33BE">
              <w:rPr>
                <w:b/>
              </w:rPr>
              <w:t xml:space="preserve"> </w:t>
            </w:r>
            <w:r w:rsidRPr="003F33BE">
              <w:rPr>
                <w:rFonts w:ascii="Times New Roman" w:hAnsi="Times New Roman" w:cs="Times New Roman"/>
                <w:b/>
              </w:rPr>
              <w:t xml:space="preserve">источников внутреннего финансирования дефицита </w:t>
            </w:r>
            <w:r w:rsidR="0024141F" w:rsidRPr="003F33BE">
              <w:rPr>
                <w:rFonts w:ascii="Times New Roman" w:hAnsi="Times New Roman" w:cs="Times New Roman"/>
                <w:b/>
              </w:rPr>
              <w:t>местного</w:t>
            </w:r>
            <w:r w:rsidRPr="003F33BE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11288" w:type="dxa"/>
            <w:gridSpan w:val="2"/>
            <w:hideMark/>
          </w:tcPr>
          <w:p w14:paraId="017B5CF7" w14:textId="77777777" w:rsidR="00BE0904" w:rsidRPr="003F33BE" w:rsidRDefault="00BE0904" w:rsidP="003F3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BE">
              <w:rPr>
                <w:rFonts w:ascii="Times New Roman" w:hAnsi="Times New Roman" w:cs="Times New Roman"/>
                <w:b/>
              </w:rPr>
              <w:t>Код бюджетной классификации источников внутреннего финансирования дефицита</w:t>
            </w:r>
          </w:p>
          <w:p w14:paraId="74AA1AF6" w14:textId="77777777" w:rsidR="00BE0904" w:rsidRPr="003F33BE" w:rsidRDefault="00BE0904" w:rsidP="003F3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BE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  <w:p w14:paraId="3CD94827" w14:textId="77777777" w:rsidR="00BE0904" w:rsidRPr="003F33BE" w:rsidRDefault="00BE0904" w:rsidP="003F33B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004D" w:rsidRPr="003F33BE" w14:paraId="13B6F897" w14:textId="77777777" w:rsidTr="003F33BE">
        <w:trPr>
          <w:cantSplit/>
          <w:trHeight w:val="20"/>
        </w:trPr>
        <w:tc>
          <w:tcPr>
            <w:tcW w:w="3733" w:type="dxa"/>
            <w:gridSpan w:val="2"/>
          </w:tcPr>
          <w:p w14:paraId="20A0896B" w14:textId="77777777" w:rsidR="00CC004D" w:rsidRPr="003F33BE" w:rsidRDefault="00CC004D" w:rsidP="003F3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288" w:type="dxa"/>
            <w:gridSpan w:val="2"/>
          </w:tcPr>
          <w:p w14:paraId="49C4888A" w14:textId="77777777" w:rsidR="00CC004D" w:rsidRPr="003F33BE" w:rsidRDefault="00CC004D" w:rsidP="003F33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3BE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E0904" w:rsidRPr="003F33BE" w14:paraId="502108C4" w14:textId="77777777" w:rsidTr="003F33BE">
        <w:trPr>
          <w:cantSplit/>
          <w:trHeight w:val="20"/>
        </w:trPr>
        <w:tc>
          <w:tcPr>
            <w:tcW w:w="1039" w:type="dxa"/>
            <w:shd w:val="clear" w:color="auto" w:fill="auto"/>
            <w:noWrap/>
          </w:tcPr>
          <w:p w14:paraId="6D6B8641" w14:textId="0B8E92CB" w:rsidR="00BE0904" w:rsidRPr="003F33BE" w:rsidRDefault="003F33BE" w:rsidP="003F33B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F33BE">
              <w:rPr>
                <w:rFonts w:ascii="Times New Roman" w:eastAsia="Times New Roman" w:hAnsi="Times New Roman" w:cs="Times New Roman"/>
                <w:b/>
              </w:rPr>
              <w:t>К</w:t>
            </w:r>
            <w:r w:rsidR="00BE0904" w:rsidRPr="003F33BE">
              <w:rPr>
                <w:rFonts w:ascii="Times New Roman" w:eastAsia="Times New Roman" w:hAnsi="Times New Roman" w:cs="Times New Roman"/>
                <w:b/>
              </w:rPr>
              <w:t>од</w:t>
            </w:r>
          </w:p>
        </w:tc>
        <w:tc>
          <w:tcPr>
            <w:tcW w:w="2694" w:type="dxa"/>
            <w:shd w:val="clear" w:color="auto" w:fill="auto"/>
          </w:tcPr>
          <w:p w14:paraId="510A5DCE" w14:textId="2541E84B" w:rsidR="00BE0904" w:rsidRPr="003F33BE" w:rsidRDefault="003F33BE" w:rsidP="003F33B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F33BE">
              <w:rPr>
                <w:rFonts w:ascii="Times New Roman" w:eastAsia="Times New Roman" w:hAnsi="Times New Roman" w:cs="Times New Roman"/>
                <w:b/>
              </w:rPr>
              <w:t>Н</w:t>
            </w:r>
            <w:r w:rsidR="00BE0904" w:rsidRPr="003F33BE">
              <w:rPr>
                <w:rFonts w:ascii="Times New Roman" w:eastAsia="Times New Roman" w:hAnsi="Times New Roman" w:cs="Times New Roman"/>
                <w:b/>
              </w:rPr>
              <w:t>аименование</w:t>
            </w:r>
          </w:p>
        </w:tc>
        <w:tc>
          <w:tcPr>
            <w:tcW w:w="2693" w:type="dxa"/>
            <w:shd w:val="clear" w:color="auto" w:fill="auto"/>
          </w:tcPr>
          <w:p w14:paraId="15BD7AC9" w14:textId="0536A663" w:rsidR="00BE0904" w:rsidRPr="003F33BE" w:rsidRDefault="003F33BE" w:rsidP="003F33B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F33BE">
              <w:rPr>
                <w:rFonts w:ascii="Times New Roman" w:eastAsia="Times New Roman" w:hAnsi="Times New Roman" w:cs="Times New Roman"/>
                <w:b/>
              </w:rPr>
              <w:t>К</w:t>
            </w:r>
            <w:r w:rsidR="00BE0904" w:rsidRPr="003F33BE">
              <w:rPr>
                <w:rFonts w:ascii="Times New Roman" w:eastAsia="Times New Roman" w:hAnsi="Times New Roman" w:cs="Times New Roman"/>
                <w:b/>
              </w:rPr>
              <w:t>од</w:t>
            </w:r>
          </w:p>
        </w:tc>
        <w:tc>
          <w:tcPr>
            <w:tcW w:w="8595" w:type="dxa"/>
            <w:shd w:val="clear" w:color="auto" w:fill="auto"/>
          </w:tcPr>
          <w:p w14:paraId="211C276B" w14:textId="1C99DD10" w:rsidR="00BE0904" w:rsidRPr="003F33BE" w:rsidRDefault="003F33BE" w:rsidP="003F33B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F33BE">
              <w:rPr>
                <w:rFonts w:ascii="Times New Roman" w:eastAsia="Times New Roman" w:hAnsi="Times New Roman" w:cs="Times New Roman"/>
                <w:b/>
              </w:rPr>
              <w:t>Н</w:t>
            </w:r>
            <w:r w:rsidR="00BE0904" w:rsidRPr="003F33BE">
              <w:rPr>
                <w:rFonts w:ascii="Times New Roman" w:eastAsia="Times New Roman" w:hAnsi="Times New Roman" w:cs="Times New Roman"/>
                <w:b/>
              </w:rPr>
              <w:t>аименование</w:t>
            </w:r>
          </w:p>
        </w:tc>
      </w:tr>
      <w:tr w:rsidR="00BE0904" w:rsidRPr="003F33BE" w14:paraId="481EF0F0" w14:textId="77777777" w:rsidTr="003F33BE">
        <w:trPr>
          <w:cantSplit/>
          <w:trHeight w:val="20"/>
        </w:trPr>
        <w:tc>
          <w:tcPr>
            <w:tcW w:w="1039" w:type="dxa"/>
            <w:vMerge w:val="restart"/>
            <w:noWrap/>
            <w:hideMark/>
          </w:tcPr>
          <w:p w14:paraId="1E5A1954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GoBack" w:colFirst="3" w:colLast="3"/>
            <w:r w:rsidRPr="003F33BE">
              <w:rPr>
                <w:rFonts w:ascii="Times New Roman" w:hAnsi="Times New Roman" w:cs="Times New Roman"/>
                <w:bCs/>
              </w:rPr>
              <w:t>903</w:t>
            </w:r>
          </w:p>
          <w:p w14:paraId="018A61FE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4" w:type="dxa"/>
            <w:vMerge w:val="restart"/>
          </w:tcPr>
          <w:p w14:paraId="34DE02C6" w14:textId="159E0E0B" w:rsidR="00BE0904" w:rsidRPr="003F33BE" w:rsidRDefault="00BE0904" w:rsidP="00243C2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33BE">
              <w:rPr>
                <w:rFonts w:ascii="Times New Roman" w:hAnsi="Times New Roman" w:cs="Times New Roman"/>
                <w:bCs/>
              </w:rPr>
              <w:t xml:space="preserve">Комитет финансов Хасынского </w:t>
            </w:r>
            <w:r w:rsidR="008D1A8D" w:rsidRPr="003F33BE">
              <w:rPr>
                <w:rFonts w:ascii="Times New Roman" w:hAnsi="Times New Roman" w:cs="Times New Roman"/>
                <w:bCs/>
              </w:rPr>
              <w:t>муниципального округа</w:t>
            </w:r>
            <w:r w:rsidRPr="003F33BE">
              <w:rPr>
                <w:rFonts w:ascii="Times New Roman" w:hAnsi="Times New Roman" w:cs="Times New Roman"/>
                <w:bCs/>
              </w:rPr>
              <w:t xml:space="preserve"> </w:t>
            </w:r>
            <w:r w:rsidR="008D1A8D" w:rsidRPr="003F33BE">
              <w:rPr>
                <w:rFonts w:ascii="Times New Roman" w:hAnsi="Times New Roman" w:cs="Times New Roman"/>
                <w:bCs/>
              </w:rPr>
              <w:t>Магаданской области</w:t>
            </w:r>
          </w:p>
        </w:tc>
        <w:tc>
          <w:tcPr>
            <w:tcW w:w="2693" w:type="dxa"/>
            <w:hideMark/>
          </w:tcPr>
          <w:p w14:paraId="441D33EE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01 01 00 00 </w:t>
            </w:r>
            <w:r w:rsidR="00782B05" w:rsidRPr="003F33BE">
              <w:rPr>
                <w:rFonts w:ascii="Times New Roman" w:hAnsi="Times New Roman" w:cs="Times New Roman"/>
              </w:rPr>
              <w:t>1</w:t>
            </w:r>
            <w:r w:rsidRPr="003F33BE">
              <w:rPr>
                <w:rFonts w:ascii="Times New Roman" w:hAnsi="Times New Roman" w:cs="Times New Roman"/>
              </w:rPr>
              <w:t>4 0000 710</w:t>
            </w:r>
          </w:p>
        </w:tc>
        <w:tc>
          <w:tcPr>
            <w:tcW w:w="8595" w:type="dxa"/>
            <w:hideMark/>
          </w:tcPr>
          <w:p w14:paraId="2F5E1A2D" w14:textId="77777777" w:rsidR="00BE0904" w:rsidRPr="003F33BE" w:rsidRDefault="00782B05" w:rsidP="004C30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F33BE">
              <w:rPr>
                <w:rFonts w:ascii="Times New Roman" w:hAnsi="Times New Roman" w:cs="Times New Roman"/>
                <w:color w:val="auto"/>
              </w:rPr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</w:tr>
      <w:tr w:rsidR="00BE0904" w:rsidRPr="003F33BE" w14:paraId="3B958FF9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660DF0B1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D79768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CD85A34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01 01 00 00 </w:t>
            </w:r>
            <w:r w:rsidR="00782B05" w:rsidRPr="003F33BE">
              <w:rPr>
                <w:rFonts w:ascii="Times New Roman" w:hAnsi="Times New Roman" w:cs="Times New Roman"/>
              </w:rPr>
              <w:t>1</w:t>
            </w:r>
            <w:r w:rsidRPr="003F33BE">
              <w:rPr>
                <w:rFonts w:ascii="Times New Roman" w:hAnsi="Times New Roman" w:cs="Times New Roman"/>
              </w:rPr>
              <w:t>4 0000 810</w:t>
            </w:r>
          </w:p>
        </w:tc>
        <w:tc>
          <w:tcPr>
            <w:tcW w:w="8595" w:type="dxa"/>
            <w:hideMark/>
          </w:tcPr>
          <w:p w14:paraId="23096C89" w14:textId="77777777" w:rsidR="00BE0904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</w:tr>
      <w:tr w:rsidR="00BE0904" w:rsidRPr="003F33BE" w14:paraId="18384759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73C112E1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FE3042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28E2AD2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01 02 00 00 </w:t>
            </w:r>
            <w:r w:rsidR="00782B05" w:rsidRPr="003F33BE">
              <w:rPr>
                <w:rFonts w:ascii="Times New Roman" w:hAnsi="Times New Roman" w:cs="Times New Roman"/>
              </w:rPr>
              <w:t>14</w:t>
            </w:r>
            <w:r w:rsidRPr="003F33BE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8595" w:type="dxa"/>
            <w:hideMark/>
          </w:tcPr>
          <w:p w14:paraId="630D81C5" w14:textId="77777777" w:rsidR="00BE0904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</w:tr>
      <w:tr w:rsidR="00BE0904" w:rsidRPr="003F33BE" w14:paraId="56CA69A0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4215E092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552691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9B5673C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01 02 00 00 </w:t>
            </w:r>
            <w:r w:rsidR="00782B05" w:rsidRPr="003F33BE">
              <w:rPr>
                <w:rFonts w:ascii="Times New Roman" w:hAnsi="Times New Roman" w:cs="Times New Roman"/>
              </w:rPr>
              <w:t>1</w:t>
            </w:r>
            <w:r w:rsidRPr="003F33BE">
              <w:rPr>
                <w:rFonts w:ascii="Times New Roman" w:hAnsi="Times New Roman" w:cs="Times New Roman"/>
              </w:rPr>
              <w:t>4 0000 810</w:t>
            </w:r>
          </w:p>
        </w:tc>
        <w:tc>
          <w:tcPr>
            <w:tcW w:w="8595" w:type="dxa"/>
            <w:hideMark/>
          </w:tcPr>
          <w:p w14:paraId="4F464B7A" w14:textId="77777777" w:rsidR="00BE0904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</w:tr>
      <w:tr w:rsidR="00BE0904" w:rsidRPr="003F33BE" w14:paraId="3E138C64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2E4304F4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21D8B5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19839051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01 03 01 00 </w:t>
            </w:r>
            <w:r w:rsidR="00782B05" w:rsidRPr="003F33BE">
              <w:rPr>
                <w:rFonts w:ascii="Times New Roman" w:hAnsi="Times New Roman" w:cs="Times New Roman"/>
              </w:rPr>
              <w:t>14</w:t>
            </w:r>
            <w:r w:rsidRPr="003F33BE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8595" w:type="dxa"/>
            <w:hideMark/>
          </w:tcPr>
          <w:p w14:paraId="674430DD" w14:textId="77777777" w:rsidR="00BE0904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BE0904" w:rsidRPr="003F33BE" w14:paraId="5CE15958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0EFDA6B5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F12115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48EE65D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01 03 01 00 </w:t>
            </w:r>
            <w:r w:rsidR="00782B05" w:rsidRPr="003F33BE">
              <w:rPr>
                <w:rFonts w:ascii="Times New Roman" w:hAnsi="Times New Roman" w:cs="Times New Roman"/>
              </w:rPr>
              <w:t>14</w:t>
            </w:r>
            <w:r w:rsidRPr="003F33BE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8595" w:type="dxa"/>
            <w:hideMark/>
          </w:tcPr>
          <w:p w14:paraId="39285F6B" w14:textId="77777777" w:rsidR="00BE0904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782B05" w:rsidRPr="003F33BE" w14:paraId="0E83A716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4C2D7E21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4C86D1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ADCB6B2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01 05 01 01 14 0000 510</w:t>
            </w:r>
          </w:p>
        </w:tc>
        <w:tc>
          <w:tcPr>
            <w:tcW w:w="8595" w:type="dxa"/>
          </w:tcPr>
          <w:p w14:paraId="0059C267" w14:textId="77777777" w:rsidR="00782B05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Увеличение остатков денежных средств финансовых резервов бюджетов муниципальных округов</w:t>
            </w:r>
          </w:p>
        </w:tc>
      </w:tr>
      <w:tr w:rsidR="00782B05" w:rsidRPr="003F33BE" w14:paraId="2760B0A4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6BADBD46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431D2D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0C2FEDF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01 05 01 02 14 0000 520</w:t>
            </w:r>
          </w:p>
        </w:tc>
        <w:tc>
          <w:tcPr>
            <w:tcW w:w="8595" w:type="dxa"/>
          </w:tcPr>
          <w:p w14:paraId="13B87B59" w14:textId="77777777" w:rsidR="00782B05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</w:tr>
      <w:tr w:rsidR="00BE0904" w:rsidRPr="003F33BE" w14:paraId="31C693D7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43655CF8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AC6452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14:paraId="4A91698B" w14:textId="77777777" w:rsidR="00BE0904" w:rsidRPr="003F33BE" w:rsidRDefault="00BE0904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 xml:space="preserve">01 05 02 01 </w:t>
            </w:r>
            <w:r w:rsidR="00782B05" w:rsidRPr="003F33BE">
              <w:rPr>
                <w:rFonts w:ascii="Times New Roman" w:hAnsi="Times New Roman" w:cs="Times New Roman"/>
              </w:rPr>
              <w:t>14</w:t>
            </w:r>
            <w:r w:rsidRPr="003F33BE">
              <w:rPr>
                <w:rFonts w:ascii="Times New Roman" w:hAnsi="Times New Roman" w:cs="Times New Roman"/>
              </w:rPr>
              <w:t xml:space="preserve"> 0000 510</w:t>
            </w:r>
          </w:p>
        </w:tc>
        <w:tc>
          <w:tcPr>
            <w:tcW w:w="8595" w:type="dxa"/>
            <w:hideMark/>
          </w:tcPr>
          <w:p w14:paraId="478AC579" w14:textId="77777777" w:rsidR="00BE0904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782B05" w:rsidRPr="003F33BE" w14:paraId="55C6AF12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2A2273A0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BA96C6" w14:textId="77777777" w:rsidR="00782B05" w:rsidRPr="003F33BE" w:rsidRDefault="00782B05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3F36CEA5" w14:textId="77777777" w:rsidR="00782B05" w:rsidRPr="003F33BE" w:rsidRDefault="00782B05" w:rsidP="003F33BE">
            <w:pPr>
              <w:tabs>
                <w:tab w:val="left" w:pos="70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01 05 02 02 14 0000 520</w:t>
            </w:r>
          </w:p>
        </w:tc>
        <w:tc>
          <w:tcPr>
            <w:tcW w:w="8595" w:type="dxa"/>
          </w:tcPr>
          <w:p w14:paraId="34A269EE" w14:textId="77777777" w:rsidR="00782B05" w:rsidRPr="003F33BE" w:rsidRDefault="00782B05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</w:tr>
      <w:tr w:rsidR="00B26FEB" w:rsidRPr="003F33BE" w14:paraId="6E3DC86E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086EDCE4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1CC7D5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0B2B0847" w14:textId="3F25D0FD" w:rsidR="00B26FEB" w:rsidRPr="003F33BE" w:rsidRDefault="00B26FEB" w:rsidP="003F33BE">
            <w:pPr>
              <w:tabs>
                <w:tab w:val="left" w:pos="30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01 05 01 01 14 0000 610</w:t>
            </w:r>
          </w:p>
        </w:tc>
        <w:tc>
          <w:tcPr>
            <w:tcW w:w="8595" w:type="dxa"/>
          </w:tcPr>
          <w:p w14:paraId="0CE953BA" w14:textId="28CF4630" w:rsidR="00B26FEB" w:rsidRPr="003F33BE" w:rsidRDefault="00B26FEB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Уменьшение остатков денежных средств финансовых резервов бюджетов муниципальных округов</w:t>
            </w:r>
          </w:p>
        </w:tc>
      </w:tr>
      <w:tr w:rsidR="00B26FEB" w:rsidRPr="003F33BE" w14:paraId="10B35D17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423716B0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6E2CE9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5BBDD1B7" w14:textId="77777777" w:rsidR="00B26FEB" w:rsidRPr="003F33BE" w:rsidRDefault="00B26FEB" w:rsidP="003F33BE">
            <w:pPr>
              <w:tabs>
                <w:tab w:val="left" w:pos="30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01 05 01 02 14 0000 620</w:t>
            </w:r>
          </w:p>
        </w:tc>
        <w:tc>
          <w:tcPr>
            <w:tcW w:w="8595" w:type="dxa"/>
          </w:tcPr>
          <w:p w14:paraId="1C2348FA" w14:textId="77777777" w:rsidR="00B26FEB" w:rsidRPr="003F33BE" w:rsidRDefault="00B26FEB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</w:tr>
      <w:tr w:rsidR="00B26FEB" w:rsidRPr="003F33BE" w14:paraId="78FC97E4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4C06ECA8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B1D6CD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018A5449" w14:textId="10DA1305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01 05 02 01 14 0000 610</w:t>
            </w:r>
          </w:p>
        </w:tc>
        <w:tc>
          <w:tcPr>
            <w:tcW w:w="8595" w:type="dxa"/>
          </w:tcPr>
          <w:p w14:paraId="32D037E2" w14:textId="59DED7CB" w:rsidR="00B26FEB" w:rsidRPr="003F33BE" w:rsidRDefault="00B26FEB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B26FEB" w:rsidRPr="003F33BE" w14:paraId="69B3DC56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0D5BF36A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95E2D5" w14:textId="77777777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  <w:hideMark/>
          </w:tcPr>
          <w:p w14:paraId="602BB721" w14:textId="62CE378B" w:rsidR="00B26FEB" w:rsidRPr="003F33BE" w:rsidRDefault="00B26FEB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01 05 02 02 14 0000 620</w:t>
            </w:r>
          </w:p>
        </w:tc>
        <w:tc>
          <w:tcPr>
            <w:tcW w:w="8595" w:type="dxa"/>
            <w:hideMark/>
          </w:tcPr>
          <w:p w14:paraId="081D5E35" w14:textId="5437BCAF" w:rsidR="00B26FEB" w:rsidRPr="003F33BE" w:rsidRDefault="00B26FEB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</w:tr>
      <w:tr w:rsidR="00F27131" w:rsidRPr="003F33BE" w14:paraId="0CB459AA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41ED91A0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F88755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66CAA69" w14:textId="1A335FA8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01 06 01 00 14 0000 630</w:t>
            </w:r>
          </w:p>
        </w:tc>
        <w:tc>
          <w:tcPr>
            <w:tcW w:w="8595" w:type="dxa"/>
            <w:tcBorders>
              <w:top w:val="single" w:sz="4" w:space="0" w:color="auto"/>
              <w:bottom w:val="single" w:sz="4" w:space="0" w:color="auto"/>
            </w:tcBorders>
          </w:tcPr>
          <w:p w14:paraId="51D25283" w14:textId="3FE96F0C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  <w:tr w:rsidR="00F27131" w:rsidRPr="003F33BE" w14:paraId="7DA96323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3418BB37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D2FD01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4040E8E7" w14:textId="52C5881B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01 06 03 00 14 0000 171</w:t>
            </w:r>
          </w:p>
        </w:tc>
        <w:tc>
          <w:tcPr>
            <w:tcW w:w="8595" w:type="dxa"/>
          </w:tcPr>
          <w:p w14:paraId="1533C215" w14:textId="3C25B238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Курсовая разница по средствам бюджетов муниципальных округов</w:t>
            </w:r>
          </w:p>
        </w:tc>
      </w:tr>
      <w:tr w:rsidR="00F27131" w:rsidRPr="003F33BE" w14:paraId="68FBA6FA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664D28CD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2340AD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1874FE86" w14:textId="750DA43A" w:rsidR="00F27131" w:rsidRPr="003F33BE" w:rsidRDefault="00F27131" w:rsidP="003F33BE">
            <w:pPr>
              <w:tabs>
                <w:tab w:val="left" w:pos="76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01 06 04 01 14 0000 810</w:t>
            </w:r>
          </w:p>
        </w:tc>
        <w:tc>
          <w:tcPr>
            <w:tcW w:w="8595" w:type="dxa"/>
          </w:tcPr>
          <w:p w14:paraId="5B550DB4" w14:textId="7D7EBD67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27131" w:rsidRPr="003F33BE" w14:paraId="0AED693B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1941B6F0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13E12B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5AB1E924" w14:textId="46D0E208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01 06 05 01 14 0000 640</w:t>
            </w:r>
          </w:p>
        </w:tc>
        <w:tc>
          <w:tcPr>
            <w:tcW w:w="8595" w:type="dxa"/>
          </w:tcPr>
          <w:p w14:paraId="7649DE98" w14:textId="76235C53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</w:tr>
      <w:tr w:rsidR="00F27131" w:rsidRPr="003F33BE" w14:paraId="25F31F6E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0DAA15B6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0FB1D2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225A2CC" w14:textId="15B0D554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01 06 05 02 14 0000 640</w:t>
            </w:r>
          </w:p>
        </w:tc>
        <w:tc>
          <w:tcPr>
            <w:tcW w:w="8595" w:type="dxa"/>
            <w:tcBorders>
              <w:top w:val="single" w:sz="4" w:space="0" w:color="auto"/>
              <w:bottom w:val="single" w:sz="4" w:space="0" w:color="auto"/>
            </w:tcBorders>
          </w:tcPr>
          <w:p w14:paraId="58E36052" w14:textId="3BF4C418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Возврат бюджетных кредитов, предоставленных другим бюджетам муниципальных образований из бюджетов муниципальных округов в валюте Российской Федерации</w:t>
            </w:r>
          </w:p>
        </w:tc>
      </w:tr>
      <w:tr w:rsidR="00F27131" w:rsidRPr="003F33BE" w14:paraId="4DE0721C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00E657D1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C38ECC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C49DF7C" w14:textId="2C529002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01 06 05 02 14 0000 540</w:t>
            </w:r>
          </w:p>
        </w:tc>
        <w:tc>
          <w:tcPr>
            <w:tcW w:w="8595" w:type="dxa"/>
            <w:tcBorders>
              <w:top w:val="single" w:sz="4" w:space="0" w:color="auto"/>
              <w:bottom w:val="single" w:sz="4" w:space="0" w:color="auto"/>
            </w:tcBorders>
          </w:tcPr>
          <w:p w14:paraId="290F5FF1" w14:textId="766B77D6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Предоставление бюджетных кредитов другим бюджетам муниципальных образований из бюджетов муниципальных округов в валюте Российской Федерации</w:t>
            </w:r>
          </w:p>
        </w:tc>
      </w:tr>
      <w:tr w:rsidR="00F27131" w:rsidRPr="003F33BE" w14:paraId="49A0927C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238FF6DB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FE0666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004864E7" w14:textId="00DE1C59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01 06 05 01 14 0000 540</w:t>
            </w:r>
          </w:p>
        </w:tc>
        <w:tc>
          <w:tcPr>
            <w:tcW w:w="8595" w:type="dxa"/>
          </w:tcPr>
          <w:p w14:paraId="7453B055" w14:textId="63F2258C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</w:tr>
      <w:tr w:rsidR="00F27131" w:rsidRPr="003F33BE" w14:paraId="532FC699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50EAA139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37E8AA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7FE59D3E" w14:textId="41D4B524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01 06 06 01 14 0000 550</w:t>
            </w:r>
          </w:p>
        </w:tc>
        <w:tc>
          <w:tcPr>
            <w:tcW w:w="8595" w:type="dxa"/>
          </w:tcPr>
          <w:p w14:paraId="26CE4B69" w14:textId="1835EF96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Увеличение иных финансовых активов в собственности муниципальных округов</w:t>
            </w:r>
          </w:p>
        </w:tc>
      </w:tr>
      <w:tr w:rsidR="00F27131" w:rsidRPr="003F33BE" w14:paraId="61E96E27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6AE2B20C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D567BB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36F91DAB" w14:textId="5589CF38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01 06 06 01 14 0000 650</w:t>
            </w:r>
          </w:p>
        </w:tc>
        <w:tc>
          <w:tcPr>
            <w:tcW w:w="8595" w:type="dxa"/>
          </w:tcPr>
          <w:p w14:paraId="0DF3ED76" w14:textId="744A641C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Уменьшение иных финансовых активов в собственности муниципальных округов</w:t>
            </w:r>
          </w:p>
        </w:tc>
      </w:tr>
      <w:tr w:rsidR="00F27131" w:rsidRPr="003F33BE" w14:paraId="17A257ED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56933F45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EF2ECD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7E36E87" w14:textId="5E70A48A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01 06 06 00 14 0000 710</w:t>
            </w:r>
          </w:p>
        </w:tc>
        <w:tc>
          <w:tcPr>
            <w:tcW w:w="8595" w:type="dxa"/>
            <w:tcBorders>
              <w:top w:val="single" w:sz="4" w:space="0" w:color="auto"/>
              <w:bottom w:val="single" w:sz="4" w:space="0" w:color="auto"/>
            </w:tcBorders>
          </w:tcPr>
          <w:p w14:paraId="0B13F4C8" w14:textId="226524AA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</w:tr>
      <w:tr w:rsidR="00F27131" w:rsidRPr="003F33BE" w14:paraId="6099C5F0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5333C767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759037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2D2A40A2" w14:textId="197746A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01 06 06 00 14 0000 810</w:t>
            </w:r>
          </w:p>
        </w:tc>
        <w:tc>
          <w:tcPr>
            <w:tcW w:w="8595" w:type="dxa"/>
          </w:tcPr>
          <w:p w14:paraId="48FE5899" w14:textId="0FDE2407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</w:tr>
      <w:tr w:rsidR="00F27131" w:rsidRPr="003F33BE" w14:paraId="566E38D9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064B78A9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609129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4BAD9A5A" w14:textId="4A5FA2F0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01 06 08 00 14 0000 540</w:t>
            </w:r>
          </w:p>
        </w:tc>
        <w:tc>
          <w:tcPr>
            <w:tcW w:w="8595" w:type="dxa"/>
          </w:tcPr>
          <w:p w14:paraId="5E073AF9" w14:textId="196BB29D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Предоставление прочих бюджетных кредитов бюджетами муниципальных округов</w:t>
            </w:r>
          </w:p>
        </w:tc>
      </w:tr>
      <w:tr w:rsidR="00F27131" w:rsidRPr="003F33BE" w14:paraId="1AF991AC" w14:textId="77777777" w:rsidTr="003F33BE">
        <w:trPr>
          <w:cantSplit/>
          <w:trHeight w:val="20"/>
        </w:trPr>
        <w:tc>
          <w:tcPr>
            <w:tcW w:w="1039" w:type="dxa"/>
            <w:vMerge/>
            <w:noWrap/>
          </w:tcPr>
          <w:p w14:paraId="5D87C73B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F2F993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505D5FC2" w14:textId="1EE6BB5E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01 06 08 00 14 0000 640</w:t>
            </w:r>
          </w:p>
        </w:tc>
        <w:tc>
          <w:tcPr>
            <w:tcW w:w="8595" w:type="dxa"/>
          </w:tcPr>
          <w:p w14:paraId="292F69C6" w14:textId="0E88DCD1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муниципальных округов внутри страны</w:t>
            </w:r>
          </w:p>
        </w:tc>
      </w:tr>
      <w:tr w:rsidR="00F27131" w:rsidRPr="003F33BE" w14:paraId="6588FF81" w14:textId="77777777" w:rsidTr="003F33BE">
        <w:trPr>
          <w:cantSplit/>
          <w:trHeight w:val="20"/>
        </w:trPr>
        <w:tc>
          <w:tcPr>
            <w:tcW w:w="1039" w:type="dxa"/>
            <w:vMerge/>
            <w:noWrap/>
            <w:hideMark/>
          </w:tcPr>
          <w:p w14:paraId="7356248F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C5812D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noWrap/>
          </w:tcPr>
          <w:p w14:paraId="15F985AC" w14:textId="1BCCC1AD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01 06 10 02 14 0000 550</w:t>
            </w:r>
          </w:p>
        </w:tc>
        <w:tc>
          <w:tcPr>
            <w:tcW w:w="8595" w:type="dxa"/>
          </w:tcPr>
          <w:p w14:paraId="2089E7A9" w14:textId="2D868AFE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</w:tr>
      <w:tr w:rsidR="00F27131" w:rsidRPr="003F33BE" w14:paraId="6ADD88A4" w14:textId="77777777" w:rsidTr="003F33BE">
        <w:trPr>
          <w:cantSplit/>
          <w:trHeight w:val="20"/>
        </w:trPr>
        <w:tc>
          <w:tcPr>
            <w:tcW w:w="1039" w:type="dxa"/>
            <w:noWrap/>
          </w:tcPr>
          <w:p w14:paraId="5D2CCE63" w14:textId="7777777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F33BE">
              <w:rPr>
                <w:rFonts w:ascii="Times New Roman" w:hAnsi="Times New Roman" w:cs="Times New Roman"/>
                <w:bCs/>
              </w:rPr>
              <w:lastRenderedPageBreak/>
              <w:t>904</w:t>
            </w:r>
          </w:p>
        </w:tc>
        <w:tc>
          <w:tcPr>
            <w:tcW w:w="2694" w:type="dxa"/>
          </w:tcPr>
          <w:p w14:paraId="1AF68BBA" w14:textId="6BF3F3C0" w:rsidR="00F27131" w:rsidRPr="003F33BE" w:rsidRDefault="00F27131" w:rsidP="003F33B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33BE">
              <w:rPr>
                <w:rFonts w:ascii="Times New Roman" w:hAnsi="Times New Roman" w:cs="Times New Roman"/>
                <w:bCs/>
              </w:rPr>
              <w:t>Комитет по управлению муниципальным имуществом Хасынского муниципального округа Магаданской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B174A" w14:textId="5B0C16B7" w:rsidR="00F27131" w:rsidRPr="003F33BE" w:rsidRDefault="00F27131" w:rsidP="003F33B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  <w:lang w:eastAsia="en-US"/>
              </w:rPr>
              <w:t>01 06 01 00 14 0000 630</w:t>
            </w:r>
          </w:p>
        </w:tc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5EFA" w14:textId="79D0485D" w:rsidR="00F27131" w:rsidRPr="003F33BE" w:rsidRDefault="00F27131" w:rsidP="004C30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F33BE">
              <w:rPr>
                <w:rFonts w:ascii="Times New Roman" w:hAnsi="Times New Roman" w:cs="Times New Roman"/>
                <w:lang w:eastAsia="en-US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  <w:bookmarkEnd w:id="1"/>
    </w:tbl>
    <w:p w14:paraId="756BC279" w14:textId="2B5FEF5E" w:rsidR="00343D9C" w:rsidRPr="003F33BE" w:rsidRDefault="00343D9C" w:rsidP="003F33BE">
      <w:pPr>
        <w:tabs>
          <w:tab w:val="left" w:pos="6285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10854E" w14:textId="77777777" w:rsidR="00343D9C" w:rsidRPr="003F33BE" w:rsidRDefault="00343D9C" w:rsidP="003F33BE">
      <w:pPr>
        <w:tabs>
          <w:tab w:val="left" w:pos="6285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D6EA2A" w14:textId="0978D055" w:rsidR="007768D2" w:rsidRPr="003F33BE" w:rsidRDefault="003F33BE" w:rsidP="003F33BE">
      <w:pPr>
        <w:tabs>
          <w:tab w:val="left" w:pos="628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33BE">
        <w:rPr>
          <w:rFonts w:ascii="Times New Roman" w:hAnsi="Times New Roman" w:cs="Times New Roman"/>
          <w:sz w:val="28"/>
          <w:szCs w:val="28"/>
        </w:rPr>
        <w:t>______________</w:t>
      </w:r>
    </w:p>
    <w:sectPr w:rsidR="007768D2" w:rsidRPr="003F33BE" w:rsidSect="003F33BE">
      <w:headerReference w:type="default" r:id="rId6"/>
      <w:pgSz w:w="16837" w:h="11905" w:orient="landscape"/>
      <w:pgMar w:top="1701" w:right="1134" w:bottom="851" w:left="1134" w:header="567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6BBE2" w14:textId="77777777" w:rsidR="001967A6" w:rsidRDefault="001967A6">
      <w:r>
        <w:separator/>
      </w:r>
    </w:p>
  </w:endnote>
  <w:endnote w:type="continuationSeparator" w:id="0">
    <w:p w14:paraId="0CFA1F1C" w14:textId="77777777" w:rsidR="001967A6" w:rsidRDefault="0019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537D3" w14:textId="77777777" w:rsidR="001967A6" w:rsidRDefault="001967A6">
      <w:r>
        <w:separator/>
      </w:r>
    </w:p>
  </w:footnote>
  <w:footnote w:type="continuationSeparator" w:id="0">
    <w:p w14:paraId="56E5EF86" w14:textId="77777777" w:rsidR="001967A6" w:rsidRDefault="00196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47085" w14:textId="77777777" w:rsidR="00B006D9" w:rsidRPr="003F33BE" w:rsidRDefault="00BE0904">
    <w:pPr>
      <w:pStyle w:val="a3"/>
      <w:jc w:val="center"/>
      <w:rPr>
        <w:rFonts w:ascii="Times New Roman" w:hAnsi="Times New Roman"/>
      </w:rPr>
    </w:pPr>
    <w:r w:rsidRPr="003F33BE">
      <w:rPr>
        <w:rFonts w:ascii="Times New Roman" w:hAnsi="Times New Roman"/>
      </w:rPr>
      <w:fldChar w:fldCharType="begin"/>
    </w:r>
    <w:r w:rsidRPr="003F33BE">
      <w:rPr>
        <w:rFonts w:ascii="Times New Roman" w:hAnsi="Times New Roman"/>
      </w:rPr>
      <w:instrText>PAGE   \* MERGEFORMAT</w:instrText>
    </w:r>
    <w:r w:rsidRPr="003F33BE">
      <w:rPr>
        <w:rFonts w:ascii="Times New Roman" w:hAnsi="Times New Roman"/>
      </w:rPr>
      <w:fldChar w:fldCharType="separate"/>
    </w:r>
    <w:r w:rsidR="004C3044">
      <w:rPr>
        <w:rFonts w:ascii="Times New Roman" w:hAnsi="Times New Roman"/>
        <w:noProof/>
      </w:rPr>
      <w:t>2</w:t>
    </w:r>
    <w:r w:rsidRPr="003F33BE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E9"/>
    <w:rsid w:val="00056AA6"/>
    <w:rsid w:val="00075250"/>
    <w:rsid w:val="0011615A"/>
    <w:rsid w:val="001727C1"/>
    <w:rsid w:val="00182024"/>
    <w:rsid w:val="001967A6"/>
    <w:rsid w:val="001E0C4F"/>
    <w:rsid w:val="0024141F"/>
    <w:rsid w:val="00243C2C"/>
    <w:rsid w:val="00343D9C"/>
    <w:rsid w:val="0034651D"/>
    <w:rsid w:val="003E6916"/>
    <w:rsid w:val="003F33BE"/>
    <w:rsid w:val="00413287"/>
    <w:rsid w:val="004C3044"/>
    <w:rsid w:val="0050333C"/>
    <w:rsid w:val="005B61F4"/>
    <w:rsid w:val="006D6897"/>
    <w:rsid w:val="007414A9"/>
    <w:rsid w:val="007768D2"/>
    <w:rsid w:val="00782B05"/>
    <w:rsid w:val="00873243"/>
    <w:rsid w:val="008D1A8D"/>
    <w:rsid w:val="009751ED"/>
    <w:rsid w:val="009C56A2"/>
    <w:rsid w:val="009D12FC"/>
    <w:rsid w:val="00A10E73"/>
    <w:rsid w:val="00A2075A"/>
    <w:rsid w:val="00A93093"/>
    <w:rsid w:val="00AE1F01"/>
    <w:rsid w:val="00B006D9"/>
    <w:rsid w:val="00B26FEB"/>
    <w:rsid w:val="00B7760F"/>
    <w:rsid w:val="00BB1FF6"/>
    <w:rsid w:val="00BE0904"/>
    <w:rsid w:val="00BE11E0"/>
    <w:rsid w:val="00C53D9B"/>
    <w:rsid w:val="00CC004D"/>
    <w:rsid w:val="00D205D7"/>
    <w:rsid w:val="00D724E9"/>
    <w:rsid w:val="00D73762"/>
    <w:rsid w:val="00DB007F"/>
    <w:rsid w:val="00DD0900"/>
    <w:rsid w:val="00E033AE"/>
    <w:rsid w:val="00E301D7"/>
    <w:rsid w:val="00F0054A"/>
    <w:rsid w:val="00F27131"/>
    <w:rsid w:val="00FB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7473"/>
  <w15:chartTrackingRefBased/>
  <w15:docId w15:val="{E8B3E1A5-CA48-4013-99DC-F2F838AE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0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0904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E0904"/>
    <w:rPr>
      <w:rFonts w:ascii="Arial Unicode MS" w:eastAsia="Arial Unicode MS" w:hAnsi="Arial Unicode MS" w:cs="Times New Roman"/>
      <w:color w:val="000000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301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01D7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82B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2B0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Баранчикова Милда Байрамовна</cp:lastModifiedBy>
  <cp:revision>7</cp:revision>
  <cp:lastPrinted>2022-05-12T22:41:00Z</cp:lastPrinted>
  <dcterms:created xsi:type="dcterms:W3CDTF">2024-11-20T03:26:00Z</dcterms:created>
  <dcterms:modified xsi:type="dcterms:W3CDTF">2024-11-27T03:52:00Z</dcterms:modified>
</cp:coreProperties>
</file>