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F1" w:rsidRPr="00C76B56" w:rsidRDefault="00C260F1" w:rsidP="00C76B56">
      <w:pPr>
        <w:pStyle w:val="8"/>
        <w:rPr>
          <w:color w:val="262626" w:themeColor="text1" w:themeTint="D9"/>
          <w:sz w:val="36"/>
          <w:szCs w:val="36"/>
        </w:rPr>
      </w:pPr>
      <w:r w:rsidRPr="00C76B56">
        <w:rPr>
          <w:color w:val="262626" w:themeColor="text1" w:themeTint="D9"/>
          <w:sz w:val="36"/>
          <w:szCs w:val="36"/>
        </w:rPr>
        <w:t>АДМИНИСТРАЦИЯ ХАСЫНСКОГО</w:t>
      </w:r>
    </w:p>
    <w:p w:rsidR="00C260F1" w:rsidRPr="00C76B56" w:rsidRDefault="0087629B" w:rsidP="00C76B56">
      <w:pPr>
        <w:jc w:val="center"/>
        <w:rPr>
          <w:b/>
          <w:color w:val="262626" w:themeColor="text1" w:themeTint="D9"/>
          <w:sz w:val="36"/>
          <w:szCs w:val="36"/>
        </w:rPr>
      </w:pPr>
      <w:r w:rsidRPr="00C76B56">
        <w:rPr>
          <w:b/>
          <w:color w:val="262626" w:themeColor="text1" w:themeTint="D9"/>
          <w:sz w:val="36"/>
          <w:szCs w:val="36"/>
        </w:rPr>
        <w:t>МУНИЦИПАЛЬНОГО</w:t>
      </w:r>
      <w:r w:rsidR="00C260F1" w:rsidRPr="00C76B56">
        <w:rPr>
          <w:b/>
          <w:color w:val="262626" w:themeColor="text1" w:themeTint="D9"/>
          <w:sz w:val="36"/>
          <w:szCs w:val="36"/>
        </w:rPr>
        <w:t xml:space="preserve"> ОКРУГА</w:t>
      </w:r>
    </w:p>
    <w:p w:rsidR="0087629B" w:rsidRPr="00C76B56" w:rsidRDefault="0087629B" w:rsidP="00C76B56">
      <w:pPr>
        <w:jc w:val="center"/>
        <w:rPr>
          <w:b/>
          <w:color w:val="262626" w:themeColor="text1" w:themeTint="D9"/>
          <w:sz w:val="36"/>
          <w:szCs w:val="36"/>
        </w:rPr>
      </w:pPr>
      <w:r w:rsidRPr="00C76B56">
        <w:rPr>
          <w:b/>
          <w:color w:val="262626" w:themeColor="text1" w:themeTint="D9"/>
          <w:sz w:val="36"/>
          <w:szCs w:val="36"/>
        </w:rPr>
        <w:t>МАГАДАНСКОЙ ОБЛАСТИ</w:t>
      </w:r>
    </w:p>
    <w:p w:rsidR="00C260F1" w:rsidRPr="00C76B56" w:rsidRDefault="00C260F1" w:rsidP="00C76B56">
      <w:pPr>
        <w:rPr>
          <w:b/>
          <w:color w:val="262626" w:themeColor="text1" w:themeTint="D9"/>
          <w:sz w:val="36"/>
          <w:szCs w:val="36"/>
        </w:rPr>
      </w:pPr>
    </w:p>
    <w:p w:rsidR="00C260F1" w:rsidRPr="00C76B56" w:rsidRDefault="00C260F1" w:rsidP="00C76B56">
      <w:pPr>
        <w:pStyle w:val="1"/>
        <w:ind w:left="0" w:firstLine="0"/>
        <w:jc w:val="center"/>
        <w:rPr>
          <w:color w:val="262626" w:themeColor="text1" w:themeTint="D9"/>
          <w:sz w:val="16"/>
        </w:rPr>
      </w:pPr>
      <w:r w:rsidRPr="00C76B56">
        <w:rPr>
          <w:color w:val="262626" w:themeColor="text1" w:themeTint="D9"/>
          <w:sz w:val="32"/>
        </w:rPr>
        <w:t>П О С Т А Н О В Л Е Н И Е</w:t>
      </w:r>
    </w:p>
    <w:p w:rsidR="00C76B56" w:rsidRPr="00C76B56" w:rsidRDefault="00C76B56" w:rsidP="00C76B56">
      <w:pPr>
        <w:rPr>
          <w:color w:val="262626" w:themeColor="text1" w:themeTint="D9"/>
          <w:sz w:val="26"/>
        </w:rPr>
      </w:pPr>
    </w:p>
    <w:p w:rsidR="00C260F1" w:rsidRPr="00C76B56" w:rsidRDefault="00604B9E" w:rsidP="00C76B56">
      <w:pPr>
        <w:rPr>
          <w:color w:val="262626" w:themeColor="text1" w:themeTint="D9"/>
          <w:sz w:val="28"/>
          <w:szCs w:val="28"/>
        </w:rPr>
      </w:pPr>
      <w:r w:rsidRPr="00C76B56">
        <w:rPr>
          <w:color w:val="262626" w:themeColor="text1" w:themeTint="D9"/>
          <w:sz w:val="28"/>
          <w:szCs w:val="28"/>
        </w:rPr>
        <w:t>_________________</w:t>
      </w:r>
      <w:r w:rsidR="009E6F76" w:rsidRPr="00C76B56">
        <w:rPr>
          <w:color w:val="262626" w:themeColor="text1" w:themeTint="D9"/>
          <w:sz w:val="28"/>
          <w:szCs w:val="28"/>
        </w:rPr>
        <w:tab/>
      </w:r>
      <w:r w:rsidR="009E6F76" w:rsidRPr="00C76B56">
        <w:rPr>
          <w:color w:val="262626" w:themeColor="text1" w:themeTint="D9"/>
          <w:sz w:val="28"/>
          <w:szCs w:val="28"/>
        </w:rPr>
        <w:tab/>
      </w:r>
      <w:r w:rsidRPr="00C76B56">
        <w:rPr>
          <w:color w:val="262626" w:themeColor="text1" w:themeTint="D9"/>
          <w:sz w:val="28"/>
          <w:szCs w:val="28"/>
        </w:rPr>
        <w:t xml:space="preserve">  </w:t>
      </w:r>
      <w:r w:rsidRPr="00C76B56">
        <w:rPr>
          <w:color w:val="262626" w:themeColor="text1" w:themeTint="D9"/>
          <w:sz w:val="28"/>
          <w:szCs w:val="28"/>
        </w:rPr>
        <w:tab/>
      </w:r>
      <w:r w:rsidRPr="00C76B56">
        <w:rPr>
          <w:color w:val="262626" w:themeColor="text1" w:themeTint="D9"/>
          <w:sz w:val="28"/>
          <w:szCs w:val="28"/>
        </w:rPr>
        <w:tab/>
      </w:r>
      <w:r w:rsidR="00C260F1" w:rsidRPr="00C76B56">
        <w:rPr>
          <w:color w:val="262626" w:themeColor="text1" w:themeTint="D9"/>
          <w:sz w:val="28"/>
          <w:szCs w:val="28"/>
        </w:rPr>
        <w:tab/>
      </w:r>
      <w:r w:rsidR="00C260F1" w:rsidRPr="00C76B56">
        <w:rPr>
          <w:color w:val="262626" w:themeColor="text1" w:themeTint="D9"/>
          <w:sz w:val="28"/>
          <w:szCs w:val="28"/>
        </w:rPr>
        <w:tab/>
      </w:r>
      <w:r w:rsidR="00C260F1" w:rsidRPr="00C76B56">
        <w:rPr>
          <w:color w:val="262626" w:themeColor="text1" w:themeTint="D9"/>
          <w:sz w:val="28"/>
          <w:szCs w:val="28"/>
        </w:rPr>
        <w:tab/>
        <w:t xml:space="preserve">      </w:t>
      </w:r>
      <w:r w:rsidR="00C76B56" w:rsidRPr="00C76B56">
        <w:rPr>
          <w:color w:val="262626" w:themeColor="text1" w:themeTint="D9"/>
          <w:sz w:val="28"/>
          <w:szCs w:val="28"/>
        </w:rPr>
        <w:t xml:space="preserve">        </w:t>
      </w:r>
      <w:r w:rsidR="00C260F1" w:rsidRPr="00C76B56">
        <w:rPr>
          <w:color w:val="262626" w:themeColor="text1" w:themeTint="D9"/>
          <w:sz w:val="28"/>
          <w:szCs w:val="28"/>
        </w:rPr>
        <w:t>№</w:t>
      </w:r>
      <w:r w:rsidR="00C76B56" w:rsidRPr="00C76B56">
        <w:rPr>
          <w:color w:val="262626" w:themeColor="text1" w:themeTint="D9"/>
          <w:sz w:val="28"/>
          <w:szCs w:val="28"/>
        </w:rPr>
        <w:t>_______</w:t>
      </w:r>
    </w:p>
    <w:p w:rsidR="00C260F1" w:rsidRPr="00C76B56" w:rsidRDefault="00C260F1" w:rsidP="00C76B56">
      <w:pPr>
        <w:jc w:val="center"/>
        <w:rPr>
          <w:color w:val="262626" w:themeColor="text1" w:themeTint="D9"/>
        </w:rPr>
      </w:pPr>
      <w:r w:rsidRPr="00C76B56">
        <w:rPr>
          <w:color w:val="262626" w:themeColor="text1" w:themeTint="D9"/>
        </w:rPr>
        <w:t>п. Палатка</w:t>
      </w:r>
    </w:p>
    <w:p w:rsidR="00C260F1" w:rsidRPr="00C76B56" w:rsidRDefault="00C260F1" w:rsidP="00C76B56">
      <w:pPr>
        <w:rPr>
          <w:b/>
          <w:bCs/>
          <w:color w:val="262626" w:themeColor="text1" w:themeTint="D9"/>
          <w:sz w:val="18"/>
        </w:rPr>
      </w:pPr>
    </w:p>
    <w:p w:rsidR="00C76B56" w:rsidRPr="00C76B56" w:rsidRDefault="00C260F1" w:rsidP="00C76B56">
      <w:pPr>
        <w:jc w:val="center"/>
        <w:rPr>
          <w:b/>
          <w:color w:val="262626" w:themeColor="text1" w:themeTint="D9"/>
          <w:sz w:val="28"/>
          <w:szCs w:val="28"/>
        </w:rPr>
      </w:pPr>
      <w:r w:rsidRPr="00C76B56">
        <w:rPr>
          <w:b/>
          <w:color w:val="262626" w:themeColor="text1" w:themeTint="D9"/>
          <w:sz w:val="28"/>
          <w:szCs w:val="28"/>
        </w:rPr>
        <w:t>О представлении</w:t>
      </w:r>
      <w:r w:rsidR="0002511C" w:rsidRPr="00C76B56">
        <w:rPr>
          <w:b/>
          <w:color w:val="262626" w:themeColor="text1" w:themeTint="D9"/>
          <w:sz w:val="28"/>
          <w:szCs w:val="28"/>
        </w:rPr>
        <w:t xml:space="preserve"> сведений о доходах, об имуществе и обязательствах имущественного характера гражданами, претендующими на замещение должностей муниципальной службы, и о предоставлении</w:t>
      </w:r>
      <w:r w:rsidRPr="00C76B56">
        <w:rPr>
          <w:b/>
          <w:color w:val="262626" w:themeColor="text1" w:themeTint="D9"/>
          <w:sz w:val="28"/>
          <w:szCs w:val="28"/>
        </w:rPr>
        <w:t xml:space="preserve"> сведений </w:t>
      </w:r>
    </w:p>
    <w:p w:rsidR="00C76B56" w:rsidRPr="00C76B56" w:rsidRDefault="00C260F1" w:rsidP="00C76B56">
      <w:pPr>
        <w:jc w:val="center"/>
        <w:rPr>
          <w:b/>
          <w:color w:val="262626" w:themeColor="text1" w:themeTint="D9"/>
          <w:sz w:val="28"/>
          <w:szCs w:val="28"/>
        </w:rPr>
      </w:pPr>
      <w:r w:rsidRPr="00C76B56">
        <w:rPr>
          <w:b/>
          <w:color w:val="262626" w:themeColor="text1" w:themeTint="D9"/>
          <w:sz w:val="28"/>
          <w:szCs w:val="28"/>
        </w:rPr>
        <w:t xml:space="preserve">о доходах, </w:t>
      </w:r>
      <w:r w:rsidR="0002511C" w:rsidRPr="00C76B56">
        <w:rPr>
          <w:b/>
          <w:color w:val="262626" w:themeColor="text1" w:themeTint="D9"/>
          <w:sz w:val="28"/>
          <w:szCs w:val="28"/>
        </w:rPr>
        <w:t xml:space="preserve">расходах, </w:t>
      </w:r>
      <w:r w:rsidRPr="00C76B56">
        <w:rPr>
          <w:b/>
          <w:color w:val="262626" w:themeColor="text1" w:themeTint="D9"/>
          <w:sz w:val="28"/>
          <w:szCs w:val="28"/>
        </w:rPr>
        <w:t xml:space="preserve">об имуществе и обязательствах имущественного характера лицами, замещающими должности муниципальной службы, </w:t>
      </w:r>
    </w:p>
    <w:p w:rsidR="00E8734B" w:rsidRPr="00C76B56" w:rsidRDefault="00C260F1" w:rsidP="00C76B56">
      <w:pPr>
        <w:jc w:val="center"/>
        <w:rPr>
          <w:b/>
          <w:color w:val="262626" w:themeColor="text1" w:themeTint="D9"/>
          <w:sz w:val="28"/>
          <w:szCs w:val="28"/>
        </w:rPr>
      </w:pPr>
      <w:r w:rsidRPr="00C76B56">
        <w:rPr>
          <w:b/>
          <w:color w:val="262626" w:themeColor="text1" w:themeTint="D9"/>
          <w:sz w:val="28"/>
          <w:szCs w:val="28"/>
        </w:rPr>
        <w:t>в органах местного самоуправления муниципального образован</w:t>
      </w:r>
      <w:r w:rsidR="00604B9E" w:rsidRPr="00C76B56">
        <w:rPr>
          <w:b/>
          <w:color w:val="262626" w:themeColor="text1" w:themeTint="D9"/>
          <w:sz w:val="28"/>
          <w:szCs w:val="28"/>
        </w:rPr>
        <w:t xml:space="preserve">ия «Хасынский </w:t>
      </w:r>
      <w:r w:rsidR="00BA7DEC" w:rsidRPr="00C76B56">
        <w:rPr>
          <w:b/>
          <w:color w:val="262626" w:themeColor="text1" w:themeTint="D9"/>
          <w:sz w:val="28"/>
          <w:szCs w:val="28"/>
        </w:rPr>
        <w:t>муниципальный</w:t>
      </w:r>
      <w:r w:rsidR="00604B9E" w:rsidRPr="00C76B56">
        <w:rPr>
          <w:b/>
          <w:color w:val="262626" w:themeColor="text1" w:themeTint="D9"/>
          <w:sz w:val="28"/>
          <w:szCs w:val="28"/>
        </w:rPr>
        <w:t xml:space="preserve"> округ</w:t>
      </w:r>
      <w:r w:rsidR="00BA7DEC" w:rsidRPr="00C76B56">
        <w:rPr>
          <w:b/>
          <w:color w:val="262626" w:themeColor="text1" w:themeTint="D9"/>
          <w:sz w:val="28"/>
          <w:szCs w:val="28"/>
        </w:rPr>
        <w:t xml:space="preserve"> Магаданской области</w:t>
      </w:r>
      <w:r w:rsidR="00604B9E" w:rsidRPr="00C76B56">
        <w:rPr>
          <w:b/>
          <w:color w:val="262626" w:themeColor="text1" w:themeTint="D9"/>
          <w:sz w:val="28"/>
          <w:szCs w:val="28"/>
        </w:rPr>
        <w:t>»</w:t>
      </w:r>
    </w:p>
    <w:p w:rsidR="000318C1" w:rsidRPr="00C76B56" w:rsidRDefault="000318C1" w:rsidP="00C76B56">
      <w:pPr>
        <w:jc w:val="center"/>
        <w:rPr>
          <w:b/>
          <w:color w:val="262626" w:themeColor="text1" w:themeTint="D9"/>
          <w:sz w:val="28"/>
          <w:szCs w:val="28"/>
        </w:rPr>
      </w:pPr>
    </w:p>
    <w:p w:rsidR="00C260F1" w:rsidRPr="00C76B56" w:rsidRDefault="00C260F1" w:rsidP="00C76B56">
      <w:pPr>
        <w:rPr>
          <w:b/>
          <w:color w:val="262626" w:themeColor="text1" w:themeTint="D9"/>
          <w:sz w:val="28"/>
          <w:szCs w:val="28"/>
        </w:rPr>
      </w:pPr>
    </w:p>
    <w:p w:rsidR="00B14639" w:rsidRPr="00C76B56" w:rsidRDefault="00C260F1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color w:val="262626" w:themeColor="text1" w:themeTint="D9"/>
          <w:sz w:val="28"/>
          <w:szCs w:val="28"/>
        </w:rPr>
        <w:t xml:space="preserve">В соответствии с федеральными законами от 02.03.2007 № 25-ФЗ </w:t>
      </w:r>
      <w:r w:rsidR="000318C1" w:rsidRPr="00C76B56">
        <w:rPr>
          <w:color w:val="262626" w:themeColor="text1" w:themeTint="D9"/>
          <w:sz w:val="28"/>
          <w:szCs w:val="28"/>
        </w:rPr>
        <w:t xml:space="preserve">                  </w:t>
      </w:r>
      <w:r w:rsidRPr="00C76B56">
        <w:rPr>
          <w:color w:val="262626" w:themeColor="text1" w:themeTint="D9"/>
          <w:sz w:val="28"/>
          <w:szCs w:val="28"/>
        </w:rPr>
        <w:t>«О муниципальной службе в Российской Федерации»</w:t>
      </w:r>
      <w:r w:rsidR="00044DD4" w:rsidRPr="00C76B56">
        <w:rPr>
          <w:color w:val="262626" w:themeColor="text1" w:themeTint="D9"/>
          <w:sz w:val="28"/>
          <w:szCs w:val="28"/>
        </w:rPr>
        <w:t>, о</w:t>
      </w:r>
      <w:r w:rsidRPr="00C76B56">
        <w:rPr>
          <w:color w:val="262626" w:themeColor="text1" w:themeTint="D9"/>
          <w:sz w:val="28"/>
          <w:szCs w:val="28"/>
        </w:rPr>
        <w:t xml:space="preserve">т 25.12.2008 </w:t>
      </w:r>
      <w:r w:rsidR="000318C1" w:rsidRPr="00C76B56">
        <w:rPr>
          <w:color w:val="262626" w:themeColor="text1" w:themeTint="D9"/>
          <w:sz w:val="28"/>
          <w:szCs w:val="28"/>
        </w:rPr>
        <w:t xml:space="preserve">                         </w:t>
      </w:r>
      <w:r w:rsidR="00044DD4" w:rsidRPr="00C76B56">
        <w:rPr>
          <w:color w:val="262626" w:themeColor="text1" w:themeTint="D9"/>
          <w:sz w:val="28"/>
          <w:szCs w:val="28"/>
        </w:rPr>
        <w:t>№</w:t>
      </w:r>
      <w:r w:rsidRPr="00C76B56">
        <w:rPr>
          <w:color w:val="262626" w:themeColor="text1" w:themeTint="D9"/>
          <w:sz w:val="28"/>
          <w:szCs w:val="28"/>
        </w:rPr>
        <w:t xml:space="preserve"> 273-Ф</w:t>
      </w:r>
      <w:r w:rsidR="00044DD4" w:rsidRPr="00C76B56">
        <w:rPr>
          <w:color w:val="262626" w:themeColor="text1" w:themeTint="D9"/>
          <w:sz w:val="28"/>
          <w:szCs w:val="28"/>
        </w:rPr>
        <w:t>З</w:t>
      </w:r>
      <w:r w:rsidRPr="00C76B56">
        <w:rPr>
          <w:color w:val="262626" w:themeColor="text1" w:themeTint="D9"/>
          <w:sz w:val="28"/>
          <w:szCs w:val="28"/>
        </w:rPr>
        <w:t xml:space="preserve"> «О противодействии коррупции», от 03.12.2012 № 230-ФЗ </w:t>
      </w:r>
      <w:r w:rsidR="000318C1" w:rsidRPr="00C76B56">
        <w:rPr>
          <w:color w:val="262626" w:themeColor="text1" w:themeTint="D9"/>
          <w:sz w:val="28"/>
          <w:szCs w:val="28"/>
        </w:rPr>
        <w:t xml:space="preserve">                      </w:t>
      </w:r>
      <w:r w:rsidRPr="00C76B56">
        <w:rPr>
          <w:color w:val="262626" w:themeColor="text1" w:themeTint="D9"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</w:t>
      </w:r>
      <w:r w:rsidR="00044DD4" w:rsidRPr="00C76B56">
        <w:rPr>
          <w:color w:val="262626" w:themeColor="text1" w:themeTint="D9"/>
          <w:sz w:val="28"/>
          <w:szCs w:val="28"/>
        </w:rPr>
        <w:t xml:space="preserve">их доходам», </w:t>
      </w:r>
      <w:r w:rsidR="00C76B56" w:rsidRPr="00C76B56">
        <w:rPr>
          <w:color w:val="262626" w:themeColor="text1" w:themeTint="D9"/>
          <w:sz w:val="28"/>
          <w:szCs w:val="28"/>
        </w:rPr>
        <w:t>У</w:t>
      </w:r>
      <w:r w:rsidR="00B14639" w:rsidRPr="00C76B56">
        <w:rPr>
          <w:rFonts w:eastAsiaTheme="minorHAnsi"/>
          <w:color w:val="262626" w:themeColor="text1" w:themeTint="D9"/>
          <w:sz w:val="28"/>
          <w:szCs w:val="28"/>
        </w:rPr>
        <w:t>казами Президента Российско</w:t>
      </w:r>
      <w:r w:rsidR="00473E9E" w:rsidRPr="00C76B56">
        <w:rPr>
          <w:rFonts w:eastAsiaTheme="minorHAnsi"/>
          <w:color w:val="262626" w:themeColor="text1" w:themeTint="D9"/>
          <w:sz w:val="28"/>
          <w:szCs w:val="28"/>
        </w:rPr>
        <w:t xml:space="preserve">й Федерации от 21.09.2009 № 1065 </w:t>
      </w:r>
      <w:r w:rsidR="00B14639" w:rsidRPr="00C76B56">
        <w:rPr>
          <w:rFonts w:eastAsiaTheme="minorHAnsi"/>
          <w:color w:val="262626" w:themeColor="text1" w:themeTint="D9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 w:rsidR="00B04283" w:rsidRPr="00C76B56">
        <w:rPr>
          <w:rFonts w:eastAsiaTheme="minorHAnsi"/>
          <w:color w:val="262626" w:themeColor="text1" w:themeTint="D9"/>
          <w:sz w:val="28"/>
          <w:szCs w:val="28"/>
        </w:rPr>
        <w:t>,</w:t>
      </w:r>
      <w:r w:rsidR="00473E9E" w:rsidRPr="00C76B56">
        <w:rPr>
          <w:color w:val="262626" w:themeColor="text1" w:themeTint="D9"/>
          <w:sz w:val="28"/>
          <w:szCs w:val="28"/>
        </w:rPr>
        <w:t xml:space="preserve"> </w:t>
      </w:r>
      <w:r w:rsidR="00C76B56" w:rsidRPr="00C76B56">
        <w:rPr>
          <w:color w:val="262626" w:themeColor="text1" w:themeTint="D9"/>
          <w:sz w:val="28"/>
          <w:szCs w:val="28"/>
        </w:rPr>
        <w:t>З</w:t>
      </w:r>
      <w:r w:rsidR="00473E9E" w:rsidRPr="00C76B56">
        <w:rPr>
          <w:color w:val="262626" w:themeColor="text1" w:themeTint="D9"/>
          <w:sz w:val="28"/>
          <w:szCs w:val="28"/>
        </w:rPr>
        <w:t>аконом Магаданской области от 02.11.2007</w:t>
      </w:r>
      <w:r w:rsidR="00473E9E" w:rsidRPr="00C76B56">
        <w:rPr>
          <w:rFonts w:eastAsiaTheme="minorHAnsi"/>
          <w:color w:val="262626" w:themeColor="text1" w:themeTint="D9"/>
          <w:sz w:val="28"/>
          <w:szCs w:val="28"/>
        </w:rPr>
        <w:t xml:space="preserve"> № 900-ОЗ «О муниципальной службе в Магаданской области»</w:t>
      </w:r>
      <w:r w:rsidR="00B14639" w:rsidRPr="00C76B56">
        <w:rPr>
          <w:rFonts w:eastAsiaTheme="minorHAnsi"/>
          <w:color w:val="262626" w:themeColor="text1" w:themeTint="D9"/>
          <w:sz w:val="28"/>
          <w:szCs w:val="28"/>
        </w:rPr>
        <w:t xml:space="preserve"> Администрация Хасынского </w:t>
      </w:r>
      <w:r w:rsidR="00083F7A" w:rsidRPr="00C76B56">
        <w:rPr>
          <w:rFonts w:eastAsiaTheme="minorHAnsi"/>
          <w:color w:val="262626" w:themeColor="text1" w:themeTint="D9"/>
          <w:sz w:val="28"/>
          <w:szCs w:val="28"/>
        </w:rPr>
        <w:t>муниципального</w:t>
      </w:r>
      <w:r w:rsidR="00B14639" w:rsidRPr="00C76B56">
        <w:rPr>
          <w:rFonts w:eastAsiaTheme="minorHAnsi"/>
          <w:color w:val="262626" w:themeColor="text1" w:themeTint="D9"/>
          <w:sz w:val="28"/>
          <w:szCs w:val="28"/>
        </w:rPr>
        <w:t xml:space="preserve"> округа</w:t>
      </w:r>
      <w:r w:rsidR="00083F7A" w:rsidRPr="00C76B56">
        <w:rPr>
          <w:rFonts w:eastAsiaTheme="minorHAnsi"/>
          <w:color w:val="262626" w:themeColor="text1" w:themeTint="D9"/>
          <w:sz w:val="28"/>
          <w:szCs w:val="28"/>
        </w:rPr>
        <w:t xml:space="preserve"> Магаданской области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п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о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с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т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а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н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о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в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л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я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е</w:t>
      </w:r>
      <w:r w:rsidR="000318C1" w:rsidRPr="00C76B56">
        <w:rPr>
          <w:rFonts w:eastAsiaTheme="minorHAnsi"/>
          <w:b/>
          <w:color w:val="262626" w:themeColor="text1" w:themeTint="D9"/>
          <w:sz w:val="28"/>
          <w:szCs w:val="28"/>
        </w:rPr>
        <w:t xml:space="preserve"> </w:t>
      </w:r>
      <w:r w:rsidR="00B14639" w:rsidRPr="00C76B56">
        <w:rPr>
          <w:rFonts w:eastAsiaTheme="minorHAnsi"/>
          <w:b/>
          <w:color w:val="262626" w:themeColor="text1" w:themeTint="D9"/>
          <w:sz w:val="28"/>
          <w:szCs w:val="28"/>
        </w:rPr>
        <w:t>т</w:t>
      </w:r>
      <w:r w:rsidR="00B14639" w:rsidRPr="00C76B56">
        <w:rPr>
          <w:rFonts w:eastAsiaTheme="minorHAnsi"/>
          <w:color w:val="262626" w:themeColor="text1" w:themeTint="D9"/>
          <w:sz w:val="28"/>
          <w:szCs w:val="28"/>
        </w:rPr>
        <w:t>:</w:t>
      </w:r>
    </w:p>
    <w:p w:rsidR="005B36A6" w:rsidRPr="00C76B56" w:rsidRDefault="0057344B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lastRenderedPageBreak/>
        <w:t xml:space="preserve">1. </w:t>
      </w:r>
      <w:r w:rsidR="006B1D35" w:rsidRPr="00C76B56">
        <w:rPr>
          <w:rFonts w:eastAsiaTheme="minorHAnsi"/>
          <w:color w:val="262626" w:themeColor="text1" w:themeTint="D9"/>
          <w:sz w:val="28"/>
          <w:szCs w:val="28"/>
        </w:rPr>
        <w:t>Граждане, претендующие на замещение д</w:t>
      </w:r>
      <w:r w:rsidR="00DE7225" w:rsidRPr="00C76B56">
        <w:rPr>
          <w:rFonts w:eastAsiaTheme="minorHAnsi"/>
          <w:color w:val="262626" w:themeColor="text1" w:themeTint="D9"/>
          <w:sz w:val="28"/>
          <w:szCs w:val="28"/>
        </w:rPr>
        <w:t>олжностей муниципальной службы</w:t>
      </w:r>
      <w:r w:rsidR="0080333F" w:rsidRPr="00C76B56">
        <w:rPr>
          <w:rFonts w:eastAsiaTheme="minorHAnsi"/>
          <w:color w:val="262626" w:themeColor="text1" w:themeTint="D9"/>
          <w:sz w:val="28"/>
          <w:szCs w:val="28"/>
        </w:rPr>
        <w:t xml:space="preserve"> и </w:t>
      </w:r>
      <w:r w:rsidR="006B1D35" w:rsidRPr="00C76B56">
        <w:rPr>
          <w:rFonts w:eastAsiaTheme="minorHAnsi"/>
          <w:color w:val="262626" w:themeColor="text1" w:themeTint="D9"/>
          <w:sz w:val="28"/>
          <w:szCs w:val="28"/>
        </w:rPr>
        <w:t xml:space="preserve">муниципальные служащие, </w:t>
      </w:r>
      <w:r w:rsidR="0080333F" w:rsidRPr="00C76B56">
        <w:rPr>
          <w:rFonts w:eastAsiaTheme="minorHAnsi"/>
          <w:color w:val="262626" w:themeColor="text1" w:themeTint="D9"/>
          <w:sz w:val="28"/>
          <w:szCs w:val="28"/>
        </w:rPr>
        <w:t xml:space="preserve">замещающие должности муниципальной службы, включенные в Перечень должностей муниципальной службы, при замещении которых </w:t>
      </w:r>
      <w:r w:rsidR="001133C5" w:rsidRPr="00C76B56">
        <w:rPr>
          <w:rFonts w:eastAsiaTheme="minorHAnsi"/>
          <w:color w:val="262626" w:themeColor="text1" w:themeTint="D9"/>
          <w:sz w:val="28"/>
          <w:szCs w:val="28"/>
        </w:rPr>
        <w:t>муниципальные служащие</w:t>
      </w:r>
      <w:r w:rsidR="0080333F" w:rsidRPr="00C76B56">
        <w:rPr>
          <w:rFonts w:eastAsiaTheme="minorHAnsi"/>
          <w:color w:val="262626" w:themeColor="text1" w:themeTint="D9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3E64DF" w:rsidRPr="00C76B56">
        <w:rPr>
          <w:rFonts w:eastAsiaTheme="minorHAnsi"/>
          <w:color w:val="262626" w:themeColor="text1" w:themeTint="D9"/>
          <w:sz w:val="28"/>
          <w:szCs w:val="28"/>
        </w:rPr>
        <w:t>(далее</w:t>
      </w:r>
      <w:r w:rsidR="00C76B56">
        <w:rPr>
          <w:rFonts w:eastAsiaTheme="minorHAnsi"/>
          <w:color w:val="262626" w:themeColor="text1" w:themeTint="D9"/>
          <w:sz w:val="28"/>
          <w:szCs w:val="28"/>
        </w:rPr>
        <w:t xml:space="preserve"> - </w:t>
      </w:r>
      <w:r w:rsidR="003E64DF" w:rsidRPr="00C76B56">
        <w:rPr>
          <w:rFonts w:eastAsiaTheme="minorHAnsi"/>
          <w:color w:val="262626" w:themeColor="text1" w:themeTint="D9"/>
          <w:sz w:val="28"/>
          <w:szCs w:val="28"/>
        </w:rPr>
        <w:t>Перечень)</w:t>
      </w:r>
      <w:r w:rsidR="006B1D35" w:rsidRPr="00C76B56">
        <w:rPr>
          <w:rFonts w:eastAsiaTheme="minorHAnsi"/>
          <w:color w:val="262626" w:themeColor="text1" w:themeTint="D9"/>
          <w:sz w:val="28"/>
          <w:szCs w:val="28"/>
        </w:rPr>
        <w:t>, представляют с</w:t>
      </w:r>
      <w:r w:rsidR="00511B3C" w:rsidRPr="00C76B56">
        <w:rPr>
          <w:rFonts w:eastAsiaTheme="minorHAnsi"/>
          <w:color w:val="262626" w:themeColor="text1" w:themeTint="D9"/>
          <w:sz w:val="28"/>
          <w:szCs w:val="28"/>
        </w:rPr>
        <w:t xml:space="preserve">ведения о </w:t>
      </w:r>
      <w:r w:rsidR="002E420E" w:rsidRPr="00C76B56">
        <w:rPr>
          <w:rFonts w:eastAsiaTheme="minorHAnsi"/>
          <w:color w:val="262626" w:themeColor="text1" w:themeTint="D9"/>
          <w:sz w:val="28"/>
          <w:szCs w:val="28"/>
        </w:rPr>
        <w:t>доходах, об имуществе и обязательствах имущественного характера</w:t>
      </w:r>
      <w:r w:rsidR="00D2450C" w:rsidRPr="00C76B56">
        <w:rPr>
          <w:rFonts w:eastAsiaTheme="minorHAnsi"/>
          <w:color w:val="262626" w:themeColor="text1" w:themeTint="D9"/>
          <w:sz w:val="28"/>
          <w:szCs w:val="28"/>
        </w:rPr>
        <w:t xml:space="preserve"> лиц,</w:t>
      </w:r>
      <w:r w:rsidR="002A3374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  <w:r w:rsidR="002E420E" w:rsidRPr="00C76B56">
        <w:rPr>
          <w:rFonts w:eastAsiaTheme="minorHAnsi"/>
          <w:color w:val="262626" w:themeColor="text1" w:themeTint="D9"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83713" w:rsidRPr="00C76B56">
        <w:rPr>
          <w:rFonts w:eastAsiaTheme="minorHAnsi"/>
          <w:color w:val="262626" w:themeColor="text1" w:themeTint="D9"/>
          <w:sz w:val="28"/>
          <w:szCs w:val="28"/>
        </w:rPr>
        <w:t>, в порядке, установленном постановлением Правительства Магаданской области от 13.03.2014 №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  <w:r w:rsidR="00A83713" w:rsidRPr="00C76B56">
        <w:rPr>
          <w:rFonts w:eastAsiaTheme="minorHAnsi"/>
          <w:color w:val="262626" w:themeColor="text1" w:themeTint="D9"/>
          <w:sz w:val="28"/>
          <w:szCs w:val="28"/>
        </w:rPr>
        <w:t xml:space="preserve">206-пп «О представлении гражданами,  претендующими на замещение должностей государственной гражданской службы </w:t>
      </w:r>
      <w:r w:rsidR="00814829" w:rsidRPr="00C76B56">
        <w:rPr>
          <w:rFonts w:eastAsiaTheme="minorHAnsi"/>
          <w:color w:val="262626" w:themeColor="text1" w:themeTint="D9"/>
          <w:sz w:val="28"/>
          <w:szCs w:val="28"/>
        </w:rPr>
        <w:t xml:space="preserve">Магаданской области, и государственными гражданскими служащими </w:t>
      </w:r>
      <w:r w:rsidR="00705122" w:rsidRPr="00C76B56">
        <w:rPr>
          <w:rFonts w:eastAsiaTheme="minorHAnsi"/>
          <w:color w:val="262626" w:themeColor="text1" w:themeTint="D9"/>
          <w:sz w:val="28"/>
          <w:szCs w:val="28"/>
        </w:rPr>
        <w:t>М</w:t>
      </w:r>
      <w:r w:rsidR="00814829" w:rsidRPr="00C76B56">
        <w:rPr>
          <w:rFonts w:eastAsiaTheme="minorHAnsi"/>
          <w:color w:val="262626" w:themeColor="text1" w:themeTint="D9"/>
          <w:sz w:val="28"/>
          <w:szCs w:val="28"/>
        </w:rPr>
        <w:t>агаданской области сведений о доходах, об имуществе и обязательствах имущественного характера»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 xml:space="preserve">. </w:t>
      </w:r>
    </w:p>
    <w:p w:rsidR="000410F5" w:rsidRPr="00C76B56" w:rsidRDefault="005B36A6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Муниципальные служащие, </w:t>
      </w:r>
      <w:r w:rsidR="00462A40" w:rsidRPr="00C76B56">
        <w:rPr>
          <w:rFonts w:eastAsiaTheme="minorHAnsi"/>
          <w:color w:val="262626" w:themeColor="text1" w:themeTint="D9"/>
          <w:sz w:val="28"/>
          <w:szCs w:val="28"/>
        </w:rPr>
        <w:t xml:space="preserve">замещающие 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должности муниципальной службы, включенные в Перечень, обязаны представлять сведения о своих расходах, а также о расходах своих супруги (супруга) и несовершеннолетних детей в порядке, установленном постановлением Правительства Магаданской области от 13.03.2014 № 206-пп «О представлении гражданами,  претендующими на замещение должностей государственной гражданской службы Магаданской области, и государственными гражданскими служащими Магаданской области сведений о доходах, об имуществе и обязательствах имущественного характера». </w:t>
      </w:r>
    </w:p>
    <w:p w:rsidR="000410F5" w:rsidRPr="00C76B56" w:rsidRDefault="000410F5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2. </w:t>
      </w:r>
      <w:r w:rsidRPr="00C76B56">
        <w:rPr>
          <w:rFonts w:eastAsiaTheme="minorHAnsi"/>
          <w:color w:val="262626" w:themeColor="text1" w:themeTint="D9"/>
          <w:sz w:val="28"/>
          <w:szCs w:val="28"/>
          <w:lang w:eastAsia="en-US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r w:rsidRPr="00C76B56">
        <w:rPr>
          <w:rFonts w:eastAsiaTheme="minorHAnsi"/>
          <w:color w:val="262626" w:themeColor="text1" w:themeTint="D9"/>
          <w:sz w:val="28"/>
          <w:szCs w:val="28"/>
          <w:lang w:eastAsia="en-US"/>
        </w:rPr>
        <w:lastRenderedPageBreak/>
        <w:t xml:space="preserve">включенных в </w:t>
      </w:r>
      <w:r w:rsidR="007433DC" w:rsidRPr="00C76B56">
        <w:rPr>
          <w:rFonts w:eastAsiaTheme="minorHAnsi"/>
          <w:color w:val="262626" w:themeColor="text1" w:themeTint="D9"/>
          <w:sz w:val="28"/>
          <w:szCs w:val="28"/>
          <w:lang w:eastAsia="en-US"/>
        </w:rPr>
        <w:t>П</w:t>
      </w:r>
      <w:r w:rsidRPr="00C76B56">
        <w:rPr>
          <w:rFonts w:eastAsiaTheme="minorHAnsi"/>
          <w:color w:val="262626" w:themeColor="text1" w:themeTint="D9"/>
          <w:sz w:val="28"/>
          <w:szCs w:val="28"/>
          <w:lang w:eastAsia="en-US"/>
        </w:rPr>
        <w:t>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осуществляется в порядке, определенном</w:t>
      </w:r>
      <w:r w:rsidRPr="00C76B56">
        <w:rPr>
          <w:color w:val="262626" w:themeColor="text1" w:themeTint="D9"/>
        </w:rPr>
        <w:t xml:space="preserve"> </w:t>
      </w:r>
      <w:r w:rsidR="00C76B56">
        <w:rPr>
          <w:color w:val="262626" w:themeColor="text1" w:themeTint="D9"/>
        </w:rPr>
        <w:t>п</w:t>
      </w:r>
      <w:bookmarkStart w:id="0" w:name="_GoBack"/>
      <w:bookmarkEnd w:id="0"/>
      <w:r w:rsidRPr="00C76B56">
        <w:rPr>
          <w:rFonts w:eastAsiaTheme="minorHAnsi"/>
          <w:color w:val="262626" w:themeColor="text1" w:themeTint="D9"/>
          <w:sz w:val="28"/>
          <w:szCs w:val="28"/>
          <w:lang w:eastAsia="en-US"/>
        </w:rPr>
        <w:t>остановлением Губернатора Магаданской области от 03.05.2017 № 83-п «О проверке достоверности и полноты сведений, представляемых гражданами, претендующими на замещение должностей муниципальной службы в Магаданской области, и муниципальными служащими в Магаданской области, и соблюдения муниципальными служащими в Магаданской области требований к служебному поведению».</w:t>
      </w:r>
    </w:p>
    <w:p w:rsidR="00054F73" w:rsidRPr="00C76B56" w:rsidRDefault="00054F73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3. 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>Сведения, указанные в пункт</w:t>
      </w:r>
      <w:r w:rsidR="00566515" w:rsidRPr="00C76B56">
        <w:rPr>
          <w:rFonts w:eastAsiaTheme="minorHAnsi"/>
          <w:color w:val="262626" w:themeColor="text1" w:themeTint="D9"/>
          <w:sz w:val="28"/>
          <w:szCs w:val="28"/>
        </w:rPr>
        <w:t xml:space="preserve">е 1 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>настоящего постановления, представляются</w:t>
      </w:r>
      <w:r w:rsidR="00525727" w:rsidRPr="00C76B56">
        <w:rPr>
          <w:color w:val="262626" w:themeColor="text1" w:themeTint="D9"/>
          <w:sz w:val="28"/>
          <w:szCs w:val="28"/>
        </w:rPr>
        <w:t xml:space="preserve"> 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>лиц</w:t>
      </w:r>
      <w:r w:rsidR="008C5231" w:rsidRPr="00C76B56">
        <w:rPr>
          <w:rFonts w:eastAsiaTheme="minorHAnsi"/>
          <w:color w:val="262626" w:themeColor="text1" w:themeTint="D9"/>
          <w:sz w:val="28"/>
          <w:szCs w:val="28"/>
        </w:rPr>
        <w:t>ам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>, назначенн</w:t>
      </w:r>
      <w:r w:rsidR="008C5231" w:rsidRPr="00C76B56">
        <w:rPr>
          <w:rFonts w:eastAsiaTheme="minorHAnsi"/>
          <w:color w:val="262626" w:themeColor="text1" w:themeTint="D9"/>
          <w:sz w:val="28"/>
          <w:szCs w:val="28"/>
        </w:rPr>
        <w:t>ым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 xml:space="preserve"> ответственным</w:t>
      </w:r>
      <w:r w:rsidR="008C5231" w:rsidRPr="00C76B56">
        <w:rPr>
          <w:rFonts w:eastAsiaTheme="minorHAnsi"/>
          <w:color w:val="262626" w:themeColor="text1" w:themeTint="D9"/>
          <w:sz w:val="28"/>
          <w:szCs w:val="28"/>
        </w:rPr>
        <w:t>и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 xml:space="preserve"> за организацию работы по профилактике коррупционных и иных правонарушений</w:t>
      </w:r>
      <w:r w:rsidR="008C5231" w:rsidRPr="00C76B56">
        <w:rPr>
          <w:rFonts w:eastAsiaTheme="minorHAnsi"/>
          <w:color w:val="262626" w:themeColor="text1" w:themeTint="D9"/>
          <w:sz w:val="28"/>
          <w:szCs w:val="28"/>
        </w:rPr>
        <w:t xml:space="preserve"> в органах местного самоуправления муниципального образования «Хасынский муниципальный округ Магаданской области»</w:t>
      </w:r>
      <w:r w:rsidR="008A5057" w:rsidRPr="00C76B56">
        <w:rPr>
          <w:rFonts w:eastAsiaTheme="minorHAnsi"/>
          <w:color w:val="262626" w:themeColor="text1" w:themeTint="D9"/>
          <w:sz w:val="28"/>
          <w:szCs w:val="28"/>
        </w:rPr>
        <w:t>, а также в отраслевых (функциональных) органах Администрации Хасынского муниципального округа Магаданской области</w:t>
      </w:r>
      <w:r w:rsidR="008C5231" w:rsidRPr="00C76B56">
        <w:rPr>
          <w:rFonts w:eastAsiaTheme="minorHAnsi"/>
          <w:color w:val="262626" w:themeColor="text1" w:themeTint="D9"/>
          <w:sz w:val="28"/>
          <w:szCs w:val="28"/>
        </w:rPr>
        <w:t>.</w:t>
      </w:r>
      <w:r w:rsidR="00525727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</w:p>
    <w:p w:rsidR="00054F73" w:rsidRPr="00C76B56" w:rsidRDefault="00054F73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4. </w:t>
      </w:r>
      <w:r w:rsidR="00A45AD6" w:rsidRPr="00C76B56">
        <w:rPr>
          <w:rFonts w:eastAsiaTheme="minorHAnsi"/>
          <w:color w:val="262626" w:themeColor="text1" w:themeTint="D9"/>
          <w:sz w:val="28"/>
          <w:szCs w:val="28"/>
        </w:rPr>
        <w:t xml:space="preserve">Руководителям органов местного самоуправления муниципального образования «Хасынский </w:t>
      </w:r>
      <w:r w:rsidR="00404635" w:rsidRPr="00C76B56">
        <w:rPr>
          <w:rFonts w:eastAsiaTheme="minorHAnsi"/>
          <w:color w:val="262626" w:themeColor="text1" w:themeTint="D9"/>
          <w:sz w:val="28"/>
          <w:szCs w:val="28"/>
        </w:rPr>
        <w:t>муниципальный</w:t>
      </w:r>
      <w:r w:rsidR="00A45AD6" w:rsidRPr="00C76B56">
        <w:rPr>
          <w:rFonts w:eastAsiaTheme="minorHAnsi"/>
          <w:color w:val="262626" w:themeColor="text1" w:themeTint="D9"/>
          <w:sz w:val="28"/>
          <w:szCs w:val="28"/>
        </w:rPr>
        <w:t xml:space="preserve"> округ</w:t>
      </w:r>
      <w:r w:rsidR="00404635" w:rsidRPr="00C76B56">
        <w:rPr>
          <w:rFonts w:eastAsiaTheme="minorHAnsi"/>
          <w:color w:val="262626" w:themeColor="text1" w:themeTint="D9"/>
          <w:sz w:val="28"/>
          <w:szCs w:val="28"/>
        </w:rPr>
        <w:t xml:space="preserve"> Магаданской области</w:t>
      </w:r>
      <w:r w:rsidR="00A45AD6" w:rsidRPr="00C76B56">
        <w:rPr>
          <w:rFonts w:eastAsiaTheme="minorHAnsi"/>
          <w:color w:val="262626" w:themeColor="text1" w:themeTint="D9"/>
          <w:sz w:val="28"/>
          <w:szCs w:val="28"/>
        </w:rPr>
        <w:t xml:space="preserve">», а также руководителям отраслевых (функциональных) </w:t>
      </w:r>
      <w:r w:rsidR="00941F37" w:rsidRPr="00C76B56">
        <w:rPr>
          <w:rFonts w:eastAsiaTheme="minorHAnsi"/>
          <w:color w:val="262626" w:themeColor="text1" w:themeTint="D9"/>
          <w:sz w:val="28"/>
          <w:szCs w:val="28"/>
        </w:rPr>
        <w:t xml:space="preserve">органов </w:t>
      </w:r>
      <w:r w:rsidR="00F25722" w:rsidRPr="00C76B56">
        <w:rPr>
          <w:rFonts w:eastAsiaTheme="minorHAnsi"/>
          <w:color w:val="262626" w:themeColor="text1" w:themeTint="D9"/>
          <w:sz w:val="28"/>
          <w:szCs w:val="28"/>
        </w:rPr>
        <w:t>А</w:t>
      </w:r>
      <w:r w:rsidR="00A45AD6" w:rsidRPr="00C76B56">
        <w:rPr>
          <w:rFonts w:eastAsiaTheme="minorHAnsi"/>
          <w:color w:val="262626" w:themeColor="text1" w:themeTint="D9"/>
          <w:sz w:val="28"/>
          <w:szCs w:val="28"/>
        </w:rPr>
        <w:t xml:space="preserve">дминистрации Хасынского </w:t>
      </w:r>
      <w:r w:rsidR="00404635" w:rsidRPr="00C76B56">
        <w:rPr>
          <w:rFonts w:eastAsiaTheme="minorHAnsi"/>
          <w:color w:val="262626" w:themeColor="text1" w:themeTint="D9"/>
          <w:sz w:val="28"/>
          <w:szCs w:val="28"/>
        </w:rPr>
        <w:t>муниципального</w:t>
      </w:r>
      <w:r w:rsidR="00A45AD6" w:rsidRPr="00C76B56">
        <w:rPr>
          <w:rFonts w:eastAsiaTheme="minorHAnsi"/>
          <w:color w:val="262626" w:themeColor="text1" w:themeTint="D9"/>
          <w:sz w:val="28"/>
          <w:szCs w:val="28"/>
        </w:rPr>
        <w:t xml:space="preserve"> округа</w:t>
      </w:r>
      <w:r w:rsidR="00404635" w:rsidRPr="00C76B56">
        <w:rPr>
          <w:rFonts w:eastAsiaTheme="minorHAnsi"/>
          <w:color w:val="262626" w:themeColor="text1" w:themeTint="D9"/>
          <w:sz w:val="28"/>
          <w:szCs w:val="28"/>
        </w:rPr>
        <w:t xml:space="preserve"> Магаданской области</w:t>
      </w:r>
      <w:r w:rsidR="00F46533" w:rsidRPr="00C76B56">
        <w:rPr>
          <w:rFonts w:eastAsiaTheme="minorHAnsi"/>
          <w:color w:val="262626" w:themeColor="text1" w:themeTint="D9"/>
          <w:sz w:val="28"/>
          <w:szCs w:val="28"/>
        </w:rPr>
        <w:t xml:space="preserve">: </w:t>
      </w:r>
    </w:p>
    <w:p w:rsidR="00054F73" w:rsidRPr="00C76B56" w:rsidRDefault="006A6035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- утвердить перечни должностей муниципальной службы, при замещении которых муниципальные служащие и граждане, претендующие на замещение должностей муниципальной службы,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8C0CD0" w:rsidRPr="00C76B56" w:rsidRDefault="00321F10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>-</w:t>
      </w:r>
      <w:r w:rsidR="00C76B56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  <w:r w:rsidR="005F12B2" w:rsidRPr="00C76B56">
        <w:rPr>
          <w:rFonts w:eastAsia="Calibri"/>
          <w:color w:val="262626" w:themeColor="text1" w:themeTint="D9"/>
          <w:sz w:val="28"/>
          <w:szCs w:val="28"/>
        </w:rPr>
        <w:t xml:space="preserve">на постоянной основе обеспечивать контроль за </w:t>
      </w:r>
      <w:r w:rsidR="002D2303" w:rsidRPr="00C76B56">
        <w:rPr>
          <w:rFonts w:eastAsia="Calibri"/>
          <w:color w:val="262626" w:themeColor="text1" w:themeTint="D9"/>
          <w:sz w:val="28"/>
          <w:szCs w:val="28"/>
        </w:rPr>
        <w:t xml:space="preserve">актуальностью состояния 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утвержденных перечней должностей муниципальной службы, при замещении которых муниципальные служащие обязаны представлять 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8418E" w:rsidRPr="00C76B56">
        <w:rPr>
          <w:rFonts w:eastAsiaTheme="minorHAnsi"/>
          <w:color w:val="262626" w:themeColor="text1" w:themeTint="D9"/>
          <w:sz w:val="28"/>
          <w:szCs w:val="28"/>
        </w:rPr>
        <w:t>.</w:t>
      </w:r>
    </w:p>
    <w:p w:rsidR="0058418E" w:rsidRPr="00C76B56" w:rsidRDefault="002D2303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>5</w:t>
      </w:r>
      <w:r w:rsidR="00E6278D" w:rsidRPr="00C76B56">
        <w:rPr>
          <w:rFonts w:eastAsiaTheme="minorHAnsi"/>
          <w:color w:val="262626" w:themeColor="text1" w:themeTint="D9"/>
          <w:sz w:val="28"/>
          <w:szCs w:val="28"/>
        </w:rPr>
        <w:t xml:space="preserve">. </w:t>
      </w:r>
      <w:r w:rsidR="0014448A" w:rsidRPr="00C76B56">
        <w:rPr>
          <w:rFonts w:eastAsiaTheme="minorHAnsi"/>
          <w:color w:val="262626" w:themeColor="text1" w:themeTint="D9"/>
          <w:sz w:val="28"/>
          <w:szCs w:val="28"/>
        </w:rPr>
        <w:t>Признать утратившими силу</w:t>
      </w:r>
      <w:r w:rsidR="00E6278D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  <w:r w:rsidR="0014448A" w:rsidRPr="00C76B56">
        <w:rPr>
          <w:rFonts w:eastAsiaTheme="minorHAnsi"/>
          <w:color w:val="262626" w:themeColor="text1" w:themeTint="D9"/>
          <w:sz w:val="28"/>
          <w:szCs w:val="28"/>
        </w:rPr>
        <w:t>постановлени</w:t>
      </w:r>
      <w:r w:rsidR="00E6278D" w:rsidRPr="00C76B56">
        <w:rPr>
          <w:rFonts w:eastAsiaTheme="minorHAnsi"/>
          <w:color w:val="262626" w:themeColor="text1" w:themeTint="D9"/>
          <w:sz w:val="28"/>
          <w:szCs w:val="28"/>
        </w:rPr>
        <w:t>я</w:t>
      </w:r>
      <w:r w:rsidR="0014448A" w:rsidRPr="00C76B56">
        <w:rPr>
          <w:rFonts w:eastAsiaTheme="minorHAnsi"/>
          <w:color w:val="262626" w:themeColor="text1" w:themeTint="D9"/>
          <w:sz w:val="28"/>
          <w:szCs w:val="28"/>
        </w:rPr>
        <w:t xml:space="preserve"> Администрации Хасынского городского округа</w:t>
      </w:r>
      <w:r w:rsidR="00E6278D" w:rsidRPr="00C76B56">
        <w:rPr>
          <w:rFonts w:eastAsiaTheme="minorHAnsi"/>
          <w:color w:val="262626" w:themeColor="text1" w:themeTint="D9"/>
          <w:sz w:val="28"/>
          <w:szCs w:val="28"/>
        </w:rPr>
        <w:t>:</w:t>
      </w:r>
      <w:r w:rsidR="0058418E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</w:p>
    <w:p w:rsidR="0058418E" w:rsidRPr="00C76B56" w:rsidRDefault="00A12EB1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>-</w:t>
      </w:r>
      <w:r w:rsidR="0014448A" w:rsidRPr="00C76B56">
        <w:rPr>
          <w:rFonts w:eastAsiaTheme="minorHAnsi"/>
          <w:color w:val="262626" w:themeColor="text1" w:themeTint="D9"/>
          <w:sz w:val="28"/>
          <w:szCs w:val="28"/>
        </w:rPr>
        <w:t xml:space="preserve"> от 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>30.05.2017</w:t>
      </w:r>
      <w:r w:rsidR="0014448A"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  <w:r w:rsidR="000D0EC5" w:rsidRPr="00C76B56">
        <w:rPr>
          <w:rFonts w:eastAsiaTheme="minorHAnsi"/>
          <w:color w:val="262626" w:themeColor="text1" w:themeTint="D9"/>
          <w:sz w:val="28"/>
          <w:szCs w:val="28"/>
        </w:rPr>
        <w:t>№ 5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>63</w:t>
      </w:r>
      <w:r w:rsidR="000D0EC5" w:rsidRPr="00C76B56">
        <w:rPr>
          <w:rFonts w:eastAsiaTheme="minorHAnsi"/>
          <w:color w:val="262626" w:themeColor="text1" w:themeTint="D9"/>
          <w:sz w:val="28"/>
          <w:szCs w:val="28"/>
        </w:rPr>
        <w:t xml:space="preserve"> «О представлении сведений о доходах, расходах, об имуществе и обязательствах имущественного характера лицами, замещающими должности муниципальной службы, и о предоставлении сведений о доходах,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муниципального образования «Хасынский городской округ», и о признании утратившими  силу отдельных муниципальных правовых актов»; </w:t>
      </w:r>
    </w:p>
    <w:p w:rsidR="0058418E" w:rsidRPr="00C76B56" w:rsidRDefault="0014448A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- от </w:t>
      </w:r>
      <w:r w:rsidR="00A12EB1" w:rsidRPr="00C76B56">
        <w:rPr>
          <w:rFonts w:eastAsiaTheme="minorHAnsi"/>
          <w:color w:val="262626" w:themeColor="text1" w:themeTint="D9"/>
          <w:sz w:val="28"/>
          <w:szCs w:val="28"/>
        </w:rPr>
        <w:t>02.11.2020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 № </w:t>
      </w:r>
      <w:r w:rsidR="00A12EB1" w:rsidRPr="00C76B56">
        <w:rPr>
          <w:rFonts w:eastAsiaTheme="minorHAnsi"/>
          <w:color w:val="262626" w:themeColor="text1" w:themeTint="D9"/>
          <w:sz w:val="28"/>
          <w:szCs w:val="28"/>
        </w:rPr>
        <w:t>527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 </w:t>
      </w:r>
      <w:r w:rsidR="00A12EB1" w:rsidRPr="00C76B56">
        <w:rPr>
          <w:rFonts w:eastAsiaTheme="minorHAnsi"/>
          <w:color w:val="262626" w:themeColor="text1" w:themeTint="D9"/>
          <w:sz w:val="28"/>
          <w:szCs w:val="28"/>
        </w:rPr>
        <w:t>«О внесении изменения в постановление Администрации Хасынского городского округа от 30.05.2017 № 563 «О предоставлении сведений о доходах, расходах, об имуществе и обязательствах имущественного характера лицами, замещающими должности муниципальной службы, и о предоставлении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муниципального образования «Хасынский городской округ», и о признании утратившими силу отдельных муниципальных правовых актов»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>;</w:t>
      </w:r>
    </w:p>
    <w:p w:rsidR="008C0CD0" w:rsidRPr="00C76B56" w:rsidRDefault="0014448A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- от </w:t>
      </w:r>
      <w:r w:rsidR="00A12EB1" w:rsidRPr="00C76B56">
        <w:rPr>
          <w:rFonts w:eastAsiaTheme="minorHAnsi"/>
          <w:color w:val="262626" w:themeColor="text1" w:themeTint="D9"/>
          <w:sz w:val="28"/>
          <w:szCs w:val="28"/>
        </w:rPr>
        <w:t>07.04.2021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 № </w:t>
      </w:r>
      <w:r w:rsidR="00A12EB1" w:rsidRPr="00C76B56">
        <w:rPr>
          <w:rFonts w:eastAsiaTheme="minorHAnsi"/>
          <w:color w:val="262626" w:themeColor="text1" w:themeTint="D9"/>
          <w:sz w:val="28"/>
          <w:szCs w:val="28"/>
        </w:rPr>
        <w:t>146</w:t>
      </w:r>
      <w:r w:rsidRPr="00C76B56">
        <w:rPr>
          <w:rFonts w:eastAsiaTheme="minorHAnsi"/>
          <w:color w:val="262626" w:themeColor="text1" w:themeTint="D9"/>
          <w:sz w:val="28"/>
          <w:szCs w:val="28"/>
        </w:rPr>
        <w:t xml:space="preserve"> «О внесении изменений </w:t>
      </w:r>
      <w:r w:rsidR="00445383" w:rsidRPr="00C76B56">
        <w:rPr>
          <w:rFonts w:eastAsiaTheme="minorHAnsi"/>
          <w:color w:val="262626" w:themeColor="text1" w:themeTint="D9"/>
          <w:sz w:val="28"/>
          <w:szCs w:val="28"/>
        </w:rPr>
        <w:t xml:space="preserve">в постановление Администрации Хасынского городского округа от 30.05.2017 № 563 «О предоставлении сведений о доходах, расходах, об имуществе и обязательствах имущественного характера лицами, замещающими должности муниципальной службы, и о предоставлении сведений о доходах, об имуществе и обязательствах имущественного характера гражданами, </w:t>
      </w:r>
      <w:r w:rsidR="00445383" w:rsidRPr="00C76B56">
        <w:rPr>
          <w:rFonts w:eastAsiaTheme="minorHAnsi"/>
          <w:color w:val="262626" w:themeColor="text1" w:themeTint="D9"/>
          <w:sz w:val="28"/>
          <w:szCs w:val="28"/>
        </w:rPr>
        <w:lastRenderedPageBreak/>
        <w:t>претендующими на замещение должностей муниципальной службы в органах местного самоуправления муниципального образования «Хасынский городской округ», и о признании утратившими силу отдельных муниципальных правовых актов»</w:t>
      </w:r>
      <w:r w:rsidR="00252F96" w:rsidRPr="00C76B56">
        <w:rPr>
          <w:rFonts w:eastAsiaTheme="minorHAnsi"/>
          <w:color w:val="262626" w:themeColor="text1" w:themeTint="D9"/>
          <w:sz w:val="28"/>
          <w:szCs w:val="28"/>
        </w:rPr>
        <w:t>.</w:t>
      </w:r>
    </w:p>
    <w:p w:rsidR="00252F96" w:rsidRPr="00C76B56" w:rsidRDefault="00330DF4" w:rsidP="00C76B56">
      <w:pPr>
        <w:spacing w:line="360" w:lineRule="auto"/>
        <w:ind w:firstLine="708"/>
        <w:jc w:val="both"/>
        <w:rPr>
          <w:rFonts w:eastAsiaTheme="minorHAnsi"/>
          <w:color w:val="262626" w:themeColor="text1" w:themeTint="D9"/>
          <w:sz w:val="28"/>
          <w:szCs w:val="28"/>
        </w:rPr>
      </w:pPr>
      <w:r w:rsidRPr="00C76B56">
        <w:rPr>
          <w:rFonts w:eastAsiaTheme="minorHAnsi"/>
          <w:color w:val="262626" w:themeColor="text1" w:themeTint="D9"/>
          <w:sz w:val="28"/>
          <w:szCs w:val="28"/>
        </w:rPr>
        <w:t>6</w:t>
      </w:r>
      <w:r w:rsidR="00252F96" w:rsidRPr="00C76B56">
        <w:rPr>
          <w:rFonts w:eastAsiaTheme="minorHAnsi"/>
          <w:color w:val="262626" w:themeColor="text1" w:themeTint="D9"/>
          <w:sz w:val="28"/>
          <w:szCs w:val="28"/>
        </w:rPr>
        <w:t xml:space="preserve">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</w:t>
      </w:r>
      <w:r w:rsidR="00A60804" w:rsidRPr="00C76B56">
        <w:rPr>
          <w:rFonts w:eastAsiaTheme="minorHAnsi"/>
          <w:color w:val="262626" w:themeColor="text1" w:themeTint="D9"/>
          <w:sz w:val="28"/>
          <w:szCs w:val="28"/>
        </w:rPr>
        <w:t>муниципальный</w:t>
      </w:r>
      <w:r w:rsidR="00252F96" w:rsidRPr="00C76B56">
        <w:rPr>
          <w:rFonts w:eastAsiaTheme="minorHAnsi"/>
          <w:color w:val="262626" w:themeColor="text1" w:themeTint="D9"/>
          <w:sz w:val="28"/>
          <w:szCs w:val="28"/>
        </w:rPr>
        <w:t xml:space="preserve"> округ</w:t>
      </w:r>
      <w:r w:rsidR="00A60804" w:rsidRPr="00C76B56">
        <w:rPr>
          <w:rFonts w:eastAsiaTheme="minorHAnsi"/>
          <w:color w:val="262626" w:themeColor="text1" w:themeTint="D9"/>
          <w:sz w:val="28"/>
          <w:szCs w:val="28"/>
        </w:rPr>
        <w:t xml:space="preserve"> Магаданской области</w:t>
      </w:r>
      <w:r w:rsidR="00252F96" w:rsidRPr="00C76B56">
        <w:rPr>
          <w:rFonts w:eastAsiaTheme="minorHAnsi"/>
          <w:color w:val="262626" w:themeColor="text1" w:themeTint="D9"/>
          <w:sz w:val="28"/>
          <w:szCs w:val="28"/>
        </w:rPr>
        <w:t xml:space="preserve">». </w:t>
      </w:r>
    </w:p>
    <w:p w:rsidR="00252F96" w:rsidRPr="00C76B56" w:rsidRDefault="00252F96" w:rsidP="00C76B56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262626" w:themeColor="text1" w:themeTint="D9"/>
          <w:sz w:val="28"/>
          <w:szCs w:val="28"/>
          <w:lang w:eastAsia="en-US"/>
        </w:rPr>
      </w:pPr>
    </w:p>
    <w:p w:rsidR="00C76B56" w:rsidRPr="00C76B56" w:rsidRDefault="00C76B56" w:rsidP="00C76B56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262626" w:themeColor="text1" w:themeTint="D9"/>
          <w:sz w:val="28"/>
          <w:szCs w:val="28"/>
          <w:lang w:eastAsia="en-US"/>
        </w:rPr>
      </w:pPr>
    </w:p>
    <w:p w:rsidR="002D2303" w:rsidRPr="00C76B56" w:rsidRDefault="002D2303" w:rsidP="00C76B56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color w:val="262626" w:themeColor="text1" w:themeTint="D9"/>
          <w:sz w:val="28"/>
          <w:szCs w:val="28"/>
          <w:lang w:eastAsia="en-US"/>
        </w:rPr>
      </w:pP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 xml:space="preserve">               </w:t>
      </w:r>
      <w:r w:rsidR="00C76B56"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 xml:space="preserve">   Глава</w:t>
      </w:r>
    </w:p>
    <w:p w:rsidR="002D2303" w:rsidRPr="00C76B56" w:rsidRDefault="002D2303" w:rsidP="00C76B56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color w:val="262626" w:themeColor="text1" w:themeTint="D9"/>
          <w:sz w:val="28"/>
          <w:szCs w:val="28"/>
          <w:lang w:eastAsia="en-US"/>
        </w:rPr>
      </w:pP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>Хасынского муниципального</w:t>
      </w:r>
    </w:p>
    <w:p w:rsidR="002D2303" w:rsidRPr="00C76B56" w:rsidRDefault="002D2303" w:rsidP="00C76B56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color w:val="262626" w:themeColor="text1" w:themeTint="D9"/>
          <w:sz w:val="28"/>
          <w:szCs w:val="28"/>
          <w:lang w:eastAsia="en-US"/>
        </w:rPr>
      </w:pP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>округа Магаданской области</w:t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ab/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ab/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ab/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ab/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ab/>
        <w:t xml:space="preserve">  </w:t>
      </w:r>
      <w:r w:rsidR="00C76B56"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C76B56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>Л.Р. Исмаилова</w:t>
      </w:r>
    </w:p>
    <w:p w:rsidR="002D2303" w:rsidRPr="00C76B56" w:rsidRDefault="002D2303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</w:p>
    <w:p w:rsidR="00B14639" w:rsidRPr="00C76B56" w:rsidRDefault="00B14639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262626" w:themeColor="text1" w:themeTint="D9"/>
          <w:sz w:val="28"/>
          <w:szCs w:val="28"/>
          <w:lang w:eastAsia="en-US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p w:rsidR="008C0CD0" w:rsidRPr="00C76B56" w:rsidRDefault="008C0CD0" w:rsidP="00C76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</w:p>
    <w:sectPr w:rsidR="008C0CD0" w:rsidRPr="00C76B56" w:rsidSect="00C76B5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F1" w:rsidRDefault="008561F1" w:rsidP="00F25722">
      <w:r>
        <w:separator/>
      </w:r>
    </w:p>
  </w:endnote>
  <w:endnote w:type="continuationSeparator" w:id="0">
    <w:p w:rsidR="008561F1" w:rsidRDefault="008561F1" w:rsidP="00F2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F1" w:rsidRDefault="008561F1" w:rsidP="00F25722">
      <w:r>
        <w:separator/>
      </w:r>
    </w:p>
  </w:footnote>
  <w:footnote w:type="continuationSeparator" w:id="0">
    <w:p w:rsidR="008561F1" w:rsidRDefault="008561F1" w:rsidP="00F2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421913"/>
      <w:docPartObj>
        <w:docPartGallery w:val="Page Numbers (Top of Page)"/>
        <w:docPartUnique/>
      </w:docPartObj>
    </w:sdtPr>
    <w:sdtEndPr/>
    <w:sdtContent>
      <w:p w:rsidR="00F25722" w:rsidRDefault="00F257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C3A5B"/>
    <w:multiLevelType w:val="hybridMultilevel"/>
    <w:tmpl w:val="68BC6722"/>
    <w:lvl w:ilvl="0" w:tplc="7904276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B527C3"/>
    <w:multiLevelType w:val="hybridMultilevel"/>
    <w:tmpl w:val="08421FAE"/>
    <w:lvl w:ilvl="0" w:tplc="EA7637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B056D5"/>
    <w:multiLevelType w:val="multilevel"/>
    <w:tmpl w:val="C5CE2A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2511C"/>
    <w:rsid w:val="000318C1"/>
    <w:rsid w:val="000410F5"/>
    <w:rsid w:val="00044ACD"/>
    <w:rsid w:val="00044DD4"/>
    <w:rsid w:val="00054F73"/>
    <w:rsid w:val="00083F7A"/>
    <w:rsid w:val="000C45CA"/>
    <w:rsid w:val="000D0EC5"/>
    <w:rsid w:val="00102045"/>
    <w:rsid w:val="0011173B"/>
    <w:rsid w:val="001133C5"/>
    <w:rsid w:val="0014448A"/>
    <w:rsid w:val="00164C19"/>
    <w:rsid w:val="001A0AE7"/>
    <w:rsid w:val="001B4F01"/>
    <w:rsid w:val="001F18F6"/>
    <w:rsid w:val="00252F96"/>
    <w:rsid w:val="0029030D"/>
    <w:rsid w:val="002A3374"/>
    <w:rsid w:val="002D2303"/>
    <w:rsid w:val="002E420E"/>
    <w:rsid w:val="00321F10"/>
    <w:rsid w:val="00330DF4"/>
    <w:rsid w:val="003E64DF"/>
    <w:rsid w:val="00404635"/>
    <w:rsid w:val="00441A52"/>
    <w:rsid w:val="00445383"/>
    <w:rsid w:val="0045419B"/>
    <w:rsid w:val="00462A40"/>
    <w:rsid w:val="00473E9E"/>
    <w:rsid w:val="004C637A"/>
    <w:rsid w:val="004F09B2"/>
    <w:rsid w:val="00511B3C"/>
    <w:rsid w:val="00525727"/>
    <w:rsid w:val="00553B83"/>
    <w:rsid w:val="00562FF1"/>
    <w:rsid w:val="00566515"/>
    <w:rsid w:val="0057344B"/>
    <w:rsid w:val="0058418E"/>
    <w:rsid w:val="005B36A6"/>
    <w:rsid w:val="005E6EAC"/>
    <w:rsid w:val="005F12B2"/>
    <w:rsid w:val="00604B9E"/>
    <w:rsid w:val="006A6035"/>
    <w:rsid w:val="006B1D35"/>
    <w:rsid w:val="00705122"/>
    <w:rsid w:val="007433DC"/>
    <w:rsid w:val="0076046A"/>
    <w:rsid w:val="007E0BE1"/>
    <w:rsid w:val="0080333F"/>
    <w:rsid w:val="00814829"/>
    <w:rsid w:val="00832E28"/>
    <w:rsid w:val="008561F1"/>
    <w:rsid w:val="00856427"/>
    <w:rsid w:val="0087629B"/>
    <w:rsid w:val="008A5057"/>
    <w:rsid w:val="008C0CD0"/>
    <w:rsid w:val="008C5231"/>
    <w:rsid w:val="00941F37"/>
    <w:rsid w:val="0095298B"/>
    <w:rsid w:val="00996AE3"/>
    <w:rsid w:val="009A02EF"/>
    <w:rsid w:val="009D297B"/>
    <w:rsid w:val="009E3918"/>
    <w:rsid w:val="009E6F76"/>
    <w:rsid w:val="00A12EB1"/>
    <w:rsid w:val="00A15CB5"/>
    <w:rsid w:val="00A45AD6"/>
    <w:rsid w:val="00A46DDC"/>
    <w:rsid w:val="00A60804"/>
    <w:rsid w:val="00A83713"/>
    <w:rsid w:val="00AA2083"/>
    <w:rsid w:val="00B04283"/>
    <w:rsid w:val="00B14639"/>
    <w:rsid w:val="00BA5775"/>
    <w:rsid w:val="00BA63DC"/>
    <w:rsid w:val="00BA7DEC"/>
    <w:rsid w:val="00BF1171"/>
    <w:rsid w:val="00BF33BA"/>
    <w:rsid w:val="00BF508F"/>
    <w:rsid w:val="00C260F1"/>
    <w:rsid w:val="00C359CA"/>
    <w:rsid w:val="00C76B56"/>
    <w:rsid w:val="00D01DA3"/>
    <w:rsid w:val="00D2450C"/>
    <w:rsid w:val="00D76A7B"/>
    <w:rsid w:val="00DA36DF"/>
    <w:rsid w:val="00DB051C"/>
    <w:rsid w:val="00DE7225"/>
    <w:rsid w:val="00E50326"/>
    <w:rsid w:val="00E6278D"/>
    <w:rsid w:val="00E8734B"/>
    <w:rsid w:val="00EA0994"/>
    <w:rsid w:val="00ED7C27"/>
    <w:rsid w:val="00F25722"/>
    <w:rsid w:val="00F30696"/>
    <w:rsid w:val="00F46533"/>
    <w:rsid w:val="00FB2FFD"/>
    <w:rsid w:val="00FC4ED3"/>
    <w:rsid w:val="00FC5B5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31A4D-F37C-40ED-94E3-D8A248B7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0F1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C260F1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60F1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B14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C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257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5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Баранчикова Милда Байрамовна</cp:lastModifiedBy>
  <cp:revision>65</cp:revision>
  <cp:lastPrinted>2023-02-14T22:39:00Z</cp:lastPrinted>
  <dcterms:created xsi:type="dcterms:W3CDTF">2017-05-11T01:37:00Z</dcterms:created>
  <dcterms:modified xsi:type="dcterms:W3CDTF">2023-02-14T22:39:00Z</dcterms:modified>
</cp:coreProperties>
</file>