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359"/>
      </w:tblGrid>
      <w:tr w:rsidR="000E27F6" w:rsidTr="000E27F6"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:rsidR="000E27F6" w:rsidRPr="008D590A" w:rsidRDefault="000E27F6" w:rsidP="000E27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221"/>
            <w:bookmarkEnd w:id="0"/>
            <w:r w:rsidRPr="008D590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E27F6" w:rsidRPr="008D590A" w:rsidRDefault="000E27F6" w:rsidP="000E27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7F6" w:rsidRPr="008D590A" w:rsidRDefault="000E27F6" w:rsidP="000E27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90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0E27F6" w:rsidRPr="008D590A" w:rsidRDefault="000E27F6" w:rsidP="000E27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7F6" w:rsidRPr="008D590A" w:rsidRDefault="000E27F6" w:rsidP="000E27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D590A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</w:t>
            </w:r>
          </w:p>
          <w:p w:rsidR="000E27F6" w:rsidRPr="008D590A" w:rsidRDefault="000E27F6" w:rsidP="000E27F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90A">
              <w:rPr>
                <w:rFonts w:ascii="Times New Roman" w:hAnsi="Times New Roman" w:cs="Times New Roman"/>
                <w:sz w:val="28"/>
                <w:szCs w:val="28"/>
              </w:rPr>
              <w:t>Хасынского городского округа</w:t>
            </w:r>
          </w:p>
          <w:p w:rsidR="000E27F6" w:rsidRPr="000E27F6" w:rsidRDefault="0011320B" w:rsidP="000E27F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26.01.2016 № 64</w:t>
            </w:r>
            <w:bookmarkStart w:id="1" w:name="_GoBack"/>
            <w:bookmarkEnd w:id="1"/>
          </w:p>
        </w:tc>
      </w:tr>
    </w:tbl>
    <w:p w:rsidR="000E27F6" w:rsidRDefault="000E27F6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E27F6" w:rsidRDefault="000E27F6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ФОРМА ТИПОВОГО СОГЛАШЕНИЯ</w:t>
      </w:r>
    </w:p>
    <w:p w:rsidR="009972BC" w:rsidRPr="00A51A86" w:rsidRDefault="009972BC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о взаимодействии между администрацией Хасынского </w:t>
      </w:r>
      <w:proofErr w:type="gramStart"/>
      <w:r w:rsidRPr="00A51A86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9972BC" w:rsidRPr="00A51A86" w:rsidRDefault="009972BC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 округа и организациями, представляющими интересы</w:t>
      </w:r>
    </w:p>
    <w:p w:rsidR="009972BC" w:rsidRPr="00A51A86" w:rsidRDefault="009972BC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предпринимательского сообщества, при проведении оценки</w:t>
      </w:r>
    </w:p>
    <w:p w:rsidR="009972BC" w:rsidRDefault="009972BC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регулирующего воздействия проектов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</w:t>
      </w:r>
    </w:p>
    <w:p w:rsidR="000E27F6" w:rsidRDefault="009972BC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 нормативных правовых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A86">
        <w:rPr>
          <w:rFonts w:ascii="Times New Roman" w:hAnsi="Times New Roman" w:cs="Times New Roman"/>
          <w:sz w:val="28"/>
          <w:szCs w:val="28"/>
        </w:rPr>
        <w:t xml:space="preserve">актов муниципального образования </w:t>
      </w:r>
      <w:r w:rsidR="003C4F6D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 w:rsidR="003C4F6D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A86">
        <w:rPr>
          <w:rFonts w:ascii="Times New Roman" w:hAnsi="Times New Roman" w:cs="Times New Roman"/>
          <w:sz w:val="28"/>
          <w:szCs w:val="28"/>
        </w:rPr>
        <w:t>экспертизы действующих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1A8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972BC" w:rsidRPr="006535D2" w:rsidRDefault="000E27F6" w:rsidP="000E27F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972BC" w:rsidRPr="00A51A86"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>
        <w:rPr>
          <w:rFonts w:ascii="Times New Roman" w:hAnsi="Times New Roman" w:cs="Times New Roman"/>
        </w:rPr>
        <w:t>»</w:t>
      </w:r>
    </w:p>
    <w:p w:rsidR="009972BC" w:rsidRPr="00BD0990" w:rsidRDefault="009972BC" w:rsidP="000E27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972BC" w:rsidRPr="00BD0990" w:rsidRDefault="009972BC" w:rsidP="000E27F6">
      <w:pPr>
        <w:spacing w:line="360" w:lineRule="auto"/>
        <w:rPr>
          <w:sz w:val="28"/>
          <w:szCs w:val="28"/>
        </w:rPr>
      </w:pPr>
      <w:r w:rsidRPr="00BD0990">
        <w:rPr>
          <w:sz w:val="28"/>
          <w:szCs w:val="28"/>
        </w:rPr>
        <w:t xml:space="preserve">______________ </w:t>
      </w:r>
      <w:r w:rsidRPr="00BD0990">
        <w:rPr>
          <w:sz w:val="28"/>
          <w:szCs w:val="28"/>
        </w:rPr>
        <w:tab/>
      </w:r>
      <w:r w:rsidRPr="00BD0990">
        <w:rPr>
          <w:sz w:val="28"/>
          <w:szCs w:val="28"/>
        </w:rPr>
        <w:tab/>
      </w:r>
      <w:r w:rsidRPr="00BD0990">
        <w:rPr>
          <w:sz w:val="28"/>
          <w:szCs w:val="28"/>
        </w:rPr>
        <w:tab/>
      </w:r>
      <w:r w:rsidRPr="00BD0990">
        <w:rPr>
          <w:sz w:val="28"/>
          <w:szCs w:val="28"/>
        </w:rPr>
        <w:tab/>
      </w:r>
      <w:r w:rsidRPr="00BD0990">
        <w:rPr>
          <w:sz w:val="28"/>
          <w:szCs w:val="28"/>
        </w:rPr>
        <w:tab/>
      </w:r>
      <w:r w:rsidRPr="00BD0990">
        <w:rPr>
          <w:sz w:val="28"/>
          <w:szCs w:val="28"/>
        </w:rPr>
        <w:tab/>
      </w:r>
      <w:r w:rsidRPr="00BD0990">
        <w:rPr>
          <w:sz w:val="28"/>
          <w:szCs w:val="28"/>
        </w:rPr>
        <w:tab/>
        <w:t xml:space="preserve">                  № ________</w:t>
      </w:r>
    </w:p>
    <w:p w:rsidR="009972BC" w:rsidRPr="00BD0990" w:rsidRDefault="009972BC" w:rsidP="000E27F6">
      <w:pPr>
        <w:rPr>
          <w:sz w:val="28"/>
          <w:szCs w:val="28"/>
        </w:rPr>
      </w:pPr>
    </w:p>
    <w:p w:rsidR="009972BC" w:rsidRPr="00BD0990" w:rsidRDefault="009972BC" w:rsidP="000E27F6">
      <w:pPr>
        <w:jc w:val="center"/>
        <w:rPr>
          <w:sz w:val="28"/>
          <w:szCs w:val="28"/>
        </w:rPr>
      </w:pPr>
      <w:r w:rsidRPr="00BD0990">
        <w:rPr>
          <w:sz w:val="28"/>
          <w:szCs w:val="28"/>
        </w:rPr>
        <w:t>п. Палатка</w:t>
      </w:r>
    </w:p>
    <w:p w:rsidR="009972BC" w:rsidRPr="00BD0990" w:rsidRDefault="009972BC" w:rsidP="000E27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972BC" w:rsidRPr="00BD0990" w:rsidRDefault="009972BC" w:rsidP="000E27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A86">
        <w:rPr>
          <w:rFonts w:ascii="Times New Roman" w:hAnsi="Times New Roman" w:cs="Times New Roman"/>
          <w:sz w:val="28"/>
          <w:szCs w:val="28"/>
        </w:rPr>
        <w:t xml:space="preserve">Администрация Хасынского городского округа, в лице главы </w:t>
      </w:r>
      <w:r>
        <w:rPr>
          <w:rFonts w:ascii="Times New Roman" w:hAnsi="Times New Roman" w:cs="Times New Roman"/>
          <w:sz w:val="28"/>
          <w:szCs w:val="28"/>
        </w:rPr>
        <w:t>Хасынского городского округа</w:t>
      </w:r>
      <w:r w:rsidRPr="00A51A86">
        <w:rPr>
          <w:rFonts w:ascii="Times New Roman" w:hAnsi="Times New Roman" w:cs="Times New Roman"/>
          <w:sz w:val="28"/>
          <w:szCs w:val="28"/>
        </w:rPr>
        <w:t xml:space="preserve"> </w:t>
      </w:r>
      <w:r w:rsidR="003C4F6D">
        <w:rPr>
          <w:rFonts w:ascii="Times New Roman" w:hAnsi="Times New Roman" w:cs="Times New Roman"/>
          <w:sz w:val="28"/>
          <w:szCs w:val="28"/>
        </w:rPr>
        <w:t>Ф.И.О.</w:t>
      </w:r>
      <w:r w:rsidRPr="00A51A86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муниципального образования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, именуемая в дальнейшем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Администрация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, с одной стороны, и _______________________, в лице ________________________, действующего на основании ________________________, именуемый в дальнейшем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Организация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, с другой стороны, именуемые совместно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Стороны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, в целях повышения эффективности проводимой оценки регулирующего воздействия (далее - ОРВ) проектов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A51A86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proofErr w:type="gramEnd"/>
      <w:r w:rsidRPr="00A51A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 (далее - проекты актов) и экспертизы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A51A86">
        <w:rPr>
          <w:rFonts w:ascii="Times New Roman" w:hAnsi="Times New Roman" w:cs="Times New Roman"/>
          <w:sz w:val="28"/>
          <w:szCs w:val="28"/>
        </w:rPr>
        <w:t xml:space="preserve">нормативных правовых актов муниципального образования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 (далее - экспертиза актов), заключили настоящее Соглашение о нижеследующем: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Предметом настоящего Соглашения является взаимодействие Сторон в </w:t>
      </w:r>
      <w:r w:rsidRPr="00A51A86">
        <w:rPr>
          <w:rFonts w:ascii="Times New Roman" w:hAnsi="Times New Roman" w:cs="Times New Roman"/>
          <w:sz w:val="28"/>
          <w:szCs w:val="28"/>
        </w:rPr>
        <w:lastRenderedPageBreak/>
        <w:t>целях обеспечения информационно-аналитической поддержки и проведения ОРВ проектов актов и экспертизы актов.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2. Обязанности Сторон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2.1. Администрация: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обеспечивает своевременное извещение Организации о размещении в информационно-телекоммуникационной сети Интернет уведомления о подготовке проекта акта, о проведении публичных обсуждений, о принятии решения об отказе в подготовке проекта акта;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учитывает мнение и предложения Организации на проект акта при проведении ОРВ;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учитывает предложения по повышению эффективности регулирования определенной сферы общественных отношений в результате экспертизы акта.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2.2. Организация: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A86">
        <w:rPr>
          <w:rFonts w:ascii="Times New Roman" w:hAnsi="Times New Roman" w:cs="Times New Roman"/>
          <w:sz w:val="28"/>
          <w:szCs w:val="28"/>
        </w:rPr>
        <w:t>представляет по запросу Администрации сведения о стандартных издержках субъектов предпринимательской и инвестиционной деятельности, подготавливаемые на основании анкетирования и иных обследований членов соответствующей организации, сведения о развитии предпринимательской деятельности в отдельных отраслях, о качественном и количественном составе субъектов предпринимательской деятельности в отдельных отраслях и иные информационно-аналитические материалы и сведения, необходимые для проведения ОРВ проекта акта (экспертизы акта);</w:t>
      </w:r>
      <w:proofErr w:type="gramEnd"/>
    </w:p>
    <w:p w:rsidR="009972BC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обеспечивает личное участие своих представителей в совещаниях, круглых столах и иных мероприятиях в отношении вопросов проведения ОРВ проекта акта (экспертизы акта);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6AE">
        <w:rPr>
          <w:rFonts w:ascii="Times New Roman" w:hAnsi="Times New Roman" w:cs="Times New Roman"/>
          <w:sz w:val="28"/>
          <w:szCs w:val="28"/>
        </w:rPr>
        <w:t xml:space="preserve">принимает участие в формировании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D216AE">
        <w:rPr>
          <w:rFonts w:ascii="Times New Roman" w:hAnsi="Times New Roman" w:cs="Times New Roman"/>
          <w:sz w:val="28"/>
          <w:szCs w:val="28"/>
        </w:rPr>
        <w:t xml:space="preserve"> плана проведения экспертизы нормативных правовых актов муниципального образования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D216AE">
        <w:rPr>
          <w:rFonts w:ascii="Times New Roman" w:hAnsi="Times New Roman" w:cs="Times New Roman"/>
          <w:sz w:val="28"/>
          <w:szCs w:val="28"/>
        </w:rPr>
        <w:t xml:space="preserve"> (далее - план) и направляет соответствующие предложения о включении нормативных правовых актов в план;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участвует в публичных обсуждениях и направляет мотивированные предложения по предмету публичных обсуждений;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формирует и поддерживает в актуальном состоянии списки отраслевых экспертов, привлекаемых для ОРВ проектов актов в соответствующих отраслях, и представляет по запросу указанные списки в Администрацию.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3. Права Сторон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lastRenderedPageBreak/>
        <w:t>3.1. Администрация имеет право: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A86">
        <w:rPr>
          <w:rFonts w:ascii="Times New Roman" w:hAnsi="Times New Roman" w:cs="Times New Roman"/>
          <w:sz w:val="28"/>
          <w:szCs w:val="28"/>
        </w:rPr>
        <w:t>направлять запросы в Организацию о представлении сведений о стандартных издержках субъектов предпринимательской и инвестиционной деятельности, подготавливаемые на основании анкетирования и иных исследований членов соответствующей организации, сведения о развитии предпринимательской и инвестиционной деятельности в отдельных отраслях, о качественном и количественном составе субъектов предпринимательской и инвестиционной деятельности в отдельных отраслях и иные информационно-аналитические материалы и сведения, необходимые для проведения ОРВ проекта акта</w:t>
      </w:r>
      <w:proofErr w:type="gramEnd"/>
      <w:r w:rsidRPr="00A51A86">
        <w:rPr>
          <w:rFonts w:ascii="Times New Roman" w:hAnsi="Times New Roman" w:cs="Times New Roman"/>
          <w:sz w:val="28"/>
          <w:szCs w:val="28"/>
        </w:rPr>
        <w:t xml:space="preserve"> (экспертизы акта);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приглашать представителей Организации на заседания, совещания, круглые столы и иные мероприятия по вопросам проведения ОРВ проектов актов (экспертизы актов);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запрашивать у Организации предложения, необходимые для формирования плана, мониторинга реализации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A51A86">
        <w:rPr>
          <w:rFonts w:ascii="Times New Roman" w:hAnsi="Times New Roman" w:cs="Times New Roman"/>
          <w:sz w:val="28"/>
          <w:szCs w:val="28"/>
        </w:rPr>
        <w:t xml:space="preserve">нормативных правовых актов муниципального образования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>, в целях проведения экспертизы актов.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3.2. Организация имеет право: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проводить совещания, круглые столы и иные мероприятия, направленные на активное привлечение субъектов предпринимательской и инвестиционной деятельности к участию в публичных обсуждениях, разъяснение ключевых вопросов института ОРВ проектов актов (экспертизы актов);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осуществлять анализ реализации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A51A86">
        <w:rPr>
          <w:rFonts w:ascii="Times New Roman" w:hAnsi="Times New Roman" w:cs="Times New Roman"/>
          <w:sz w:val="28"/>
          <w:szCs w:val="28"/>
        </w:rPr>
        <w:t xml:space="preserve">нормативных правовых актов муниципального образования </w:t>
      </w:r>
      <w:r w:rsidR="000E27F6">
        <w:rPr>
          <w:rFonts w:ascii="Times New Roman" w:hAnsi="Times New Roman" w:cs="Times New Roman"/>
          <w:sz w:val="28"/>
          <w:szCs w:val="28"/>
        </w:rPr>
        <w:t>«</w:t>
      </w:r>
      <w:r w:rsidRPr="00A51A86">
        <w:rPr>
          <w:rFonts w:ascii="Times New Roman" w:hAnsi="Times New Roman" w:cs="Times New Roman"/>
          <w:sz w:val="28"/>
          <w:szCs w:val="28"/>
        </w:rPr>
        <w:t>Хасынский городской округ</w:t>
      </w:r>
      <w:r w:rsidR="000E27F6">
        <w:rPr>
          <w:rFonts w:ascii="Times New Roman" w:hAnsi="Times New Roman" w:cs="Times New Roman"/>
          <w:sz w:val="28"/>
          <w:szCs w:val="28"/>
        </w:rPr>
        <w:t>»</w:t>
      </w:r>
      <w:r w:rsidRPr="00A51A86">
        <w:rPr>
          <w:rFonts w:ascii="Times New Roman" w:hAnsi="Times New Roman" w:cs="Times New Roman"/>
          <w:sz w:val="28"/>
          <w:szCs w:val="28"/>
        </w:rPr>
        <w:t xml:space="preserve"> в целях формирования предложений по экспертизе актов;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направлять в Администрацию рекомендации и предложения, направленные на совершенствование организации проведения ОРВ проектов актов и экспертизы актов.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4. Заключительные положения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4.1. Соглашение заключается сроком на 2 года и вступает в силу с момента его подписания.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4.2. Дополнения и изменения в настоящее Соглашение оформляются в письменной форме и являются его неотъемлемой частью с момента их подписания Сторонами.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4.3. Возникающие споры и разногласия разрешаются путем переговоров.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4.4. Соглашение может быть расторгнуто по инициативе любой из </w:t>
      </w:r>
      <w:r w:rsidRPr="00A51A86">
        <w:rPr>
          <w:rFonts w:ascii="Times New Roman" w:hAnsi="Times New Roman" w:cs="Times New Roman"/>
          <w:sz w:val="28"/>
          <w:szCs w:val="28"/>
        </w:rPr>
        <w:lastRenderedPageBreak/>
        <w:t>Сторон, при этом она должна письменно уведомить другую Сторону не менее чем за 3 месяца до предполагаемой даты прекращения действия Соглашения.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4.5. Если по истечении срока действия Соглашения ни одна из Сторон не выразила желание расторгнуть Соглашение, Соглашение считается пролонгированным на последующие 2 года.</w:t>
      </w:r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4.6. Настоящее Соглашение составлено в двух экземплярах, имеющих равную юридическую силу, по одному для каждой из Сторон.</w:t>
      </w:r>
    </w:p>
    <w:p w:rsidR="009972BC" w:rsidRPr="00A51A86" w:rsidRDefault="009972BC" w:rsidP="000E27F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2BC" w:rsidRPr="00A51A86" w:rsidRDefault="009972BC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   </w:t>
      </w:r>
      <w:r w:rsidR="000E27F6">
        <w:rPr>
          <w:rFonts w:ascii="Times New Roman" w:hAnsi="Times New Roman" w:cs="Times New Roman"/>
          <w:sz w:val="28"/>
          <w:szCs w:val="28"/>
        </w:rPr>
        <w:t xml:space="preserve">     </w:t>
      </w:r>
      <w:r w:rsidRPr="00A51A86">
        <w:rPr>
          <w:rFonts w:ascii="Times New Roman" w:hAnsi="Times New Roman" w:cs="Times New Roman"/>
          <w:sz w:val="28"/>
          <w:szCs w:val="28"/>
        </w:rPr>
        <w:t xml:space="preserve">  Администрация </w:t>
      </w:r>
    </w:p>
    <w:p w:rsidR="009972BC" w:rsidRPr="00A51A86" w:rsidRDefault="009972BC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Хасынского городского округа:                         </w:t>
      </w:r>
      <w:r w:rsidR="000E27F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1A86">
        <w:rPr>
          <w:rFonts w:ascii="Times New Roman" w:hAnsi="Times New Roman" w:cs="Times New Roman"/>
          <w:sz w:val="28"/>
          <w:szCs w:val="28"/>
        </w:rPr>
        <w:t xml:space="preserve"> Организация:</w:t>
      </w:r>
    </w:p>
    <w:p w:rsidR="009972BC" w:rsidRPr="00A51A86" w:rsidRDefault="009972BC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     </w:t>
      </w:r>
      <w:r w:rsidR="000E27F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51A86">
        <w:rPr>
          <w:rFonts w:ascii="Times New Roman" w:hAnsi="Times New Roman" w:cs="Times New Roman"/>
          <w:sz w:val="28"/>
          <w:szCs w:val="28"/>
        </w:rPr>
        <w:t xml:space="preserve">  Глава </w:t>
      </w:r>
    </w:p>
    <w:p w:rsidR="009972BC" w:rsidRPr="00A51A86" w:rsidRDefault="009972BC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>Хасынского городского округа                 _______________________________</w:t>
      </w:r>
    </w:p>
    <w:p w:rsidR="009972BC" w:rsidRPr="00A51A86" w:rsidRDefault="009972BC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51A86">
        <w:rPr>
          <w:rFonts w:ascii="Times New Roman" w:hAnsi="Times New Roman" w:cs="Times New Roman"/>
          <w:sz w:val="28"/>
          <w:szCs w:val="28"/>
        </w:rPr>
        <w:t xml:space="preserve"> (наименование)</w:t>
      </w:r>
    </w:p>
    <w:p w:rsidR="009972BC" w:rsidRPr="00A51A86" w:rsidRDefault="003C4F6D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</w:t>
      </w:r>
      <w:r w:rsidR="009972BC" w:rsidRPr="00A51A86">
        <w:rPr>
          <w:rFonts w:ascii="Times New Roman" w:hAnsi="Times New Roman" w:cs="Times New Roman"/>
          <w:sz w:val="28"/>
          <w:szCs w:val="28"/>
        </w:rPr>
        <w:t xml:space="preserve">             _______________________________</w:t>
      </w:r>
    </w:p>
    <w:p w:rsidR="009972BC" w:rsidRPr="00A51A86" w:rsidRDefault="009972BC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    </w:t>
      </w:r>
      <w:r w:rsidR="000E27F6">
        <w:rPr>
          <w:rFonts w:ascii="Times New Roman" w:hAnsi="Times New Roman" w:cs="Times New Roman"/>
          <w:sz w:val="28"/>
          <w:szCs w:val="28"/>
        </w:rPr>
        <w:t xml:space="preserve">      </w:t>
      </w:r>
      <w:r w:rsidRPr="00A51A86">
        <w:rPr>
          <w:rFonts w:ascii="Times New Roman" w:hAnsi="Times New Roman" w:cs="Times New Roman"/>
          <w:sz w:val="28"/>
          <w:szCs w:val="28"/>
        </w:rPr>
        <w:t>(Ф.И.О.)</w:t>
      </w:r>
    </w:p>
    <w:p w:rsidR="009972BC" w:rsidRPr="00A51A86" w:rsidRDefault="009972BC" w:rsidP="000E27F6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A86">
        <w:rPr>
          <w:rFonts w:ascii="Times New Roman" w:hAnsi="Times New Roman" w:cs="Times New Roman"/>
          <w:sz w:val="28"/>
          <w:szCs w:val="28"/>
        </w:rPr>
        <w:t xml:space="preserve">______________________ подпись             _______________________ </w:t>
      </w:r>
      <w:proofErr w:type="spellStart"/>
      <w:proofErr w:type="gramStart"/>
      <w:r w:rsidRPr="00A51A86">
        <w:rPr>
          <w:rFonts w:ascii="Times New Roman" w:hAnsi="Times New Roman" w:cs="Times New Roman"/>
          <w:sz w:val="28"/>
          <w:szCs w:val="28"/>
        </w:rPr>
        <w:t>подпись</w:t>
      </w:r>
      <w:proofErr w:type="spellEnd"/>
      <w:proofErr w:type="gramEnd"/>
    </w:p>
    <w:p w:rsidR="009972BC" w:rsidRPr="00A51A86" w:rsidRDefault="009972BC" w:rsidP="000E27F6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6CF4" w:rsidRDefault="00266CF4" w:rsidP="000E27F6">
      <w:pPr>
        <w:spacing w:line="276" w:lineRule="auto"/>
      </w:pPr>
    </w:p>
    <w:p w:rsidR="000E27F6" w:rsidRDefault="000E27F6" w:rsidP="000E27F6">
      <w:pPr>
        <w:spacing w:line="276" w:lineRule="auto"/>
        <w:jc w:val="center"/>
      </w:pPr>
      <w:r>
        <w:t>____________</w:t>
      </w:r>
    </w:p>
    <w:sectPr w:rsidR="000E27F6" w:rsidSect="000E27F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C25" w:rsidRDefault="003B7C25" w:rsidP="000E27F6">
      <w:r>
        <w:separator/>
      </w:r>
    </w:p>
  </w:endnote>
  <w:endnote w:type="continuationSeparator" w:id="0">
    <w:p w:rsidR="003B7C25" w:rsidRDefault="003B7C25" w:rsidP="000E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C25" w:rsidRDefault="003B7C25" w:rsidP="000E27F6">
      <w:r>
        <w:separator/>
      </w:r>
    </w:p>
  </w:footnote>
  <w:footnote w:type="continuationSeparator" w:id="0">
    <w:p w:rsidR="003B7C25" w:rsidRDefault="003B7C25" w:rsidP="000E2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3979442"/>
      <w:docPartObj>
        <w:docPartGallery w:val="Page Numbers (Top of Page)"/>
        <w:docPartUnique/>
      </w:docPartObj>
    </w:sdtPr>
    <w:sdtEndPr/>
    <w:sdtContent>
      <w:p w:rsidR="000E27F6" w:rsidRDefault="000E27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20B">
          <w:rPr>
            <w:noProof/>
          </w:rPr>
          <w:t>2</w:t>
        </w:r>
        <w:r>
          <w:fldChar w:fldCharType="end"/>
        </w:r>
      </w:p>
    </w:sdtContent>
  </w:sdt>
  <w:p w:rsidR="000E27F6" w:rsidRDefault="000E27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2F"/>
    <w:rsid w:val="000E27F6"/>
    <w:rsid w:val="0011320B"/>
    <w:rsid w:val="00266CF4"/>
    <w:rsid w:val="003B7C25"/>
    <w:rsid w:val="003C4F6D"/>
    <w:rsid w:val="006774D8"/>
    <w:rsid w:val="009972BC"/>
    <w:rsid w:val="009B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72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97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0E2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27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27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27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27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972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972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0E2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27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2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27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2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27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27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962</Words>
  <Characters>5490</Characters>
  <Application>Microsoft Office Word</Application>
  <DocSecurity>0</DocSecurity>
  <Lines>45</Lines>
  <Paragraphs>12</Paragraphs>
  <ScaleCrop>false</ScaleCrop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Аксютина Марина Николаевна</cp:lastModifiedBy>
  <cp:revision>6</cp:revision>
  <cp:lastPrinted>2016-01-25T05:30:00Z</cp:lastPrinted>
  <dcterms:created xsi:type="dcterms:W3CDTF">2015-12-28T04:14:00Z</dcterms:created>
  <dcterms:modified xsi:type="dcterms:W3CDTF">2016-01-27T06:35:00Z</dcterms:modified>
</cp:coreProperties>
</file>