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80832" w:rsidRPr="00280832" w14:paraId="0165517C" w14:textId="77777777" w:rsidTr="00280832">
        <w:tc>
          <w:tcPr>
            <w:tcW w:w="4359" w:type="dxa"/>
          </w:tcPr>
          <w:p w14:paraId="608DA8E6" w14:textId="151A017A" w:rsidR="00280832" w:rsidRPr="00280832" w:rsidRDefault="00280832" w:rsidP="002808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35955952" w14:textId="77777777" w:rsidR="00280832" w:rsidRPr="00280832" w:rsidRDefault="00280832" w:rsidP="002808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90697E" w14:textId="2FFBC63A" w:rsidR="00280832" w:rsidRPr="00280832" w:rsidRDefault="00280832" w:rsidP="002808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832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 А</w:t>
            </w:r>
            <w:r w:rsidRPr="00280832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</w:t>
            </w:r>
          </w:p>
          <w:p w14:paraId="682BE448" w14:textId="77777777" w:rsidR="00280832" w:rsidRPr="00280832" w:rsidRDefault="00280832" w:rsidP="002808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832">
              <w:rPr>
                <w:rFonts w:ascii="Times New Roman" w:hAnsi="Times New Roman" w:cs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238D5E3F" w14:textId="76E1925E" w:rsidR="00280832" w:rsidRPr="00280832" w:rsidRDefault="00280832" w:rsidP="002808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832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 № _____</w:t>
            </w:r>
          </w:p>
        </w:tc>
      </w:tr>
    </w:tbl>
    <w:p w14:paraId="50FEF6A3" w14:textId="77777777" w:rsidR="0080570F" w:rsidRPr="00280832" w:rsidRDefault="0080570F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48A414" w14:textId="77777777" w:rsidR="0080570F" w:rsidRDefault="0080570F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547068" w14:textId="77777777" w:rsidR="00280832" w:rsidRDefault="00280832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691E6D" w14:textId="77777777" w:rsidR="00280832" w:rsidRPr="00280832" w:rsidRDefault="00280832" w:rsidP="002808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B7D70" w14:textId="77777777" w:rsidR="003A22D1" w:rsidRPr="00280832" w:rsidRDefault="003A22D1" w:rsidP="002808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2981A49" w14:textId="77777777" w:rsidR="003A22D1" w:rsidRPr="00280832" w:rsidRDefault="003A22D1" w:rsidP="002808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в муниципальном </w:t>
      </w:r>
    </w:p>
    <w:p w14:paraId="2BC0EA81" w14:textId="77777777" w:rsidR="00280832" w:rsidRDefault="003A22D1" w:rsidP="002808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«Хасынский </w:t>
      </w:r>
      <w:r w:rsidR="00365802" w:rsidRPr="00280832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</w:p>
    <w:p w14:paraId="0035523E" w14:textId="18370E77" w:rsidR="003A22D1" w:rsidRPr="00280832" w:rsidRDefault="00365802" w:rsidP="002808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  <w:r w:rsidR="003A22D1" w:rsidRPr="002808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A0C155" w14:textId="77777777" w:rsidR="003A22D1" w:rsidRPr="00280832" w:rsidRDefault="003A22D1" w:rsidP="00280832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A25A52E" w14:textId="29E9D025" w:rsidR="003A22D1" w:rsidRPr="00280832" w:rsidRDefault="003A22D1" w:rsidP="0028083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13ED2F9" w14:textId="22C02D42" w:rsidR="003A22D1" w:rsidRPr="00280832" w:rsidRDefault="003A22D1" w:rsidP="002808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разработке 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Хасынского </w:t>
      </w:r>
      <w:r w:rsidR="00365802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0832">
        <w:rPr>
          <w:rFonts w:ascii="Times New Roman" w:hAnsi="Times New Roman" w:cs="Times New Roman"/>
          <w:sz w:val="28"/>
          <w:szCs w:val="28"/>
        </w:rPr>
        <w:t>-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ОМСУ)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и структурными подразделениями Администрации 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D1C54" w:rsidRPr="00280832">
        <w:rPr>
          <w:rFonts w:ascii="Times New Roman" w:hAnsi="Times New Roman" w:cs="Times New Roman"/>
          <w:sz w:val="28"/>
          <w:szCs w:val="28"/>
        </w:rPr>
        <w:t>, наделенными в соответствии с законодательством Российской Федерации</w:t>
      </w:r>
      <w:r w:rsidR="00896214" w:rsidRPr="00280832">
        <w:rPr>
          <w:rFonts w:ascii="Times New Roman" w:hAnsi="Times New Roman" w:cs="Times New Roman"/>
          <w:sz w:val="28"/>
          <w:szCs w:val="28"/>
        </w:rPr>
        <w:t>,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а также муниципальными нормативными правовыми актами </w:t>
      </w:r>
      <w:r w:rsidR="00E608DC" w:rsidRPr="00280832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полномочиями по предоставлению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деятельности, административных регламентов предоставления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96214" w:rsidRPr="00280832">
        <w:t xml:space="preserve"> 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» </w:t>
      </w:r>
      <w:r w:rsidR="00AD1C54" w:rsidRPr="00280832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22C04" w14:textId="40D3946B" w:rsidR="00E608DC" w:rsidRPr="00280832" w:rsidRDefault="0080570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sz w:val="28"/>
          <w:szCs w:val="28"/>
        </w:rPr>
        <w:t>1.2. Административны</w:t>
      </w:r>
      <w:r w:rsidR="00896214" w:rsidRPr="00280832">
        <w:rPr>
          <w:sz w:val="28"/>
          <w:szCs w:val="28"/>
        </w:rPr>
        <w:t>м</w:t>
      </w:r>
      <w:r w:rsidR="004A4C83" w:rsidRPr="00280832">
        <w:rPr>
          <w:sz w:val="28"/>
          <w:szCs w:val="28"/>
        </w:rPr>
        <w:t xml:space="preserve"> регламент</w:t>
      </w:r>
      <w:r w:rsidR="00896214" w:rsidRPr="00280832">
        <w:rPr>
          <w:sz w:val="28"/>
          <w:szCs w:val="28"/>
        </w:rPr>
        <w:t>ом</w:t>
      </w:r>
      <w:r w:rsidR="003A22D1" w:rsidRPr="00280832">
        <w:rPr>
          <w:sz w:val="28"/>
          <w:szCs w:val="28"/>
        </w:rPr>
        <w:t xml:space="preserve"> яв</w:t>
      </w:r>
      <w:r w:rsidRPr="00280832">
        <w:rPr>
          <w:sz w:val="28"/>
          <w:szCs w:val="28"/>
        </w:rPr>
        <w:t>ляется</w:t>
      </w:r>
      <w:r w:rsidR="003F66C7" w:rsidRPr="00280832">
        <w:rPr>
          <w:sz w:val="28"/>
          <w:szCs w:val="28"/>
        </w:rPr>
        <w:t xml:space="preserve"> муниципальны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нормативны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право</w:t>
      </w:r>
      <w:r w:rsidR="003F66C7" w:rsidRPr="00280832">
        <w:rPr>
          <w:sz w:val="28"/>
          <w:szCs w:val="28"/>
        </w:rPr>
        <w:t>в</w:t>
      </w:r>
      <w:r w:rsidR="00896214" w:rsidRPr="00280832">
        <w:rPr>
          <w:sz w:val="28"/>
          <w:szCs w:val="28"/>
        </w:rPr>
        <w:t>ой</w:t>
      </w:r>
      <w:r w:rsidRPr="00280832">
        <w:rPr>
          <w:sz w:val="28"/>
          <w:szCs w:val="28"/>
        </w:rPr>
        <w:t xml:space="preserve"> акт, </w:t>
      </w:r>
      <w:r w:rsidR="003A22D1" w:rsidRPr="00280832">
        <w:rPr>
          <w:sz w:val="28"/>
          <w:szCs w:val="28"/>
        </w:rPr>
        <w:t>устанавливающи</w:t>
      </w:r>
      <w:r w:rsidR="00896214" w:rsidRPr="00280832">
        <w:rPr>
          <w:sz w:val="28"/>
          <w:szCs w:val="28"/>
        </w:rPr>
        <w:t>й</w:t>
      </w:r>
      <w:r w:rsidR="00E608DC" w:rsidRPr="00280832">
        <w:rPr>
          <w:sz w:val="28"/>
          <w:szCs w:val="28"/>
        </w:rPr>
        <w:t xml:space="preserve"> порядок и стандарт предоставления муниципальной услуги, сроки </w:t>
      </w:r>
      <w:r w:rsidR="00644E10" w:rsidRPr="00280832">
        <w:rPr>
          <w:sz w:val="28"/>
          <w:szCs w:val="28"/>
        </w:rPr>
        <w:t>и последовательность административных процедур (действий)</w:t>
      </w:r>
      <w:r w:rsidR="00E608DC" w:rsidRPr="00280832">
        <w:rPr>
          <w:sz w:val="28"/>
          <w:szCs w:val="28"/>
        </w:rPr>
        <w:t>, осуществляемых</w:t>
      </w:r>
      <w:r w:rsidR="00644E10" w:rsidRPr="00280832">
        <w:rPr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E608DC" w:rsidRPr="00280832">
        <w:rPr>
          <w:bCs/>
          <w:sz w:val="28"/>
          <w:szCs w:val="28"/>
        </w:rPr>
        <w:t>,</w:t>
      </w:r>
      <w:r w:rsidR="00644E10" w:rsidRPr="00280832">
        <w:rPr>
          <w:bCs/>
          <w:sz w:val="28"/>
          <w:szCs w:val="28"/>
        </w:rPr>
        <w:t xml:space="preserve"> отраслев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 xml:space="preserve"> (функциональн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>) орган</w:t>
      </w:r>
      <w:r w:rsidR="003B4D5D" w:rsidRPr="00280832">
        <w:rPr>
          <w:bCs/>
          <w:sz w:val="28"/>
          <w:szCs w:val="28"/>
        </w:rPr>
        <w:t>а</w:t>
      </w:r>
      <w:r w:rsidR="00E608DC" w:rsidRPr="00280832">
        <w:rPr>
          <w:bCs/>
          <w:sz w:val="28"/>
          <w:szCs w:val="28"/>
        </w:rPr>
        <w:t>ми</w:t>
      </w:r>
      <w:r w:rsidR="00644E10" w:rsidRPr="00280832">
        <w:rPr>
          <w:bCs/>
          <w:sz w:val="28"/>
          <w:szCs w:val="28"/>
        </w:rPr>
        <w:t xml:space="preserve"> и</w:t>
      </w:r>
      <w:r w:rsidR="003B4D5D" w:rsidRPr="00280832">
        <w:rPr>
          <w:bCs/>
          <w:sz w:val="28"/>
          <w:szCs w:val="28"/>
        </w:rPr>
        <w:t>ли</w:t>
      </w:r>
      <w:r w:rsidR="00644E10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>структурн</w:t>
      </w:r>
      <w:r w:rsidR="00E608DC" w:rsidRPr="00280832">
        <w:rPr>
          <w:bCs/>
          <w:sz w:val="28"/>
          <w:szCs w:val="28"/>
        </w:rPr>
        <w:t>ыми</w:t>
      </w:r>
      <w:r w:rsidR="003B4D5D" w:rsidRPr="00280832">
        <w:rPr>
          <w:bCs/>
          <w:sz w:val="28"/>
          <w:szCs w:val="28"/>
        </w:rPr>
        <w:t xml:space="preserve"> подразделения</w:t>
      </w:r>
      <w:r w:rsidR="00E608DC" w:rsidRPr="00280832">
        <w:rPr>
          <w:bCs/>
          <w:sz w:val="28"/>
          <w:szCs w:val="28"/>
        </w:rPr>
        <w:t>ми</w:t>
      </w:r>
      <w:r w:rsidR="003B4D5D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3B4D5D"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</w:t>
      </w:r>
      <w:r w:rsidR="00E608DC" w:rsidRPr="00280832">
        <w:rPr>
          <w:bCs/>
          <w:sz w:val="28"/>
          <w:szCs w:val="28"/>
        </w:rPr>
        <w:t xml:space="preserve">в процессе предоставления </w:t>
      </w:r>
      <w:r w:rsidR="00BC6996" w:rsidRPr="00280832">
        <w:rPr>
          <w:bCs/>
          <w:sz w:val="28"/>
          <w:szCs w:val="28"/>
        </w:rPr>
        <w:t xml:space="preserve">муниципальной услуги, </w:t>
      </w:r>
      <w:r w:rsidR="001A3D54">
        <w:rPr>
          <w:bCs/>
          <w:sz w:val="28"/>
          <w:szCs w:val="28"/>
        </w:rPr>
        <w:t xml:space="preserve">                </w:t>
      </w:r>
      <w:r w:rsidR="00BC6996" w:rsidRPr="00280832">
        <w:rPr>
          <w:bCs/>
          <w:sz w:val="28"/>
          <w:szCs w:val="28"/>
        </w:rPr>
        <w:lastRenderedPageBreak/>
        <w:t xml:space="preserve">в соответствии с требованиями </w:t>
      </w:r>
      <w:r w:rsidR="00E608DC" w:rsidRPr="00280832">
        <w:rPr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(далее </w:t>
      </w:r>
      <w:r w:rsidR="00375D61" w:rsidRPr="00280832">
        <w:rPr>
          <w:bCs/>
          <w:sz w:val="28"/>
          <w:szCs w:val="28"/>
        </w:rPr>
        <w:t>-</w:t>
      </w:r>
      <w:r w:rsidR="00E608DC" w:rsidRPr="00280832">
        <w:rPr>
          <w:bCs/>
          <w:sz w:val="28"/>
          <w:szCs w:val="28"/>
        </w:rPr>
        <w:t xml:space="preserve"> Федеральный закон № 210-ФЗ).</w:t>
      </w:r>
    </w:p>
    <w:p w14:paraId="223070C7" w14:textId="729120FA" w:rsidR="00644E10" w:rsidRPr="00280832" w:rsidRDefault="00BC6996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Административный регламент также устанавливает </w:t>
      </w:r>
      <w:r w:rsidR="003B4D5D" w:rsidRPr="00280832">
        <w:rPr>
          <w:bCs/>
          <w:sz w:val="28"/>
          <w:szCs w:val="28"/>
        </w:rPr>
        <w:t>порядок взаимодействия между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отраслевыми (функциональными) органами, структурными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и</w:t>
      </w:r>
      <w:r w:rsidRPr="00280832">
        <w:rPr>
          <w:bCs/>
          <w:sz w:val="28"/>
          <w:szCs w:val="28"/>
        </w:rPr>
        <w:t>х</w:t>
      </w:r>
      <w:r w:rsidR="00D928C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>должностными лицами, а также взаимодействи</w:t>
      </w:r>
      <w:r w:rsidRPr="00280832">
        <w:rPr>
          <w:bCs/>
          <w:sz w:val="28"/>
          <w:szCs w:val="28"/>
        </w:rPr>
        <w:t xml:space="preserve">я органа местного самоуправления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отраслевого (функционального) органа, структурного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</w:t>
      </w:r>
      <w:r w:rsidR="003B4D5D" w:rsidRPr="00280832">
        <w:rPr>
          <w:bCs/>
          <w:sz w:val="28"/>
          <w:szCs w:val="28"/>
        </w:rPr>
        <w:t>с физическими или юридическими лицами</w:t>
      </w:r>
      <w:r w:rsidR="001547F9" w:rsidRPr="00280832">
        <w:rPr>
          <w:bCs/>
          <w:sz w:val="28"/>
          <w:szCs w:val="28"/>
        </w:rPr>
        <w:t>, индивидуальными предпринимателями, их уполномоченными</w:t>
      </w:r>
      <w:r w:rsidR="00375D61" w:rsidRPr="00280832">
        <w:rPr>
          <w:bCs/>
          <w:sz w:val="28"/>
          <w:szCs w:val="28"/>
        </w:rPr>
        <w:t xml:space="preserve"> </w:t>
      </w:r>
      <w:r w:rsidR="001547F9" w:rsidRPr="00280832">
        <w:rPr>
          <w:bCs/>
          <w:sz w:val="28"/>
          <w:szCs w:val="28"/>
        </w:rPr>
        <w:t>представителями</w:t>
      </w:r>
      <w:r w:rsidR="003B4D5D" w:rsidRPr="00280832">
        <w:rPr>
          <w:bCs/>
          <w:sz w:val="28"/>
          <w:szCs w:val="28"/>
        </w:rPr>
        <w:t xml:space="preserve"> (далее - заявители), органами государственной власти и местного самоуправления,</w:t>
      </w:r>
      <w:r w:rsidR="008B4B7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 xml:space="preserve">учреждениями и организациями </w:t>
      </w:r>
      <w:r w:rsidR="008B4B7E" w:rsidRPr="00280832">
        <w:rPr>
          <w:bCs/>
          <w:sz w:val="28"/>
          <w:szCs w:val="28"/>
        </w:rPr>
        <w:t xml:space="preserve">в процессе </w:t>
      </w:r>
      <w:r w:rsidR="003B4D5D" w:rsidRPr="00280832">
        <w:rPr>
          <w:bCs/>
          <w:sz w:val="28"/>
          <w:szCs w:val="28"/>
        </w:rPr>
        <w:t>предоставлени</w:t>
      </w:r>
      <w:r w:rsidR="008B4B7E" w:rsidRPr="00280832">
        <w:rPr>
          <w:bCs/>
          <w:sz w:val="28"/>
          <w:szCs w:val="28"/>
        </w:rPr>
        <w:t>я</w:t>
      </w:r>
      <w:r w:rsidR="003B4D5D" w:rsidRPr="00280832">
        <w:rPr>
          <w:bCs/>
          <w:sz w:val="28"/>
          <w:szCs w:val="28"/>
        </w:rPr>
        <w:t xml:space="preserve"> муниципальной услуги.    </w:t>
      </w:r>
    </w:p>
    <w:p w14:paraId="758287AE" w14:textId="0FF1ABCF" w:rsidR="0080570F" w:rsidRPr="00280832" w:rsidRDefault="003B4D5D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1.3. </w:t>
      </w:r>
      <w:r w:rsidR="003A22D1" w:rsidRPr="00280832">
        <w:rPr>
          <w:bCs/>
          <w:sz w:val="28"/>
          <w:szCs w:val="28"/>
        </w:rPr>
        <w:t xml:space="preserve">Административные регламенты разрабатываются </w:t>
      </w:r>
      <w:r w:rsidR="00A738A6" w:rsidRPr="00280832">
        <w:rPr>
          <w:bCs/>
          <w:sz w:val="28"/>
          <w:szCs w:val="28"/>
        </w:rPr>
        <w:t>ОМСУ</w:t>
      </w:r>
      <w:r w:rsidR="0080570F" w:rsidRPr="00280832">
        <w:rPr>
          <w:bCs/>
          <w:sz w:val="28"/>
          <w:szCs w:val="28"/>
        </w:rPr>
        <w:t>, отраслевыми</w:t>
      </w:r>
      <w:r w:rsidRPr="00280832">
        <w:rPr>
          <w:bCs/>
          <w:sz w:val="28"/>
          <w:szCs w:val="28"/>
        </w:rPr>
        <w:t xml:space="preserve"> (функциональными)</w:t>
      </w:r>
      <w:r w:rsidR="0080570F" w:rsidRPr="00280832">
        <w:rPr>
          <w:bCs/>
          <w:sz w:val="28"/>
          <w:szCs w:val="28"/>
        </w:rPr>
        <w:t xml:space="preserve"> органами</w:t>
      </w:r>
      <w:r w:rsidRPr="00280832">
        <w:rPr>
          <w:bCs/>
          <w:sz w:val="28"/>
          <w:szCs w:val="28"/>
        </w:rPr>
        <w:t xml:space="preserve"> или структурными подразделениями</w:t>
      </w:r>
      <w:r w:rsidR="0080570F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AE7F48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4766A3" w:rsidRPr="00280832">
        <w:rPr>
          <w:bCs/>
          <w:sz w:val="28"/>
          <w:szCs w:val="28"/>
        </w:rPr>
        <w:t>к сфере деятельности которых отно</w:t>
      </w:r>
      <w:r w:rsidR="00567917" w:rsidRPr="00280832">
        <w:rPr>
          <w:bCs/>
          <w:sz w:val="28"/>
          <w:szCs w:val="28"/>
        </w:rPr>
        <w:t>сится</w:t>
      </w:r>
      <w:r w:rsidR="0060534A" w:rsidRPr="00280832">
        <w:rPr>
          <w:bCs/>
          <w:sz w:val="28"/>
          <w:szCs w:val="28"/>
        </w:rPr>
        <w:t xml:space="preserve"> предоставление соответствующей </w:t>
      </w:r>
      <w:r w:rsidR="00D944CB" w:rsidRPr="00280832">
        <w:rPr>
          <w:bCs/>
          <w:sz w:val="28"/>
          <w:szCs w:val="28"/>
        </w:rPr>
        <w:t>муниципальн</w:t>
      </w:r>
      <w:r w:rsidR="0060534A" w:rsidRPr="00280832">
        <w:rPr>
          <w:bCs/>
          <w:sz w:val="28"/>
          <w:szCs w:val="28"/>
        </w:rPr>
        <w:t>ой</w:t>
      </w:r>
      <w:r w:rsidR="00D944CB" w:rsidRPr="00280832">
        <w:rPr>
          <w:bCs/>
          <w:sz w:val="28"/>
          <w:szCs w:val="28"/>
        </w:rPr>
        <w:t xml:space="preserve"> услуг</w:t>
      </w:r>
      <w:r w:rsidR="0060534A" w:rsidRPr="00280832">
        <w:rPr>
          <w:bCs/>
          <w:sz w:val="28"/>
          <w:szCs w:val="28"/>
        </w:rPr>
        <w:t>и</w:t>
      </w:r>
      <w:r w:rsidR="008B210D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80570F" w:rsidRPr="00280832">
        <w:rPr>
          <w:bCs/>
          <w:sz w:val="28"/>
          <w:szCs w:val="28"/>
        </w:rPr>
        <w:t xml:space="preserve">в соответствии с </w:t>
      </w:r>
      <w:r w:rsidRPr="00280832">
        <w:rPr>
          <w:bCs/>
          <w:sz w:val="28"/>
          <w:szCs w:val="28"/>
        </w:rPr>
        <w:t>федеральными законами, нормативными правовыми актами Президента Российской Федерации и Правительства Российской Федерации, законами Магаданской области, нормативными правовыми актами органов государствен</w:t>
      </w:r>
      <w:r w:rsidR="00D944CB" w:rsidRPr="00280832">
        <w:rPr>
          <w:bCs/>
          <w:sz w:val="28"/>
          <w:szCs w:val="28"/>
        </w:rPr>
        <w:t>ной власти Магаданской области,</w:t>
      </w:r>
      <w:r w:rsidRPr="00280832">
        <w:rPr>
          <w:bCs/>
          <w:sz w:val="28"/>
          <w:szCs w:val="28"/>
        </w:rPr>
        <w:t xml:space="preserve"> муниципальными </w:t>
      </w:r>
      <w:r w:rsidR="00EB1133" w:rsidRPr="00280832">
        <w:rPr>
          <w:bCs/>
          <w:sz w:val="28"/>
          <w:szCs w:val="28"/>
        </w:rPr>
        <w:t xml:space="preserve">нормативными </w:t>
      </w:r>
      <w:r w:rsidRPr="00280832">
        <w:rPr>
          <w:bCs/>
          <w:sz w:val="28"/>
          <w:szCs w:val="28"/>
        </w:rPr>
        <w:t>право</w:t>
      </w:r>
      <w:r w:rsidR="00D944CB" w:rsidRPr="00280832">
        <w:rPr>
          <w:bCs/>
          <w:sz w:val="28"/>
          <w:szCs w:val="28"/>
        </w:rPr>
        <w:t>выми актами</w:t>
      </w:r>
      <w:r w:rsidR="0060534A" w:rsidRPr="00280832">
        <w:rPr>
          <w:bCs/>
          <w:sz w:val="28"/>
          <w:szCs w:val="28"/>
        </w:rPr>
        <w:t>, а также в соответствии с единым стандартом предоставления муниципальной услуги (при его наличии) после внесения сведений</w:t>
      </w:r>
      <w:r w:rsidR="00197BAC" w:rsidRPr="00280832">
        <w:rPr>
          <w:bCs/>
          <w:sz w:val="28"/>
          <w:szCs w:val="28"/>
        </w:rPr>
        <w:t xml:space="preserve"> в федеральную </w:t>
      </w:r>
      <w:r w:rsidR="0060534A" w:rsidRPr="00280832">
        <w:rPr>
          <w:bCs/>
          <w:sz w:val="28"/>
          <w:szCs w:val="28"/>
        </w:rPr>
        <w:t>государственн</w:t>
      </w:r>
      <w:r w:rsidR="00197BAC" w:rsidRPr="00280832">
        <w:rPr>
          <w:bCs/>
          <w:sz w:val="28"/>
          <w:szCs w:val="28"/>
        </w:rPr>
        <w:t>ую информационную систему «Федеральный реестр государственных и муниципальных услуг (функций)» (далее - реестр услуг).</w:t>
      </w:r>
    </w:p>
    <w:p w14:paraId="4909FDB0" w14:textId="0733795F" w:rsidR="00375D61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>Внесение сведений о муниципальной услуге в реестр услуг осуществляется в соответствии с постановлением Правительства Российской Федерации от 24</w:t>
      </w:r>
      <w:r w:rsidR="001A3D54">
        <w:rPr>
          <w:bCs/>
          <w:sz w:val="28"/>
          <w:szCs w:val="28"/>
        </w:rPr>
        <w:t>.10.</w:t>
      </w:r>
      <w:r w:rsidRPr="00280832">
        <w:rPr>
          <w:bCs/>
          <w:sz w:val="28"/>
          <w:szCs w:val="28"/>
        </w:rPr>
        <w:t>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Правилами формирования и ведения региональной государственной информационной системы «Реестр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Pr="00280832">
        <w:rPr>
          <w:bCs/>
          <w:sz w:val="28"/>
          <w:szCs w:val="28"/>
        </w:rPr>
        <w:t>, утвержденными постановлением администрации Магаданской области от 29</w:t>
      </w:r>
      <w:r w:rsidR="001A3D54">
        <w:rPr>
          <w:bCs/>
          <w:sz w:val="28"/>
          <w:szCs w:val="28"/>
        </w:rPr>
        <w:t>.11.</w:t>
      </w:r>
      <w:r w:rsidRPr="00280832">
        <w:rPr>
          <w:bCs/>
          <w:sz w:val="28"/>
          <w:szCs w:val="28"/>
        </w:rPr>
        <w:t>2012</w:t>
      </w:r>
      <w:r w:rsidR="00663A3D" w:rsidRPr="00280832">
        <w:rPr>
          <w:bCs/>
          <w:sz w:val="28"/>
          <w:szCs w:val="28"/>
        </w:rPr>
        <w:t xml:space="preserve"> №</w:t>
      </w:r>
      <w:r w:rsidRPr="00280832">
        <w:rPr>
          <w:bCs/>
          <w:sz w:val="28"/>
          <w:szCs w:val="28"/>
        </w:rPr>
        <w:t xml:space="preserve"> 857-па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 xml:space="preserve">О региональной государственной информационной системе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>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="00131E68" w:rsidRPr="00280832">
        <w:rPr>
          <w:bCs/>
          <w:sz w:val="28"/>
          <w:szCs w:val="28"/>
        </w:rPr>
        <w:t>.</w:t>
      </w:r>
      <w:r w:rsidRPr="00280832">
        <w:rPr>
          <w:bCs/>
          <w:sz w:val="28"/>
          <w:szCs w:val="28"/>
        </w:rPr>
        <w:t xml:space="preserve"> </w:t>
      </w:r>
    </w:p>
    <w:p w14:paraId="1131468D" w14:textId="07F6434E" w:rsidR="009E7684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 w:rsidR="00A738A6" w:rsidRPr="00280832">
        <w:rPr>
          <w:bCs/>
          <w:sz w:val="28"/>
          <w:szCs w:val="28"/>
        </w:rPr>
        <w:t>ОМСУ</w:t>
      </w:r>
      <w:r w:rsidR="009E7684" w:rsidRPr="00280832">
        <w:rPr>
          <w:bCs/>
          <w:sz w:val="28"/>
          <w:szCs w:val="28"/>
        </w:rPr>
        <w:t xml:space="preserve">, отраслевого (функционального) органа или структурного подразделения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 xml:space="preserve">предоставляющего </w:t>
      </w:r>
      <w:r w:rsidR="009E7684" w:rsidRPr="00280832">
        <w:rPr>
          <w:bCs/>
          <w:sz w:val="28"/>
          <w:szCs w:val="28"/>
        </w:rPr>
        <w:t xml:space="preserve">муниципальную </w:t>
      </w:r>
      <w:r w:rsidRPr="00280832">
        <w:rPr>
          <w:bCs/>
          <w:sz w:val="28"/>
          <w:szCs w:val="28"/>
        </w:rPr>
        <w:t xml:space="preserve"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регламент. При этом указанным порядком осуществления полномочия, утвержденным нормативным правовым актом </w:t>
      </w:r>
      <w:r w:rsidR="00A738A6" w:rsidRPr="00280832">
        <w:rPr>
          <w:bCs/>
          <w:sz w:val="28"/>
          <w:szCs w:val="28"/>
        </w:rPr>
        <w:t>ОМСУ</w:t>
      </w:r>
      <w:r w:rsidR="000002A8" w:rsidRPr="00280832">
        <w:rPr>
          <w:bCs/>
          <w:sz w:val="28"/>
          <w:szCs w:val="28"/>
        </w:rPr>
        <w:t xml:space="preserve">, </w:t>
      </w:r>
      <w:r w:rsidR="009E7684" w:rsidRPr="00280832">
        <w:rPr>
          <w:bCs/>
          <w:sz w:val="28"/>
          <w:szCs w:val="28"/>
        </w:rPr>
        <w:t xml:space="preserve">отраслевого (функционального) органа или структурного подразделения Администрации </w:t>
      </w:r>
      <w:r w:rsidR="003E5F83" w:rsidRPr="00280832">
        <w:rPr>
          <w:bCs/>
          <w:sz w:val="28"/>
          <w:szCs w:val="28"/>
        </w:rPr>
        <w:t>Хасынского 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04CA0433" w14:textId="437AA693" w:rsidR="00197BAC" w:rsidRPr="00280832" w:rsidRDefault="00375D6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предоставление </w:t>
      </w:r>
      <w:r w:rsidR="00D33CBB" w:rsidRPr="00280832">
        <w:rPr>
          <w:bCs/>
          <w:sz w:val="28"/>
          <w:szCs w:val="28"/>
        </w:rPr>
        <w:t>муниципальной</w:t>
      </w:r>
      <w:r w:rsidRPr="00280832">
        <w:rPr>
          <w:bCs/>
          <w:sz w:val="28"/>
          <w:szCs w:val="28"/>
        </w:rPr>
        <w:t xml:space="preserve"> услуги обеспечивается </w:t>
      </w:r>
      <w:r w:rsidR="00D33CBB" w:rsidRPr="00280832">
        <w:rPr>
          <w:bCs/>
          <w:sz w:val="28"/>
          <w:szCs w:val="28"/>
        </w:rPr>
        <w:t xml:space="preserve">муниципальным </w:t>
      </w:r>
      <w:r w:rsidRPr="00280832">
        <w:rPr>
          <w:bCs/>
          <w:sz w:val="28"/>
          <w:szCs w:val="28"/>
        </w:rPr>
        <w:t>учреждени</w:t>
      </w:r>
      <w:r w:rsidR="00AF2529" w:rsidRPr="00280832">
        <w:rPr>
          <w:bCs/>
          <w:sz w:val="28"/>
          <w:szCs w:val="28"/>
        </w:rPr>
        <w:t xml:space="preserve">ем, </w:t>
      </w:r>
      <w:r w:rsidRPr="00280832">
        <w:rPr>
          <w:bCs/>
          <w:sz w:val="28"/>
          <w:szCs w:val="28"/>
        </w:rPr>
        <w:t>административный регламент</w:t>
      </w:r>
      <w:r w:rsidR="006929BD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разрабатывается</w:t>
      </w:r>
      <w:r w:rsidR="00AF2529" w:rsidRPr="00280832"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 xml:space="preserve">, отраслевым (функциональным) органом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="00AF2529" w:rsidRPr="00280832">
        <w:rPr>
          <w:bCs/>
          <w:sz w:val="28"/>
          <w:szCs w:val="28"/>
        </w:rPr>
        <w:t>, осуществляющим функции и полномочия учредителя данного учреждения,</w:t>
      </w:r>
      <w:r w:rsidRPr="00280832">
        <w:rPr>
          <w:bCs/>
          <w:sz w:val="28"/>
          <w:szCs w:val="28"/>
        </w:rPr>
        <w:t xml:space="preserve"> и утверждается</w:t>
      </w:r>
      <w:r w:rsidR="00AF2529" w:rsidRPr="00280832">
        <w:rPr>
          <w:bCs/>
          <w:sz w:val="28"/>
          <w:szCs w:val="28"/>
        </w:rPr>
        <w:t xml:space="preserve"> муниципальным</w:t>
      </w:r>
      <w:r w:rsidR="000002A8" w:rsidRPr="00280832">
        <w:rPr>
          <w:bCs/>
          <w:sz w:val="28"/>
          <w:szCs w:val="28"/>
        </w:rPr>
        <w:t xml:space="preserve"> </w:t>
      </w:r>
      <w:r w:rsidR="00AF2529" w:rsidRPr="00280832">
        <w:rPr>
          <w:bCs/>
          <w:sz w:val="28"/>
          <w:szCs w:val="28"/>
        </w:rPr>
        <w:t>нормативным правовым актом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>.</w:t>
      </w:r>
    </w:p>
    <w:p w14:paraId="5AAC29EA" w14:textId="6C13B3CC" w:rsidR="00696E3E" w:rsidRPr="00280832" w:rsidRDefault="00696E3E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 xml:space="preserve">1.4. При разработке административных регламентов </w:t>
      </w:r>
      <w:r w:rsidR="00A738A6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14:paraId="699BBB90" w14:textId="191122AB" w:rsidR="00024B11" w:rsidRPr="00280832" w:rsidRDefault="00024B1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</w:t>
      </w:r>
      <w:r w:rsidR="00696E3E" w:rsidRPr="00280832">
        <w:rPr>
          <w:bCs/>
          <w:sz w:val="28"/>
          <w:szCs w:val="28"/>
        </w:rPr>
        <w:t>.5</w:t>
      </w:r>
      <w:r w:rsidRPr="00280832">
        <w:rPr>
          <w:bCs/>
          <w:sz w:val="28"/>
          <w:szCs w:val="28"/>
        </w:rPr>
        <w:t xml:space="preserve">. Административные регламенты по переданным </w:t>
      </w:r>
      <w:r w:rsidR="00671BC0" w:rsidRPr="00280832">
        <w:rPr>
          <w:bCs/>
          <w:sz w:val="28"/>
          <w:szCs w:val="28"/>
        </w:rPr>
        <w:t>ОМСУ</w:t>
      </w:r>
      <w:r w:rsidR="000F3EDC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государственным полномочиям разрабатываются и утверждаются органом исполнительной власти Магаданской области, уполномоченным в соответствующей сфере деятельности.</w:t>
      </w:r>
    </w:p>
    <w:p w14:paraId="6EE66D9C" w14:textId="5CC3EF40" w:rsidR="0024623D" w:rsidRPr="00280832" w:rsidRDefault="0024623D" w:rsidP="0028083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 xml:space="preserve">1.6. При осуществлении перевода массовых социально значимых муниципальных услуг в электронный вид административные регламенты предоставления таких услуг разрабатываются и утверждаются в соответствии с типовыми административными регламентами предоставления массовых социально значимых муниципальных услуг в электронном формате </w:t>
      </w:r>
      <w:r w:rsidR="001A3D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0832">
        <w:rPr>
          <w:rFonts w:ascii="Times New Roman" w:hAnsi="Times New Roman" w:cs="Times New Roman"/>
          <w:sz w:val="28"/>
          <w:szCs w:val="28"/>
        </w:rPr>
        <w:t>(далее – типовые административные регламенты), разработанными ответственными федеральными органами исполнительной власти.</w:t>
      </w:r>
    </w:p>
    <w:p w14:paraId="1907D9BC" w14:textId="0D444853" w:rsidR="0024623D" w:rsidRPr="00280832" w:rsidRDefault="0024623D" w:rsidP="0028083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 xml:space="preserve">Утвержденные административные регламенты предоставления массовых социально значимых муниципальных услуг приводятся </w:t>
      </w:r>
      <w:r w:rsidR="00671BC0" w:rsidRPr="00280832">
        <w:rPr>
          <w:rFonts w:ascii="Times New Roman" w:hAnsi="Times New Roman" w:cs="Times New Roman"/>
          <w:sz w:val="28"/>
          <w:szCs w:val="28"/>
        </w:rPr>
        <w:t>ОМСУ</w:t>
      </w:r>
      <w:r w:rsidRPr="00280832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или структурными подразделениями Администрации Хасынского </w:t>
      </w:r>
      <w:r w:rsidR="003E5F83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280832">
        <w:rPr>
          <w:rFonts w:ascii="Times New Roman" w:hAnsi="Times New Roman" w:cs="Times New Roman"/>
          <w:sz w:val="28"/>
          <w:szCs w:val="28"/>
        </w:rPr>
        <w:t xml:space="preserve">, предоставляющими массовые социально значимые муниципальные услуги, в соответствие с типовыми административными </w:t>
      </w:r>
      <w:r w:rsidRPr="00280832">
        <w:rPr>
          <w:rFonts w:ascii="Times New Roman" w:hAnsi="Times New Roman" w:cs="Times New Roman"/>
          <w:sz w:val="28"/>
          <w:szCs w:val="28"/>
        </w:rPr>
        <w:lastRenderedPageBreak/>
        <w:t>регламентами в максимально короткие сроки, с момента поступления</w:t>
      </w:r>
      <w:r w:rsidRPr="00280832">
        <w:t xml:space="preserve"> </w:t>
      </w:r>
      <w:r w:rsidRPr="00280832">
        <w:rPr>
          <w:rFonts w:ascii="Times New Roman" w:hAnsi="Times New Roman" w:cs="Times New Roman"/>
          <w:sz w:val="28"/>
          <w:szCs w:val="28"/>
        </w:rPr>
        <w:t>типовых административных регламентов в указанные органы.</w:t>
      </w:r>
    </w:p>
    <w:p w14:paraId="6D6331D0" w14:textId="0F974DCE" w:rsidR="007D1209" w:rsidRPr="00280832" w:rsidRDefault="007D1209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24623D" w:rsidRPr="00280832">
        <w:rPr>
          <w:bCs/>
          <w:sz w:val="28"/>
          <w:szCs w:val="28"/>
        </w:rPr>
        <w:t>7</w:t>
      </w:r>
      <w:r w:rsidRPr="00280832">
        <w:rPr>
          <w:bCs/>
          <w:sz w:val="28"/>
          <w:szCs w:val="28"/>
        </w:rPr>
        <w:t xml:space="preserve">. Наименование административного регламента определяется </w:t>
      </w:r>
      <w:r w:rsidR="00671BC0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 (функциональным) органом или структурным подразделением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предоставляющим муниципальную услугу </w:t>
      </w:r>
      <w:r w:rsidR="001A3D54">
        <w:rPr>
          <w:bCs/>
          <w:sz w:val="28"/>
          <w:szCs w:val="28"/>
        </w:rPr>
        <w:t xml:space="preserve">                  </w:t>
      </w:r>
      <w:r w:rsidRPr="00280832">
        <w:rPr>
          <w:bCs/>
          <w:sz w:val="28"/>
          <w:szCs w:val="28"/>
        </w:rPr>
        <w:t>(далее - орган, предоставляющий муниципальную услугу),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14:paraId="5EA860AF" w14:textId="0FA1965C" w:rsidR="007E69FF" w:rsidRPr="00280832" w:rsidRDefault="007E69F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24623D" w:rsidRPr="00280832">
        <w:rPr>
          <w:bCs/>
          <w:sz w:val="28"/>
          <w:szCs w:val="28"/>
        </w:rPr>
        <w:t>8</w:t>
      </w:r>
      <w:r w:rsidRPr="00280832">
        <w:rPr>
          <w:bCs/>
          <w:sz w:val="28"/>
          <w:szCs w:val="28"/>
        </w:rPr>
        <w:t>. Проекты административных регламентов, а также проекты нормативных правовых актов, предусматривающих внесение изменений в административный регламент (далее - проекты административных регламентов) подлежат независимой экспертизе, проводимой в порядке, установленном разделом 3 настоящего Порядка.</w:t>
      </w:r>
    </w:p>
    <w:p w14:paraId="488C9132" w14:textId="7208CC8F" w:rsidR="007E69FF" w:rsidRPr="00280832" w:rsidRDefault="007E69FF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Проекты административных регламентов подлежат экспертизе, проводимой 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bCs/>
          <w:sz w:val="28"/>
          <w:szCs w:val="28"/>
        </w:rPr>
        <w:t>муниципальный округ Магаданской области</w:t>
      </w:r>
      <w:r w:rsidRPr="00280832">
        <w:rPr>
          <w:bCs/>
          <w:sz w:val="28"/>
          <w:szCs w:val="28"/>
        </w:rPr>
        <w:t>» в порядке, установленном разделом 4 настоящего Порядка.</w:t>
      </w:r>
    </w:p>
    <w:p w14:paraId="2C6C2E1C" w14:textId="028FF7B3" w:rsidR="00DF7D3A" w:rsidRPr="00280832" w:rsidRDefault="00007643" w:rsidP="0028083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1.</w:t>
      </w:r>
      <w:r w:rsidR="0024623D" w:rsidRPr="00280832">
        <w:rPr>
          <w:rFonts w:ascii="Times New Roman" w:hAnsi="Times New Roman" w:cs="Times New Roman"/>
          <w:sz w:val="28"/>
          <w:szCs w:val="28"/>
        </w:rPr>
        <w:t>9</w:t>
      </w:r>
      <w:r w:rsidRPr="00280832">
        <w:rPr>
          <w:rFonts w:ascii="Times New Roman" w:hAnsi="Times New Roman" w:cs="Times New Roman"/>
          <w:sz w:val="28"/>
          <w:szCs w:val="28"/>
        </w:rPr>
        <w:t xml:space="preserve">. </w:t>
      </w:r>
      <w:r w:rsidR="000B7595" w:rsidRPr="00280832">
        <w:rPr>
          <w:rFonts w:ascii="Times New Roman" w:hAnsi="Times New Roman" w:cs="Times New Roman"/>
          <w:sz w:val="28"/>
          <w:szCs w:val="28"/>
        </w:rPr>
        <w:t>Административные регламенты, утвержденные в установленном порядке муниципальными правовыми актами, подлежат официальному опубликованию</w:t>
      </w:r>
      <w:r w:rsidR="00DF7D3A" w:rsidRPr="00280832">
        <w:rPr>
          <w:rFonts w:ascii="Times New Roman" w:hAnsi="Times New Roman" w:cs="Times New Roman"/>
          <w:sz w:val="28"/>
          <w:szCs w:val="28"/>
        </w:rPr>
        <w:t>.</w:t>
      </w:r>
    </w:p>
    <w:p w14:paraId="6955BA74" w14:textId="4B6067A7" w:rsidR="007D1209" w:rsidRPr="00280832" w:rsidRDefault="003A22D1" w:rsidP="002808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2. Требования к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структуре </w:t>
      </w:r>
      <w:r w:rsidRPr="0028083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8083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0760109D" w14:textId="2C0F7DB1" w:rsidR="003A22D1" w:rsidRPr="00280832" w:rsidRDefault="007D1209" w:rsidP="0028083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0E21AC" w14:textId="764B3E81" w:rsidR="003A22D1" w:rsidRPr="00280832" w:rsidRDefault="003A22D1" w:rsidP="00280832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p w14:paraId="222ECF3A" w14:textId="6225BF52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</w:t>
      </w:r>
      <w:r w:rsidR="00BD1E3B" w:rsidRPr="00280832">
        <w:rPr>
          <w:sz w:val="28"/>
          <w:szCs w:val="28"/>
        </w:rPr>
        <w:t>о</w:t>
      </w:r>
      <w:r w:rsidRPr="00280832">
        <w:rPr>
          <w:sz w:val="28"/>
          <w:szCs w:val="28"/>
        </w:rPr>
        <w:t>бщие положения;</w:t>
      </w:r>
    </w:p>
    <w:p w14:paraId="78D0B4C4" w14:textId="1FA842EF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тандарт предоставления муниципальной услуги;</w:t>
      </w:r>
    </w:p>
    <w:p w14:paraId="79B3B517" w14:textId="1058F640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остав, последовательность и сроки выполнения административных процедур</w:t>
      </w:r>
      <w:r w:rsidR="00261F8C" w:rsidRPr="00280832">
        <w:rPr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</w:t>
      </w:r>
      <w:r w:rsidR="00261F8C" w:rsidRPr="00280832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14:paraId="39966839" w14:textId="6A3A61D3" w:rsidR="004F03A7" w:rsidRPr="00280832" w:rsidRDefault="004F03A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г) формы контроля за исполнением административного регламента;</w:t>
      </w:r>
    </w:p>
    <w:p w14:paraId="08D8DE9A" w14:textId="7E26E38B" w:rsidR="00A33C5B" w:rsidRPr="00280832" w:rsidRDefault="004F03A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д</w:t>
      </w:r>
      <w:r w:rsidR="003A22D1" w:rsidRPr="00280832">
        <w:rPr>
          <w:sz w:val="28"/>
          <w:szCs w:val="28"/>
        </w:rPr>
        <w:t xml:space="preserve">) </w:t>
      </w:r>
      <w:r w:rsidR="00BD1E3B" w:rsidRPr="00280832">
        <w:rPr>
          <w:sz w:val="28"/>
          <w:szCs w:val="28"/>
        </w:rPr>
        <w:t>д</w:t>
      </w:r>
      <w:r w:rsidR="003A22D1" w:rsidRPr="00280832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</w:t>
      </w:r>
      <w:r w:rsidRPr="00280832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№ 210-ФЗ, а также их должностных лиц, государственных </w:t>
      </w:r>
      <w:r w:rsidR="0028327C">
        <w:rPr>
          <w:sz w:val="28"/>
          <w:szCs w:val="28"/>
        </w:rPr>
        <w:t xml:space="preserve">и муниципальных </w:t>
      </w:r>
      <w:r w:rsidRPr="00280832">
        <w:rPr>
          <w:sz w:val="28"/>
          <w:szCs w:val="28"/>
        </w:rPr>
        <w:t>служащих, работников</w:t>
      </w:r>
      <w:r w:rsidR="00A33C5B" w:rsidRPr="00280832">
        <w:rPr>
          <w:sz w:val="28"/>
          <w:szCs w:val="28"/>
        </w:rPr>
        <w:t>.</w:t>
      </w:r>
    </w:p>
    <w:p w14:paraId="323F0B40" w14:textId="2209CBE3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DA47F1" w:rsidRPr="00280832">
        <w:rPr>
          <w:sz w:val="28"/>
          <w:szCs w:val="28"/>
        </w:rPr>
        <w:t>2</w:t>
      </w:r>
      <w:r w:rsidRPr="00280832">
        <w:rPr>
          <w:sz w:val="28"/>
          <w:szCs w:val="28"/>
        </w:rPr>
        <w:t>.</w:t>
      </w:r>
      <w:r w:rsidR="00A378B1" w:rsidRPr="00280832">
        <w:rPr>
          <w:sz w:val="28"/>
          <w:szCs w:val="28"/>
        </w:rPr>
        <w:t xml:space="preserve"> Раздел</w:t>
      </w:r>
      <w:r w:rsidRPr="00280832">
        <w:rPr>
          <w:sz w:val="28"/>
          <w:szCs w:val="28"/>
        </w:rPr>
        <w:t xml:space="preserve"> </w:t>
      </w:r>
      <w:r w:rsidR="001575BA" w:rsidRPr="00280832">
        <w:rPr>
          <w:sz w:val="28"/>
          <w:szCs w:val="28"/>
        </w:rPr>
        <w:t>«Общие положения»</w:t>
      </w:r>
      <w:r w:rsidRPr="00280832">
        <w:rPr>
          <w:sz w:val="28"/>
          <w:szCs w:val="28"/>
        </w:rPr>
        <w:t xml:space="preserve"> </w:t>
      </w:r>
      <w:r w:rsidR="001422C6" w:rsidRPr="00280832">
        <w:rPr>
          <w:sz w:val="28"/>
          <w:szCs w:val="28"/>
        </w:rPr>
        <w:t xml:space="preserve">включаются </w:t>
      </w:r>
      <w:r w:rsidRPr="00280832">
        <w:rPr>
          <w:sz w:val="28"/>
          <w:szCs w:val="28"/>
        </w:rPr>
        <w:t>следующи</w:t>
      </w:r>
      <w:r w:rsidR="001422C6" w:rsidRPr="00280832">
        <w:rPr>
          <w:sz w:val="28"/>
          <w:szCs w:val="28"/>
        </w:rPr>
        <w:t>е</w:t>
      </w:r>
      <w:r w:rsidRPr="00280832">
        <w:rPr>
          <w:sz w:val="28"/>
          <w:szCs w:val="28"/>
        </w:rPr>
        <w:t xml:space="preserve"> по</w:t>
      </w:r>
      <w:r w:rsidR="001422C6" w:rsidRPr="00280832">
        <w:rPr>
          <w:sz w:val="28"/>
          <w:szCs w:val="28"/>
        </w:rPr>
        <w:t>ложения</w:t>
      </w:r>
      <w:r w:rsidRPr="00280832">
        <w:rPr>
          <w:sz w:val="28"/>
          <w:szCs w:val="28"/>
        </w:rPr>
        <w:t>:</w:t>
      </w:r>
    </w:p>
    <w:p w14:paraId="379F6779" w14:textId="77777777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предмет регулирования административного регламента;</w:t>
      </w:r>
    </w:p>
    <w:p w14:paraId="795162E6" w14:textId="77777777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круг </w:t>
      </w:r>
      <w:r w:rsidR="00A378B1" w:rsidRPr="00280832">
        <w:rPr>
          <w:sz w:val="28"/>
          <w:szCs w:val="28"/>
        </w:rPr>
        <w:t>заявителей;</w:t>
      </w:r>
    </w:p>
    <w:p w14:paraId="7483CA08" w14:textId="50207F14" w:rsidR="001422C6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1422C6" w:rsidRPr="00280832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 или устного опроса,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заявитель.</w:t>
      </w:r>
    </w:p>
    <w:p w14:paraId="4779CFF9" w14:textId="19E2D1B9" w:rsidR="003A22D1" w:rsidRPr="00280832" w:rsidRDefault="003463D3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2.3.</w:t>
      </w:r>
      <w:r w:rsidR="003A22D1" w:rsidRPr="00280832">
        <w:rPr>
          <w:sz w:val="28"/>
          <w:szCs w:val="28"/>
        </w:rPr>
        <w:t xml:space="preserve"> </w:t>
      </w:r>
      <w:r w:rsidR="00A378B1" w:rsidRPr="00280832">
        <w:rPr>
          <w:sz w:val="28"/>
          <w:szCs w:val="28"/>
        </w:rPr>
        <w:t>Раздел «</w:t>
      </w:r>
      <w:r w:rsidR="003A22D1" w:rsidRPr="00280832">
        <w:rPr>
          <w:sz w:val="28"/>
          <w:szCs w:val="28"/>
        </w:rPr>
        <w:t>Стандарт предоставления муниципальной услуги</w:t>
      </w:r>
      <w:r w:rsidR="00A378B1" w:rsidRPr="00280832">
        <w:rPr>
          <w:sz w:val="28"/>
          <w:szCs w:val="28"/>
        </w:rPr>
        <w:t>»</w:t>
      </w:r>
      <w:r w:rsidR="003A22D1" w:rsidRPr="00280832">
        <w:rPr>
          <w:sz w:val="28"/>
          <w:szCs w:val="28"/>
        </w:rPr>
        <w:t xml:space="preserve"> </w:t>
      </w:r>
      <w:r w:rsidRPr="00280832">
        <w:rPr>
          <w:sz w:val="28"/>
          <w:szCs w:val="28"/>
        </w:rPr>
        <w:t>состоит из следующих</w:t>
      </w:r>
      <w:r w:rsidR="003A22D1" w:rsidRPr="00280832">
        <w:rPr>
          <w:sz w:val="28"/>
          <w:szCs w:val="28"/>
        </w:rPr>
        <w:t xml:space="preserve"> подраздел</w:t>
      </w:r>
      <w:r w:rsidRPr="00280832">
        <w:rPr>
          <w:sz w:val="28"/>
          <w:szCs w:val="28"/>
        </w:rPr>
        <w:t>ов</w:t>
      </w:r>
      <w:r w:rsidR="003A22D1" w:rsidRPr="00280832">
        <w:rPr>
          <w:sz w:val="28"/>
          <w:szCs w:val="28"/>
        </w:rPr>
        <w:t>:</w:t>
      </w:r>
    </w:p>
    <w:p w14:paraId="272C5894" w14:textId="77777777" w:rsidR="00552B14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муниципальной услуги;</w:t>
      </w:r>
    </w:p>
    <w:p w14:paraId="6B4EE66D" w14:textId="4E65EE75" w:rsidR="00552B14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552B14" w:rsidRPr="00280832">
        <w:rPr>
          <w:rFonts w:eastAsiaTheme="minorHAnsi"/>
          <w:sz w:val="28"/>
          <w:szCs w:val="28"/>
          <w:lang w:eastAsia="en-US"/>
        </w:rPr>
        <w:t>наименование органа</w:t>
      </w:r>
      <w:r w:rsidR="00552B14" w:rsidRPr="00280832">
        <w:rPr>
          <w:sz w:val="28"/>
          <w:szCs w:val="28"/>
        </w:rPr>
        <w:t xml:space="preserve">, </w:t>
      </w:r>
      <w:r w:rsidR="00552B14" w:rsidRPr="00280832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услугу. </w:t>
      </w:r>
    </w:p>
    <w:p w14:paraId="4CEADA6F" w14:textId="4AD9E0A6" w:rsidR="003708A3" w:rsidRPr="00280832" w:rsidRDefault="006E26C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3B6FD7" w:rsidRPr="00280832">
        <w:rPr>
          <w:sz w:val="28"/>
          <w:szCs w:val="28"/>
        </w:rPr>
        <w:t>результат</w:t>
      </w:r>
      <w:r w:rsidR="003A22D1" w:rsidRPr="00280832">
        <w:rPr>
          <w:sz w:val="28"/>
          <w:szCs w:val="28"/>
        </w:rPr>
        <w:t xml:space="preserve"> предоставления муниципальной услуги;</w:t>
      </w:r>
    </w:p>
    <w:p w14:paraId="68CAB175" w14:textId="3E837C81" w:rsidR="003A22D1" w:rsidRPr="00280832" w:rsidRDefault="003A22D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г) срок предоставления муниципальной услуги</w:t>
      </w:r>
      <w:r w:rsidR="00B42B69" w:rsidRPr="00280832">
        <w:rPr>
          <w:sz w:val="28"/>
          <w:szCs w:val="28"/>
        </w:rPr>
        <w:t>;</w:t>
      </w:r>
    </w:p>
    <w:p w14:paraId="4306CD3D" w14:textId="7FC54607" w:rsidR="002168E5" w:rsidRPr="00280832" w:rsidRDefault="002E2CFD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д) </w:t>
      </w:r>
      <w:r w:rsidR="002168E5" w:rsidRPr="00280832">
        <w:rPr>
          <w:sz w:val="28"/>
          <w:szCs w:val="28"/>
        </w:rPr>
        <w:t xml:space="preserve">правовые </w:t>
      </w:r>
      <w:r w:rsidR="006E26CA" w:rsidRPr="00280832">
        <w:rPr>
          <w:sz w:val="28"/>
          <w:szCs w:val="28"/>
        </w:rPr>
        <w:t>основания для пр</w:t>
      </w:r>
      <w:r w:rsidR="002168E5" w:rsidRPr="00280832">
        <w:rPr>
          <w:sz w:val="28"/>
          <w:szCs w:val="28"/>
        </w:rPr>
        <w:t>едоставлени</w:t>
      </w:r>
      <w:r w:rsidR="006E26CA" w:rsidRPr="00280832">
        <w:rPr>
          <w:sz w:val="28"/>
          <w:szCs w:val="28"/>
        </w:rPr>
        <w:t>я</w:t>
      </w:r>
      <w:r w:rsidR="002168E5" w:rsidRPr="00280832">
        <w:rPr>
          <w:sz w:val="28"/>
          <w:szCs w:val="28"/>
        </w:rPr>
        <w:t xml:space="preserve"> муниципальной услуги;</w:t>
      </w:r>
    </w:p>
    <w:p w14:paraId="27C46939" w14:textId="012142FE" w:rsidR="003A22D1" w:rsidRPr="00280832" w:rsidRDefault="002E2CFD" w:rsidP="002808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е</w:t>
      </w:r>
      <w:r w:rsidR="003A22D1" w:rsidRPr="00280832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</w:t>
      </w:r>
      <w:r w:rsidRPr="00280832">
        <w:rPr>
          <w:rFonts w:ascii="Times New Roman" w:hAnsi="Times New Roman" w:cs="Times New Roman"/>
          <w:sz w:val="28"/>
          <w:szCs w:val="28"/>
        </w:rPr>
        <w:t>;</w:t>
      </w:r>
    </w:p>
    <w:p w14:paraId="2B073BF2" w14:textId="1611D423" w:rsidR="003A22D1" w:rsidRPr="00280832" w:rsidRDefault="002E2CFD" w:rsidP="002808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ж</w:t>
      </w:r>
      <w:r w:rsidR="003A22D1" w:rsidRPr="00280832">
        <w:rPr>
          <w:rFonts w:ascii="Times New Roman" w:hAnsi="Times New Roman" w:cs="Times New Roman"/>
          <w:sz w:val="28"/>
          <w:szCs w:val="28"/>
        </w:rPr>
        <w:t xml:space="preserve">) </w:t>
      </w:r>
      <w:r w:rsidR="004737B7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22D1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услуги;</w:t>
      </w:r>
    </w:p>
    <w:p w14:paraId="4F93741A" w14:textId="1D06BBD4" w:rsidR="00312DD4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з</w:t>
      </w:r>
      <w:r w:rsidR="003A22D1" w:rsidRPr="00280832">
        <w:rPr>
          <w:sz w:val="28"/>
          <w:szCs w:val="28"/>
        </w:rPr>
        <w:t>) исчерпывающий перечень оснований для приостановления предоставлени</w:t>
      </w:r>
      <w:r w:rsidR="00EF0E6C" w:rsidRPr="00280832">
        <w:rPr>
          <w:sz w:val="28"/>
          <w:szCs w:val="28"/>
        </w:rPr>
        <w:t>я</w:t>
      </w:r>
      <w:r w:rsidR="003A22D1" w:rsidRPr="00280832">
        <w:rPr>
          <w:sz w:val="28"/>
          <w:szCs w:val="28"/>
        </w:rPr>
        <w:t xml:space="preserve"> муниципальной услуги</w:t>
      </w:r>
      <w:r w:rsidR="00312DD4" w:rsidRPr="00280832">
        <w:rPr>
          <w:sz w:val="28"/>
          <w:szCs w:val="28"/>
        </w:rPr>
        <w:t xml:space="preserve"> или отказа в предоставлении муниципальной услуги</w:t>
      </w:r>
      <w:r w:rsidRPr="00280832">
        <w:rPr>
          <w:sz w:val="28"/>
          <w:szCs w:val="28"/>
        </w:rPr>
        <w:t>;</w:t>
      </w:r>
    </w:p>
    <w:p w14:paraId="1382AC1D" w14:textId="588D1DB9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и</w:t>
      </w:r>
      <w:r w:rsidR="003A22D1" w:rsidRPr="00280832">
        <w:rPr>
          <w:sz w:val="28"/>
          <w:szCs w:val="28"/>
        </w:rPr>
        <w:t>)</w:t>
      </w:r>
      <w:r w:rsidRPr="00280832">
        <w:rPr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взимания;</w:t>
      </w:r>
    </w:p>
    <w:p w14:paraId="17118EE8" w14:textId="4DA805F4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17A420DE" w14:textId="1A1A83EF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л) срок регистрации запроса заявителя о предоставлении муниципальной услуги;</w:t>
      </w:r>
    </w:p>
    <w:p w14:paraId="0E8D9C2C" w14:textId="11D00176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м) требования к помещениям, в которых предоставляются муниципальные услуги;</w:t>
      </w:r>
    </w:p>
    <w:p w14:paraId="69AD0E50" w14:textId="776E8696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н) показатели доступности и качества муниципальной услуги;</w:t>
      </w:r>
    </w:p>
    <w:p w14:paraId="613380B4" w14:textId="2FBFF742" w:rsidR="004737B7" w:rsidRPr="00280832" w:rsidRDefault="004737B7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1FFA1CE7" w14:textId="67256BD7" w:rsidR="00B21683" w:rsidRPr="00280832" w:rsidRDefault="003A22D1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4737B7" w:rsidRPr="00280832">
        <w:rPr>
          <w:sz w:val="28"/>
          <w:szCs w:val="28"/>
        </w:rPr>
        <w:t>4</w:t>
      </w:r>
      <w:r w:rsidRPr="00280832">
        <w:rPr>
          <w:sz w:val="28"/>
          <w:szCs w:val="28"/>
        </w:rPr>
        <w:t xml:space="preserve">. </w:t>
      </w:r>
      <w:r w:rsidR="00B21683" w:rsidRPr="00280832">
        <w:rPr>
          <w:sz w:val="28"/>
          <w:szCs w:val="28"/>
        </w:rPr>
        <w:t>Подраздел «Наименование органа, предоставляющего муниципальную услугу» должен включать следующие положения:</w:t>
      </w:r>
    </w:p>
    <w:p w14:paraId="593391C6" w14:textId="38214B48" w:rsidR="00B21683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полное наименование органа, предоставляющего </w:t>
      </w:r>
      <w:r w:rsidR="00F40484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>услугу;</w:t>
      </w:r>
    </w:p>
    <w:p w14:paraId="1A52C24E" w14:textId="1185FC36" w:rsidR="00B21683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14:paraId="77EFEE43" w14:textId="02E98893" w:rsidR="00C34E90" w:rsidRPr="00280832" w:rsidRDefault="00B21683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2.5. </w:t>
      </w:r>
      <w:r w:rsidR="00C34E90" w:rsidRPr="00280832">
        <w:rPr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14:paraId="4A947A19" w14:textId="77DE7274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результата (результатов) предоставления муниципальной услуги;</w:t>
      </w:r>
    </w:p>
    <w:p w14:paraId="3D1CF15E" w14:textId="1C3840B4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14:paraId="1A646649" w14:textId="789F704C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состав реестровой записи о результате предоставления </w:t>
      </w:r>
      <w:r w:rsidR="005028B7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028B7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является реестровая запись);</w:t>
      </w:r>
    </w:p>
    <w:p w14:paraId="18B4CEC5" w14:textId="2E51FF9A" w:rsidR="00C34E90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наименование информационной системы, в которой фиксируется факт получения заявителем результата предоставления </w:t>
      </w:r>
      <w:r w:rsidR="005028B7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5C29627B" w14:textId="4C5B20DF" w:rsidR="00B21683" w:rsidRPr="00280832" w:rsidRDefault="00C34E90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д) способ получения результата предоставления </w:t>
      </w:r>
      <w:r w:rsidR="005028B7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услуги.</w:t>
      </w:r>
    </w:p>
    <w:p w14:paraId="5F08D7A9" w14:textId="022C4772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2.6. Положения, указанные в пункте 2.5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7D4BBF8E" w14:textId="540E4EFD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2.7. Подраздел «Срок предоставления муниципальной услуги» должен включать сведения о мак</w:t>
      </w:r>
      <w:r w:rsidR="00A35D38" w:rsidRPr="00280832">
        <w:rPr>
          <w:sz w:val="28"/>
          <w:szCs w:val="28"/>
        </w:rPr>
        <w:t xml:space="preserve">симальном сроке предоставления муниципальной </w:t>
      </w:r>
      <w:r w:rsidRPr="00280832">
        <w:rPr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A35D38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услуги:</w:t>
      </w:r>
    </w:p>
    <w:p w14:paraId="5E00B02E" w14:textId="609B2BD5" w:rsidR="005028B7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в органе</w:t>
      </w:r>
      <w:r w:rsidRPr="00280832">
        <w:rPr>
          <w:sz w:val="28"/>
          <w:szCs w:val="28"/>
        </w:rPr>
        <w:t>,</w:t>
      </w:r>
      <w:r w:rsidR="005028B7" w:rsidRPr="00280832">
        <w:rPr>
          <w:sz w:val="28"/>
          <w:szCs w:val="28"/>
        </w:rPr>
        <w:t xml:space="preserve"> предоставляющем </w:t>
      </w:r>
      <w:r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Pr="00280832">
        <w:rPr>
          <w:sz w:val="28"/>
          <w:szCs w:val="28"/>
        </w:rPr>
        <w:t>муниципальну</w:t>
      </w:r>
      <w:r w:rsidR="005028B7" w:rsidRPr="00280832">
        <w:rPr>
          <w:sz w:val="28"/>
          <w:szCs w:val="28"/>
        </w:rPr>
        <w:t>ю услугу;</w:t>
      </w:r>
    </w:p>
    <w:p w14:paraId="3A908D69" w14:textId="77777777" w:rsidR="001A3D54" w:rsidRPr="00280832" w:rsidRDefault="001A3D54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5B73CFD1" w14:textId="4B536F9C" w:rsidR="005028B7" w:rsidRPr="00280832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федеральной государственной информационной системе </w:t>
      </w:r>
      <w:r w:rsidRPr="00280832">
        <w:rPr>
          <w:sz w:val="28"/>
          <w:szCs w:val="28"/>
        </w:rPr>
        <w:t>«</w:t>
      </w:r>
      <w:r w:rsidR="005028B7" w:rsidRPr="00280832">
        <w:rPr>
          <w:sz w:val="28"/>
          <w:szCs w:val="28"/>
        </w:rPr>
        <w:t>Единый портал государственных и муниципальных услуг (функций)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</w:t>
      </w:r>
      <w:r w:rsidRPr="00280832">
        <w:rPr>
          <w:sz w:val="28"/>
          <w:szCs w:val="28"/>
        </w:rPr>
        <w:t xml:space="preserve">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;</w:t>
      </w:r>
    </w:p>
    <w:p w14:paraId="04F86F7A" w14:textId="4E2D54A1" w:rsidR="005028B7" w:rsidRPr="00280832" w:rsidRDefault="00A35D38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>услуги, поданы заявителем в многофункциональном центре.</w:t>
      </w:r>
    </w:p>
    <w:p w14:paraId="49D95A09" w14:textId="6698539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Максимальный срок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для каждого варианта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14:paraId="0A8E3DEA" w14:textId="77777777" w:rsidR="00951295" w:rsidRPr="00951295" w:rsidRDefault="005028B7" w:rsidP="009512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2.8. </w:t>
      </w:r>
      <w:r w:rsidR="00951295" w:rsidRPr="00951295">
        <w:rPr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муниципального образования «Хасынский муниципальный округ Магаданской области» и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с указанием ссылок на страницы официального сайта муниципального образования «Хасынский муниципальный округ Магаданской области» и Единого портала государственных и муниципальных услуг.</w:t>
      </w:r>
    </w:p>
    <w:p w14:paraId="325FE662" w14:textId="0DE9F6B4" w:rsidR="005028B7" w:rsidRPr="00280832" w:rsidRDefault="00951295" w:rsidP="009512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51295">
        <w:rPr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 муниципального образования «Хасынский муниципальный округ Магаданской области», а также на Едином портале государственных и муниципальных услуг.</w:t>
      </w:r>
    </w:p>
    <w:p w14:paraId="241612A6" w14:textId="46D42FB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2.9. Подраздел </w:t>
      </w:r>
      <w:r w:rsidR="00A35D3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</w:t>
      </w:r>
      <w:r w:rsidR="00A35D3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35D38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который должен содержать:</w:t>
      </w:r>
    </w:p>
    <w:p w14:paraId="7DD623FF" w14:textId="18B94D4B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полное наимено</w:t>
      </w:r>
      <w:r w:rsidR="00A35D38" w:rsidRPr="00280832">
        <w:rPr>
          <w:sz w:val="28"/>
          <w:szCs w:val="28"/>
        </w:rPr>
        <w:t xml:space="preserve">вание органа, предоставляющего муниципальную </w:t>
      </w:r>
      <w:r w:rsidRPr="00280832">
        <w:rPr>
          <w:sz w:val="28"/>
          <w:szCs w:val="28"/>
        </w:rPr>
        <w:t>услугу;</w:t>
      </w:r>
    </w:p>
    <w:p w14:paraId="1B2FE899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17FAEBE8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1038F136" w14:textId="577587E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дополнительные сведения, необходимые для предоставления </w:t>
      </w:r>
      <w:r w:rsidR="00D33660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услуги;</w:t>
      </w:r>
    </w:p>
    <w:p w14:paraId="738A547E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перечень прилагаемых к запросу документов и (или) информации;</w:t>
      </w:r>
    </w:p>
    <w:p w14:paraId="1CD8689A" w14:textId="3D8513BB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наименование документов (категорий документов), необходимых для предоставления </w:t>
      </w:r>
      <w:r w:rsidR="00D33660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3531951E" w14:textId="31E5275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наименование документов (категорий документов), необходимых для предоставления </w:t>
      </w:r>
      <w:r w:rsidR="00D33660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4A326A14" w14:textId="654F5849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D33660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нормативными правовыми актами губернатора Магаданской области, Правительства Магаданской области</w:t>
      </w:r>
      <w:r w:rsidR="00D33660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D33660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.</w:t>
      </w:r>
    </w:p>
    <w:p w14:paraId="0B1C545D" w14:textId="5923B58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13402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14:paraId="58DD381E" w14:textId="31BB099C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2.10. Подраздел </w:t>
      </w:r>
      <w:r w:rsidR="0013402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13402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13402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14:paraId="39BEC9EA" w14:textId="5EACF636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13402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6754E8E0" w14:textId="26C682B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2.11. Подраздел </w:t>
      </w:r>
      <w:r w:rsidR="0013402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оснований для приостановления </w:t>
      </w:r>
      <w:r w:rsidR="0013402A" w:rsidRPr="00280832">
        <w:rPr>
          <w:sz w:val="28"/>
          <w:szCs w:val="28"/>
        </w:rPr>
        <w:t xml:space="preserve">предоставления муниципальной </w:t>
      </w:r>
      <w:r w:rsidRPr="00280832">
        <w:rPr>
          <w:sz w:val="28"/>
          <w:szCs w:val="28"/>
        </w:rPr>
        <w:t xml:space="preserve">услуги или отказа в предоставлении </w:t>
      </w:r>
      <w:r w:rsidR="0013402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13402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следующие положения:</w:t>
      </w:r>
    </w:p>
    <w:p w14:paraId="3F76D588" w14:textId="479F344D" w:rsidR="005028B7" w:rsidRPr="00280832" w:rsidRDefault="0013402A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 xml:space="preserve">услуги в случае, если возможность приостановления </w:t>
      </w:r>
      <w:r w:rsidR="00263BA5"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Магаданской области</w:t>
      </w:r>
      <w:r w:rsidR="00263BA5" w:rsidRPr="00280832">
        <w:rPr>
          <w:sz w:val="28"/>
          <w:szCs w:val="28"/>
        </w:rPr>
        <w:t>,</w:t>
      </w:r>
      <w:r w:rsidR="00263BA5" w:rsidRPr="00280832">
        <w:t xml:space="preserve"> </w:t>
      </w:r>
      <w:r w:rsidR="00263BA5" w:rsidRPr="00280832">
        <w:rPr>
          <w:sz w:val="28"/>
          <w:szCs w:val="28"/>
        </w:rPr>
        <w:t xml:space="preserve">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263BA5"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;</w:t>
      </w:r>
    </w:p>
    <w:p w14:paraId="4CEA9B6C" w14:textId="2417DCFC" w:rsidR="005028B7" w:rsidRPr="00280832" w:rsidRDefault="00263BA5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Pr="00280832">
        <w:rPr>
          <w:sz w:val="28"/>
          <w:szCs w:val="28"/>
        </w:rPr>
        <w:t>муниципально</w:t>
      </w:r>
      <w:r w:rsidR="005028B7" w:rsidRPr="00280832">
        <w:rPr>
          <w:sz w:val="28"/>
          <w:szCs w:val="28"/>
        </w:rPr>
        <w:t xml:space="preserve">й услуги в случае, если возможность приостановления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Магаданской области</w:t>
      </w:r>
      <w:r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.</w:t>
      </w:r>
    </w:p>
    <w:p w14:paraId="5F594FFB" w14:textId="37BD0C1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14:paraId="005E308C" w14:textId="5A0697F2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263BA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38790E9A" w14:textId="310786A1" w:rsidR="005028B7" w:rsidRPr="00280832" w:rsidRDefault="00263BA5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2.12. В подраздел «</w:t>
      </w:r>
      <w:r w:rsidR="005028B7" w:rsidRPr="00280832">
        <w:rPr>
          <w:sz w:val="28"/>
          <w:szCs w:val="28"/>
        </w:rPr>
        <w:t xml:space="preserve">Размер платы, взимаемой с заявителя при предоставлении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и способы ее взимания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включаются следующие положения:</w:t>
      </w:r>
    </w:p>
    <w:p w14:paraId="1731F614" w14:textId="53B15E2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72BA0DBE" w14:textId="15E6644E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Магаданской области</w:t>
      </w:r>
      <w:r w:rsidR="00263BA5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.</w:t>
      </w:r>
    </w:p>
    <w:p w14:paraId="66AE1FDE" w14:textId="0CC1454F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2.13.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Требования к помещениям, в которых предоставляются </w:t>
      </w:r>
      <w:r w:rsidR="00263BA5" w:rsidRPr="00280832">
        <w:rPr>
          <w:sz w:val="28"/>
          <w:szCs w:val="28"/>
        </w:rPr>
        <w:t>муниципальные</w:t>
      </w:r>
      <w:r w:rsidRPr="00280832">
        <w:rPr>
          <w:sz w:val="28"/>
          <w:szCs w:val="28"/>
        </w:rPr>
        <w:t xml:space="preserve"> услуги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263BA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 xml:space="preserve">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1096C94" w14:textId="395957F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2.14.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Показатели качества и доступности </w:t>
      </w:r>
      <w:r w:rsidR="00263BA5" w:rsidRPr="00280832">
        <w:rPr>
          <w:sz w:val="28"/>
          <w:szCs w:val="28"/>
        </w:rPr>
        <w:t>муниципальной услуги»</w:t>
      </w:r>
      <w:r w:rsidRPr="00280832">
        <w:rPr>
          <w:sz w:val="28"/>
          <w:szCs w:val="28"/>
        </w:rPr>
        <w:t xml:space="preserve"> включается перечень показателей качества и доступности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 (отсутствие нарушений сроков предоставления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услуги), предоставление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263BA5" w:rsidRPr="00280832">
        <w:rPr>
          <w:sz w:val="28"/>
          <w:szCs w:val="28"/>
        </w:rPr>
        <w:t>муниципальной у</w:t>
      </w:r>
      <w:r w:rsidRPr="00280832">
        <w:rPr>
          <w:sz w:val="28"/>
          <w:szCs w:val="28"/>
        </w:rPr>
        <w:t>слуги, а также получения результата предоставления услуги.</w:t>
      </w:r>
    </w:p>
    <w:p w14:paraId="219736F2" w14:textId="7585731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2.15. В подраздел </w:t>
      </w:r>
      <w:r w:rsidR="00FF0C1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Иные требования к предоставлению </w:t>
      </w:r>
      <w:r w:rsidR="00FF0C1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FF0C1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включаются следующие положения:</w:t>
      </w:r>
    </w:p>
    <w:p w14:paraId="412398D6" w14:textId="077F111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0DAB290E" w14:textId="7B29ED6D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размер платы за предоставление указанных в подпункте </w:t>
      </w:r>
      <w:r w:rsidR="00FB637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а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законодательством Магаданской области</w:t>
      </w:r>
      <w:r w:rsidR="00FB637A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;</w:t>
      </w:r>
    </w:p>
    <w:p w14:paraId="7A52B35B" w14:textId="2521222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51B7AFE1" w14:textId="1E6CB26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2.16. Раз</w:t>
      </w:r>
      <w:r w:rsidR="00FB637A" w:rsidRPr="00280832">
        <w:rPr>
          <w:sz w:val="28"/>
          <w:szCs w:val="28"/>
        </w:rPr>
        <w:t>дел «</w:t>
      </w:r>
      <w:r w:rsidRPr="00280832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0EE33477" w14:textId="4A2D151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вариантов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включающий в том</w:t>
      </w:r>
      <w:r w:rsidR="00FB637A" w:rsidRPr="00280832">
        <w:rPr>
          <w:sz w:val="28"/>
          <w:szCs w:val="28"/>
        </w:rPr>
        <w:t xml:space="preserve"> числе варианты предоставления муниципально</w:t>
      </w:r>
      <w:r w:rsidRPr="00280832">
        <w:rPr>
          <w:sz w:val="28"/>
          <w:szCs w:val="28"/>
        </w:rPr>
        <w:t xml:space="preserve">й услуги, необходимый для исправления допущенных опечаток и ошибок в выданных в результате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без рассмотрения (при необходимости);</w:t>
      </w:r>
    </w:p>
    <w:p w14:paraId="3D607805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описание административной процедуры профилирования заявителя;</w:t>
      </w:r>
    </w:p>
    <w:p w14:paraId="665EFD7A" w14:textId="0D56B75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59C8EA2F" w14:textId="3A473B6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2.16.1.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0BCCFB72" w14:textId="06180C9C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12D121CA" w14:textId="77777777" w:rsidR="00420CDE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2.17. Подразделы, содержащие опи</w:t>
      </w:r>
      <w:r w:rsidR="00FB637A" w:rsidRPr="00280832">
        <w:rPr>
          <w:sz w:val="28"/>
          <w:szCs w:val="28"/>
        </w:rPr>
        <w:t>сание вариантов предоставления муниципальной</w:t>
      </w:r>
      <w:r w:rsidRPr="00280832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 </w:t>
      </w:r>
      <w:r w:rsidR="00FB637A" w:rsidRPr="00280832">
        <w:rPr>
          <w:sz w:val="28"/>
          <w:szCs w:val="28"/>
        </w:rPr>
        <w:t>«а»</w:t>
      </w:r>
      <w:r w:rsidRPr="00280832">
        <w:rPr>
          <w:sz w:val="28"/>
          <w:szCs w:val="28"/>
        </w:rPr>
        <w:t xml:space="preserve"> пункта 2.16 настоящего Порядка, и должны содержать результат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 xml:space="preserve">й услуги, перечень и описание административных процедур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максимальный срок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782065BA" w14:textId="29112BFC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2.18. В описание административной процедуры приема запроса и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0DEB7CD8" w14:textId="64D1A5DD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E213014" w14:textId="003D4DB1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11E82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7A3E3F49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14:paraId="410ED36C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70D1B278" w14:textId="3B04B247" w:rsidR="005028B7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д) </w:t>
      </w:r>
      <w:r w:rsidR="00671BC0" w:rsidRPr="00280832">
        <w:rPr>
          <w:sz w:val="28"/>
          <w:szCs w:val="28"/>
        </w:rPr>
        <w:t>ОМСУ</w:t>
      </w:r>
      <w:r w:rsidR="00535C69" w:rsidRPr="00280832">
        <w:rPr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Pr="00280832">
        <w:rPr>
          <w:sz w:val="28"/>
          <w:szCs w:val="28"/>
        </w:rPr>
        <w:t xml:space="preserve">, участвующие в приеме запроса о предоставлении </w:t>
      </w:r>
      <w:r w:rsidR="00535C69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14:paraId="37B89670" w14:textId="03220255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е) возможность (невозможность) приема органом, предоставляющим </w:t>
      </w:r>
      <w:r w:rsidR="00535C6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3F700F71" w14:textId="49640A2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органе, предоставляющем </w:t>
      </w:r>
      <w:r w:rsidR="00535C6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в многофункциональном центре.</w:t>
      </w:r>
    </w:p>
    <w:p w14:paraId="490D4A33" w14:textId="063BE1D2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2.19. В описание административной процедуры межведомственного информационного взаимодействия включается перечень межведомственных запросов,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который должен содержать:</w:t>
      </w:r>
    </w:p>
    <w:p w14:paraId="1DE472CD" w14:textId="716F9344" w:rsidR="005028B7" w:rsidRPr="00280832" w:rsidRDefault="00535C69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наименование федерального органа исполнительной власти, органа исполнительной власти субъекта Российской Федерации, органа исполнитель</w:t>
      </w:r>
      <w:r w:rsidR="00714AC2" w:rsidRPr="00280832">
        <w:rPr>
          <w:sz w:val="28"/>
          <w:szCs w:val="28"/>
        </w:rPr>
        <w:t>ной власти Магаданской области,</w:t>
      </w:r>
      <w:r w:rsidR="00AE7F48" w:rsidRPr="00280832">
        <w:rPr>
          <w:sz w:val="28"/>
          <w:szCs w:val="28"/>
        </w:rPr>
        <w:t xml:space="preserve"> органа местного самоуправления,</w:t>
      </w:r>
      <w:r w:rsidR="00714AC2" w:rsidRPr="00280832">
        <w:rPr>
          <w:sz w:val="28"/>
          <w:szCs w:val="28"/>
        </w:rPr>
        <w:t xml:space="preserve"> </w:t>
      </w:r>
      <w:r w:rsidR="005028B7" w:rsidRPr="00280832">
        <w:rPr>
          <w:sz w:val="28"/>
          <w:szCs w:val="28"/>
        </w:rPr>
        <w:t xml:space="preserve">в которые направляется межведомственный запрос, и (или) информация о том, что сведения, необходимые для предоставления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находятся в распоряжении </w:t>
      </w:r>
      <w:r w:rsidR="00714AC2" w:rsidRPr="00280832">
        <w:rPr>
          <w:sz w:val="28"/>
          <w:szCs w:val="28"/>
        </w:rPr>
        <w:t xml:space="preserve">органов местного самоуправления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028B7" w:rsidRPr="00280832">
        <w:rPr>
          <w:sz w:val="28"/>
          <w:szCs w:val="28"/>
        </w:rPr>
        <w:t>;</w:t>
      </w:r>
    </w:p>
    <w:p w14:paraId="6014E801" w14:textId="4A128C09" w:rsidR="005028B7" w:rsidRPr="00280832" w:rsidRDefault="00727BD9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направляемые в межведомственном запросе сведения;</w:t>
      </w:r>
    </w:p>
    <w:p w14:paraId="1D155DC9" w14:textId="2FA3A058" w:rsidR="005028B7" w:rsidRPr="00280832" w:rsidRDefault="00727BD9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запрашиваемые в межведомственном запросе сведения с указанием их цели использования;</w:t>
      </w:r>
    </w:p>
    <w:p w14:paraId="57BB9F51" w14:textId="37D0C0AD" w:rsidR="005028B7" w:rsidRPr="00280832" w:rsidRDefault="00727BD9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основание для межведомственного запроса, срок его направления;</w:t>
      </w:r>
    </w:p>
    <w:p w14:paraId="53DBC236" w14:textId="72C5BD15" w:rsidR="005028B7" w:rsidRDefault="00727BD9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срок, в течение которого результат межведомственного запроса должен поступить в орган, предоставляющий </w:t>
      </w:r>
      <w:r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услугу.</w:t>
      </w:r>
    </w:p>
    <w:p w14:paraId="30B67F04" w14:textId="6B98B57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Орган, предоставляющий </w:t>
      </w:r>
      <w:r w:rsidR="00727BD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находящимися в</w:t>
      </w:r>
      <w:r w:rsidR="00727BD9" w:rsidRPr="00280832">
        <w:rPr>
          <w:sz w:val="28"/>
          <w:szCs w:val="28"/>
        </w:rPr>
        <w:t xml:space="preserve"> распоряжении указанного органа</w:t>
      </w:r>
      <w:r w:rsidRPr="00280832">
        <w:rPr>
          <w:sz w:val="28"/>
          <w:szCs w:val="28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6433776B" w14:textId="1EDDE54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2.20. В описание административной процедуры </w:t>
      </w:r>
      <w:r w:rsidR="00727BD9" w:rsidRPr="00280832">
        <w:rPr>
          <w:sz w:val="28"/>
          <w:szCs w:val="28"/>
        </w:rPr>
        <w:t>приостановления предоставления 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25794234" w14:textId="560C97C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оснований для приостановления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37ED81CF" w14:textId="6E981F4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административных действий;</w:t>
      </w:r>
    </w:p>
    <w:p w14:paraId="2D99AF87" w14:textId="06B4386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оснований для возобновления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7BEF92E6" w14:textId="7EB00E6B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2.21. В описание административной процедуры принятия решения о предоставлении (об отказе в предоставлении) </w:t>
      </w:r>
      <w:r w:rsidR="00727BD9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 включаются следующие положения:</w:t>
      </w:r>
    </w:p>
    <w:p w14:paraId="30E37EFC" w14:textId="44E0F366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критерии принятия решения о предоставлени</w:t>
      </w:r>
      <w:r w:rsidR="00727BD9" w:rsidRPr="00280832">
        <w:rPr>
          <w:sz w:val="28"/>
          <w:szCs w:val="28"/>
        </w:rPr>
        <w:t>и (об отказе в предоставлении) муниципальной</w:t>
      </w:r>
      <w:r w:rsidRPr="00280832">
        <w:rPr>
          <w:sz w:val="28"/>
          <w:szCs w:val="28"/>
        </w:rPr>
        <w:t xml:space="preserve"> услуги;</w:t>
      </w:r>
    </w:p>
    <w:p w14:paraId="228B6616" w14:textId="3FE45EF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727BD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58D819FB" w14:textId="6AC26BA5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2.22. В описание административной процедуры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756990AA" w14:textId="49AE76C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способы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6DDFCBD5" w14:textId="12669A08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предоставления заявителю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4239C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3D9B90CE" w14:textId="5F36D824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в) возможность (невозможность) предоставления органом, предоставляющим государственную услугу, или многофун</w:t>
      </w:r>
      <w:r w:rsidR="00E4239C" w:rsidRPr="00280832">
        <w:rPr>
          <w:sz w:val="28"/>
          <w:szCs w:val="28"/>
        </w:rPr>
        <w:t>кциональным центром результата муниципальной</w:t>
      </w:r>
      <w:r w:rsidRPr="00280832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40F145E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2.23. В описание административной процедуры получения дополнительных сведений от заявителя включаются следующие положения:</w:t>
      </w:r>
    </w:p>
    <w:p w14:paraId="218D1259" w14:textId="5CCD400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основания для получения от заявителя дополнительных документов и (или) информ</w:t>
      </w:r>
      <w:r w:rsidR="00E4239C" w:rsidRPr="00280832">
        <w:rPr>
          <w:sz w:val="28"/>
          <w:szCs w:val="28"/>
        </w:rPr>
        <w:t>ации в процессе предоставления муниципально</w:t>
      </w:r>
      <w:r w:rsidRPr="00280832">
        <w:rPr>
          <w:sz w:val="28"/>
          <w:szCs w:val="28"/>
        </w:rPr>
        <w:t>й услуги;</w:t>
      </w:r>
    </w:p>
    <w:p w14:paraId="3C059CA6" w14:textId="7777777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срок, необходимый для получения таких документов и (или) информации;</w:t>
      </w:r>
    </w:p>
    <w:p w14:paraId="3E576E9C" w14:textId="1D7C74A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E4239C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при необходимости получения от заявителя дополнительных сведений;</w:t>
      </w:r>
    </w:p>
    <w:p w14:paraId="3B3B3C80" w14:textId="72ACD367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перечень </w:t>
      </w:r>
      <w:r w:rsidR="009247FF" w:rsidRPr="00280832">
        <w:rPr>
          <w:sz w:val="28"/>
          <w:szCs w:val="28"/>
        </w:rPr>
        <w:t>ОМСУ</w:t>
      </w:r>
      <w:r w:rsidR="005F7A5C" w:rsidRPr="00280832">
        <w:rPr>
          <w:sz w:val="28"/>
          <w:szCs w:val="28"/>
        </w:rPr>
        <w:t xml:space="preserve">, отраслевых (функциональных) органов и структурных подразделений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F7A5C" w:rsidRPr="00280832">
        <w:rPr>
          <w:sz w:val="28"/>
          <w:szCs w:val="28"/>
        </w:rPr>
        <w:t xml:space="preserve">, </w:t>
      </w:r>
      <w:r w:rsidRPr="00280832">
        <w:rPr>
          <w:sz w:val="28"/>
          <w:szCs w:val="28"/>
        </w:rPr>
        <w:t>участвующих в административной процедуре в случае, если они известны (при необходимости).</w:t>
      </w:r>
    </w:p>
    <w:p w14:paraId="6A8CCE91" w14:textId="0A941C2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2.24. В случае если вариант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предполагает предоставление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36DD893C" w14:textId="472E8793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после осуществления органом, предоставляющим государственную услугу, мероприятий в соответствии с пунктом 1 части 1 статьи 7.3 Федерального закона </w:t>
      </w:r>
      <w:r w:rsidR="00530853" w:rsidRPr="00280832">
        <w:rPr>
          <w:sz w:val="28"/>
          <w:szCs w:val="28"/>
        </w:rPr>
        <w:t>№</w:t>
      </w:r>
      <w:r w:rsidRPr="00280832">
        <w:rPr>
          <w:sz w:val="28"/>
          <w:szCs w:val="28"/>
        </w:rPr>
        <w:t xml:space="preserve"> 210-ФЗ;</w:t>
      </w:r>
    </w:p>
    <w:p w14:paraId="6BE6A699" w14:textId="55A7FC30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сведения о юридическом факте, поступление которых в </w:t>
      </w:r>
      <w:r w:rsidR="0071261E" w:rsidRPr="00280832">
        <w:rPr>
          <w:sz w:val="28"/>
          <w:szCs w:val="28"/>
        </w:rPr>
        <w:t>орган</w:t>
      </w:r>
      <w:r w:rsidRPr="00280832">
        <w:rPr>
          <w:sz w:val="28"/>
          <w:szCs w:val="28"/>
        </w:rPr>
        <w:t xml:space="preserve">, предоставляющего </w:t>
      </w:r>
      <w:r w:rsidR="0071261E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является основанием для п</w:t>
      </w:r>
      <w:r w:rsidR="0071261E" w:rsidRPr="00280832">
        <w:rPr>
          <w:sz w:val="28"/>
          <w:szCs w:val="28"/>
        </w:rPr>
        <w:t>редоставления заявителю данной муниципальной</w:t>
      </w:r>
      <w:r w:rsidRPr="00280832">
        <w:rPr>
          <w:sz w:val="28"/>
          <w:szCs w:val="28"/>
        </w:rPr>
        <w:t xml:space="preserve"> услуги в упреждающем (проактивном) режиме;</w:t>
      </w:r>
    </w:p>
    <w:p w14:paraId="1C3F02E4" w14:textId="77777777" w:rsidR="009247FF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подпункте </w:t>
      </w:r>
      <w:r w:rsidR="0007586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7586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075868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 которую должны поступить данные сведения;</w:t>
      </w:r>
    </w:p>
    <w:p w14:paraId="26BBE364" w14:textId="7A9E0BFE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0B16EB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 xml:space="preserve">услугу, после поступления в информационную систему данного органа сведений, указанных в подпункте </w:t>
      </w:r>
      <w:r w:rsidR="000B16EB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B16EB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пункта.</w:t>
      </w:r>
    </w:p>
    <w:p w14:paraId="110F2DA0" w14:textId="306AD7D3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2.25. Раздел </w:t>
      </w:r>
      <w:r w:rsidR="0010189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Формы контроля за исполнением административного регламента</w:t>
      </w:r>
      <w:r w:rsidR="0010189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состоит из следующих подразделов:</w:t>
      </w:r>
    </w:p>
    <w:p w14:paraId="0E5612BE" w14:textId="4A567FE9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0189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а также принятием ими решений;</w:t>
      </w:r>
    </w:p>
    <w:p w14:paraId="1719BEAB" w14:textId="2BC17F65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10189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7A3286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51B47013" w14:textId="78E0AA4C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0C395A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C395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123C6D76" w14:textId="026AF47B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0C395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333FF234" w14:textId="2229DFAA" w:rsidR="005028B7" w:rsidRPr="00280832" w:rsidRDefault="005028B7" w:rsidP="0028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2.26. Раздел </w:t>
      </w:r>
      <w:r w:rsidR="000C395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Досудебный (внесудебный) порядок обжалования решений и</w:t>
      </w:r>
      <w:r w:rsidR="000C395A" w:rsidRPr="00280832">
        <w:rPr>
          <w:sz w:val="28"/>
          <w:szCs w:val="28"/>
        </w:rPr>
        <w:t xml:space="preserve"> действий (бездействия) органа</w:t>
      </w:r>
      <w:r w:rsidRPr="00280832">
        <w:rPr>
          <w:sz w:val="28"/>
          <w:szCs w:val="28"/>
        </w:rPr>
        <w:t xml:space="preserve">, предоставляющего государственную услугу, многофункционального центра, организаций, указанных в части 1.1 статьи 16 Федерального закона </w:t>
      </w:r>
      <w:r w:rsidR="000C395A" w:rsidRPr="00280832">
        <w:rPr>
          <w:sz w:val="28"/>
          <w:szCs w:val="28"/>
        </w:rPr>
        <w:t>№</w:t>
      </w:r>
      <w:r w:rsidRPr="00280832">
        <w:rPr>
          <w:sz w:val="28"/>
          <w:szCs w:val="28"/>
        </w:rPr>
        <w:t xml:space="preserve"> 210-ФЗ, а также их должностных лиц, </w:t>
      </w:r>
      <w:r w:rsidR="000C395A" w:rsidRPr="00280832">
        <w:rPr>
          <w:sz w:val="28"/>
          <w:szCs w:val="28"/>
        </w:rPr>
        <w:t>муниципальных служащих</w:t>
      </w:r>
      <w:r w:rsidRPr="00280832">
        <w:rPr>
          <w:sz w:val="28"/>
          <w:szCs w:val="28"/>
        </w:rPr>
        <w:t>, работников</w:t>
      </w:r>
      <w:r w:rsidR="000C395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147FA5B5" w14:textId="60B47F4C" w:rsidR="002277B2" w:rsidRPr="00280832" w:rsidRDefault="003A22D1" w:rsidP="00280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 xml:space="preserve">3. </w:t>
      </w:r>
      <w:r w:rsidR="002277B2" w:rsidRPr="00280832">
        <w:rPr>
          <w:b/>
          <w:sz w:val="28"/>
          <w:szCs w:val="28"/>
        </w:rPr>
        <w:t>Организация независимой</w:t>
      </w:r>
      <w:r w:rsidR="00277070" w:rsidRPr="00280832">
        <w:rPr>
          <w:b/>
          <w:sz w:val="28"/>
          <w:szCs w:val="28"/>
        </w:rPr>
        <w:t xml:space="preserve"> экспертизы административных регламентов</w:t>
      </w:r>
    </w:p>
    <w:p w14:paraId="3B3480C4" w14:textId="471105C7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3.1. Орган, предоставляющий муниципальную услугу, обеспечивает размещение проекта административного регламента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 (за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характера) с указанием срока, отведенного для проведения независимой экспертизы.</w:t>
      </w:r>
    </w:p>
    <w:p w14:paraId="001A90B5" w14:textId="68956299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3.2. Срок, отведенный для проведения независимой экспертизы проекта административного регламента, не может быть менее семи календарных дней со дня его размещения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».</w:t>
      </w:r>
    </w:p>
    <w:p w14:paraId="70253416" w14:textId="734896B7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0135E3F8" w14:textId="77777777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3.4. Независимая экспертиза может проводиться физическими и юридическим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муниципальную услугу.</w:t>
      </w:r>
    </w:p>
    <w:p w14:paraId="2A215416" w14:textId="1AB2BA3F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3.5. По результатам независимой экспертизы составляется заключение, которое направляется в орган, предоставляющий муниципальную услугу. Орган</w:t>
      </w:r>
      <w:r w:rsidR="00B2336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предоставляющий муниципальную услугу, </w:t>
      </w:r>
      <w:r w:rsidRPr="00280832">
        <w:rPr>
          <w:rFonts w:eastAsiaTheme="minorHAnsi"/>
          <w:sz w:val="28"/>
          <w:szCs w:val="28"/>
          <w:lang w:eastAsia="en-US"/>
        </w:rPr>
        <w:t>рассматривает все поступившие заключения независимой экспертизы и принимает решение по результатам каждой такой экспертизы.</w:t>
      </w:r>
    </w:p>
    <w:p w14:paraId="5BA3A70F" w14:textId="434A7628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3.6. Заключение по результатам независимой экспертизы носит рекомендательный характер и подлежит обязательному рассмотрению органом,</w:t>
      </w:r>
      <w:r w:rsidR="00934670" w:rsidRPr="00280832">
        <w:rPr>
          <w:rFonts w:eastAsiaTheme="minorHAnsi"/>
          <w:sz w:val="28"/>
          <w:szCs w:val="28"/>
          <w:lang w:eastAsia="en-US"/>
        </w:rPr>
        <w:t xml:space="preserve"> предоставляющим муниципальную услугу. </w:t>
      </w:r>
      <w:r w:rsidRPr="00280832">
        <w:rPr>
          <w:rFonts w:eastAsiaTheme="minorHAnsi"/>
          <w:sz w:val="28"/>
          <w:szCs w:val="28"/>
          <w:lang w:eastAsia="en-US"/>
        </w:rP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304CC6D6" w14:textId="3DFBCE82" w:rsidR="002277B2" w:rsidRPr="00280832" w:rsidRDefault="002277B2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3.7. Непоступление заключения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 независимой экспертизы в орган,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в срок, отведенный для проведения независимой экспертизы, не является препятствием для проведения экспертизы, проводимой уполномоченным органом.</w:t>
      </w:r>
    </w:p>
    <w:p w14:paraId="07FCACFE" w14:textId="77777777" w:rsidR="008A44DA" w:rsidRPr="00280832" w:rsidRDefault="008A44DA" w:rsidP="00280832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4. Организация проведения экспертизы, проводимой</w:t>
      </w:r>
    </w:p>
    <w:p w14:paraId="03853FC1" w14:textId="758D3F6F" w:rsidR="008A44DA" w:rsidRPr="00280832" w:rsidRDefault="008A44DA" w:rsidP="00280832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уполномоченным органом</w:t>
      </w:r>
    </w:p>
    <w:p w14:paraId="46C78EAB" w14:textId="77777777" w:rsidR="009247FF" w:rsidRPr="001A3D54" w:rsidRDefault="009247FF" w:rsidP="00280832">
      <w:pPr>
        <w:jc w:val="center"/>
        <w:rPr>
          <w:sz w:val="20"/>
          <w:szCs w:val="20"/>
        </w:rPr>
      </w:pPr>
    </w:p>
    <w:p w14:paraId="6E665C89" w14:textId="4D49E6E3" w:rsidR="007644F4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4.1. 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», является экспертный совет, уполномоченный на проведение экспертизы административных регламентов (далее – уполномоченный орган), положение о котором и состав которого утверждаются постановлением Администрации Хасынского </w:t>
      </w:r>
      <w:r w:rsidR="003E5F83" w:rsidRPr="00280832">
        <w:rPr>
          <w:rFonts w:eastAsiaTheme="minorHAnsi"/>
          <w:sz w:val="28"/>
          <w:szCs w:val="28"/>
          <w:lang w:eastAsia="en-US"/>
        </w:rPr>
        <w:t>муниципального округа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>.</w:t>
      </w:r>
    </w:p>
    <w:p w14:paraId="0CD57A5B" w14:textId="68F5E2DF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4.2. Орган, </w:t>
      </w:r>
      <w:r w:rsidR="007644F4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</w:t>
      </w:r>
      <w:r w:rsidRPr="00280832">
        <w:rPr>
          <w:rFonts w:eastAsiaTheme="minorHAnsi"/>
          <w:sz w:val="28"/>
          <w:szCs w:val="28"/>
          <w:lang w:eastAsia="en-US"/>
        </w:rPr>
        <w:t>, направляет проект административного регламента в течение 3-х рабочих дней после окончания срока проведения независимой экспертизы в уполномоченный орган для проведения экспертизы.</w:t>
      </w:r>
    </w:p>
    <w:p w14:paraId="74C39A72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4.3. Предметом экспертизы является:</w:t>
      </w:r>
    </w:p>
    <w:p w14:paraId="0F08F9C2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а) соответствие проекта административного регламента требованиям, установленным пунктами 1.3 - 1.4 настоящего Порядка;</w:t>
      </w:r>
    </w:p>
    <w:p w14:paraId="66624225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б) соответствие критериев принятия решения требованиям, предусмотренным абзацем четвертым пункта 2.11 настоящего Порядка;</w:t>
      </w:r>
    </w:p>
    <w:p w14:paraId="629067E5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</w:p>
    <w:p w14:paraId="58EEAFF4" w14:textId="5044A6DC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4.4. К проекту административного регламента, направляемому на экспертизу, прилагается пояснительная записка, в которой указываются информация, в том числе об основных предполагаемых улучшениях предоставления </w:t>
      </w:r>
      <w:r w:rsidR="00240A35" w:rsidRPr="00280832">
        <w:rPr>
          <w:rFonts w:eastAsiaTheme="minorHAnsi"/>
          <w:sz w:val="28"/>
          <w:szCs w:val="28"/>
          <w:lang w:eastAsia="en-US"/>
        </w:rPr>
        <w:t>муниципальной</w:t>
      </w:r>
      <w:r w:rsidRPr="00280832">
        <w:rPr>
          <w:rFonts w:eastAsiaTheme="minorHAnsi"/>
          <w:sz w:val="28"/>
          <w:szCs w:val="28"/>
          <w:lang w:eastAsia="en-US"/>
        </w:rPr>
        <w:t xml:space="preserve">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14:paraId="57E115D5" w14:textId="07525540" w:rsidR="008A44DA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В случае если в процессе разработки проекта административного регламента выявляется возможность оптимизации (повы</w:t>
      </w:r>
      <w:r w:rsidR="007644F4" w:rsidRPr="00280832">
        <w:rPr>
          <w:rFonts w:eastAsiaTheme="minorHAnsi"/>
          <w:sz w:val="28"/>
          <w:szCs w:val="28"/>
          <w:lang w:eastAsia="en-US"/>
        </w:rPr>
        <w:t>шения качества) предоставления муниципальной</w:t>
      </w:r>
      <w:r w:rsidRPr="00280832">
        <w:rPr>
          <w:rFonts w:eastAsiaTheme="minorHAnsi"/>
          <w:sz w:val="28"/>
          <w:szCs w:val="28"/>
          <w:lang w:eastAsia="en-US"/>
        </w:rPr>
        <w:t xml:space="preserve"> услуги при условии внесения изменений в соответствующие нормативные правовые акты, то проект административного регламента направляется на экспертизу в уполномоченный орган с приложением проектов указанных актов.</w:t>
      </w:r>
    </w:p>
    <w:p w14:paraId="710F5F52" w14:textId="472346CD" w:rsidR="008A44DA" w:rsidRPr="00280832" w:rsidRDefault="00316101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="008A44DA" w:rsidRPr="00280832">
        <w:rPr>
          <w:rFonts w:eastAsiaTheme="minorHAnsi"/>
          <w:sz w:val="28"/>
          <w:szCs w:val="28"/>
          <w:lang w:eastAsia="en-US"/>
        </w:rPr>
        <w:t xml:space="preserve">размещает проект административного регламента и пояснительную записку к нему </w:t>
      </w:r>
      <w:r w:rsidRPr="00280832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</w:t>
      </w:r>
      <w:r w:rsidR="008A44DA" w:rsidRPr="00280832">
        <w:rPr>
          <w:rFonts w:eastAsiaTheme="minorHAnsi"/>
          <w:sz w:val="28"/>
          <w:szCs w:val="28"/>
          <w:lang w:eastAsia="en-US"/>
        </w:rPr>
        <w:t>, за исключением проектов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14:paraId="75C8CFE9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4.5. Проекты административных регламентов рассматриваются уполномоченным органом в течение 15 рабочих дней со дня их получения.</w:t>
      </w:r>
    </w:p>
    <w:p w14:paraId="33DD190D" w14:textId="77777777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4.6. В случае соответствия проекта административного регламента требованиям пункта 4.3 настоящего Порядка проект административного регламента согласовывается путем подготовки уполномоченным органом заключения о его соответствии требованиям, указанным в пункте 4.3 настоящего Порядка.</w:t>
      </w:r>
    </w:p>
    <w:p w14:paraId="4416E7DB" w14:textId="52996ED1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4.7. В случае несоответствия проекта административного регламента требованиям, указанным в пункте 4.3 настоящего Порядка, уполномоченный орган направляет в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заключение с указанием замечаний и предложений.</w:t>
      </w:r>
    </w:p>
    <w:p w14:paraId="3DC9981F" w14:textId="52DDF9D8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4.8.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 обеспечивает</w:t>
      </w:r>
      <w:r w:rsidRPr="00280832">
        <w:rPr>
          <w:rFonts w:eastAsiaTheme="minorHAnsi"/>
          <w:sz w:val="28"/>
          <w:szCs w:val="28"/>
          <w:lang w:eastAsia="en-US"/>
        </w:rPr>
        <w:t xml:space="preserve"> учет замечаний и предложений уполномоченного органа, при его доработке.</w:t>
      </w:r>
    </w:p>
    <w:p w14:paraId="79DDB5C0" w14:textId="3CBE23C3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При наличии разногласий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обеспечивает обсуждение указанного проекта административного регламента и выявленных разногласий с уполномоченным органом с целью выработки единой позиции по имеющимся разногласиям.</w:t>
      </w:r>
    </w:p>
    <w:p w14:paraId="49927472" w14:textId="58D7E336" w:rsidR="008A44DA" w:rsidRPr="00280832" w:rsidRDefault="008A44DA" w:rsidP="00280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Урегулированные и неурегулированные разногласия по проекту административного регламента оформляются протоколами согласительных совещаний, которые подписываются руководителем (заместителем руководителя) органа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Pr="00280832">
        <w:rPr>
          <w:rFonts w:eastAsiaTheme="minorHAnsi"/>
          <w:sz w:val="28"/>
          <w:szCs w:val="28"/>
          <w:lang w:eastAsia="en-US"/>
        </w:rPr>
        <w:t>и руководителем (заместителем руководителя) уполномоченного органа.</w:t>
      </w:r>
    </w:p>
    <w:p w14:paraId="3E9DE9BE" w14:textId="1415B175" w:rsidR="004D26A5" w:rsidRDefault="008A44DA" w:rsidP="00A33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Доработанный проект административного регламента повторно на экспертизу в уполномоченный орган не направляется.</w:t>
      </w:r>
    </w:p>
    <w:p w14:paraId="54863115" w14:textId="77777777" w:rsidR="002A562E" w:rsidRPr="009D0537" w:rsidRDefault="002A562E" w:rsidP="002A562E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9D0537">
        <w:rPr>
          <w:sz w:val="28"/>
          <w:szCs w:val="28"/>
        </w:rPr>
        <w:t>____________</w:t>
      </w:r>
    </w:p>
    <w:p w14:paraId="1F459ABD" w14:textId="77777777" w:rsidR="002A562E" w:rsidRPr="00A33210" w:rsidRDefault="002A562E" w:rsidP="00A33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2A562E" w:rsidRPr="00A33210" w:rsidSect="002808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98E9" w14:textId="77777777" w:rsidR="00625BB7" w:rsidRDefault="00625BB7">
      <w:r>
        <w:separator/>
      </w:r>
    </w:p>
  </w:endnote>
  <w:endnote w:type="continuationSeparator" w:id="0">
    <w:p w14:paraId="0CF47E9F" w14:textId="77777777" w:rsidR="00625BB7" w:rsidRDefault="0062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6495" w14:textId="77777777" w:rsidR="00625BB7" w:rsidRDefault="00625BB7">
      <w:r>
        <w:separator/>
      </w:r>
    </w:p>
  </w:footnote>
  <w:footnote w:type="continuationSeparator" w:id="0">
    <w:p w14:paraId="644FCC59" w14:textId="77777777" w:rsidR="00625BB7" w:rsidRDefault="0062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BA2F" w14:textId="296542A8" w:rsidR="00816DA8" w:rsidRDefault="003A22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562E">
      <w:rPr>
        <w:noProof/>
      </w:rPr>
      <w:t>21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D2"/>
    <w:rsid w:val="000002A8"/>
    <w:rsid w:val="0000404D"/>
    <w:rsid w:val="00007643"/>
    <w:rsid w:val="00013E4B"/>
    <w:rsid w:val="00024B11"/>
    <w:rsid w:val="000307CB"/>
    <w:rsid w:val="00045EF7"/>
    <w:rsid w:val="0005095F"/>
    <w:rsid w:val="0006453B"/>
    <w:rsid w:val="00075868"/>
    <w:rsid w:val="00075EAE"/>
    <w:rsid w:val="000823D2"/>
    <w:rsid w:val="00083BDB"/>
    <w:rsid w:val="000851DF"/>
    <w:rsid w:val="000A071F"/>
    <w:rsid w:val="000B16EB"/>
    <w:rsid w:val="000B7595"/>
    <w:rsid w:val="000C395A"/>
    <w:rsid w:val="000D3D88"/>
    <w:rsid w:val="000D4429"/>
    <w:rsid w:val="000D6D44"/>
    <w:rsid w:val="000F3EDC"/>
    <w:rsid w:val="00100143"/>
    <w:rsid w:val="00101895"/>
    <w:rsid w:val="001024F6"/>
    <w:rsid w:val="00124C22"/>
    <w:rsid w:val="00131E68"/>
    <w:rsid w:val="0013402A"/>
    <w:rsid w:val="00134B9D"/>
    <w:rsid w:val="001422C6"/>
    <w:rsid w:val="00153C7D"/>
    <w:rsid w:val="001547F9"/>
    <w:rsid w:val="001575BA"/>
    <w:rsid w:val="00162267"/>
    <w:rsid w:val="001751D1"/>
    <w:rsid w:val="00187F4D"/>
    <w:rsid w:val="00197BAC"/>
    <w:rsid w:val="001A3D54"/>
    <w:rsid w:val="001B712E"/>
    <w:rsid w:val="001D2277"/>
    <w:rsid w:val="001E7A2A"/>
    <w:rsid w:val="001F2B14"/>
    <w:rsid w:val="00205B44"/>
    <w:rsid w:val="002168E5"/>
    <w:rsid w:val="00216C61"/>
    <w:rsid w:val="00217F7E"/>
    <w:rsid w:val="00220FB9"/>
    <w:rsid w:val="00223A40"/>
    <w:rsid w:val="002277B2"/>
    <w:rsid w:val="00227D6F"/>
    <w:rsid w:val="00230191"/>
    <w:rsid w:val="002332E2"/>
    <w:rsid w:val="00233F1E"/>
    <w:rsid w:val="00240A35"/>
    <w:rsid w:val="0024623D"/>
    <w:rsid w:val="00254707"/>
    <w:rsid w:val="00261F8C"/>
    <w:rsid w:val="00263BA5"/>
    <w:rsid w:val="00275641"/>
    <w:rsid w:val="00277070"/>
    <w:rsid w:val="00280832"/>
    <w:rsid w:val="0028327C"/>
    <w:rsid w:val="002A562E"/>
    <w:rsid w:val="002B0381"/>
    <w:rsid w:val="002B2AB4"/>
    <w:rsid w:val="002B6633"/>
    <w:rsid w:val="002E2CFD"/>
    <w:rsid w:val="002F3619"/>
    <w:rsid w:val="002F48FC"/>
    <w:rsid w:val="002F57A3"/>
    <w:rsid w:val="002F6480"/>
    <w:rsid w:val="002F7C22"/>
    <w:rsid w:val="00302589"/>
    <w:rsid w:val="00312DD4"/>
    <w:rsid w:val="00316101"/>
    <w:rsid w:val="00327C91"/>
    <w:rsid w:val="003333E6"/>
    <w:rsid w:val="00341D9D"/>
    <w:rsid w:val="003437C7"/>
    <w:rsid w:val="003463D3"/>
    <w:rsid w:val="003471FF"/>
    <w:rsid w:val="00352363"/>
    <w:rsid w:val="0036028A"/>
    <w:rsid w:val="00365802"/>
    <w:rsid w:val="003708A3"/>
    <w:rsid w:val="00375D61"/>
    <w:rsid w:val="00377175"/>
    <w:rsid w:val="00380C8C"/>
    <w:rsid w:val="00387312"/>
    <w:rsid w:val="0039267F"/>
    <w:rsid w:val="00393095"/>
    <w:rsid w:val="003A22D1"/>
    <w:rsid w:val="003B4D5D"/>
    <w:rsid w:val="003B6FD7"/>
    <w:rsid w:val="003C6BB1"/>
    <w:rsid w:val="003E270B"/>
    <w:rsid w:val="003E586E"/>
    <w:rsid w:val="003E5F83"/>
    <w:rsid w:val="003F2A5A"/>
    <w:rsid w:val="003F65FE"/>
    <w:rsid w:val="003F66C7"/>
    <w:rsid w:val="00410635"/>
    <w:rsid w:val="00420CDE"/>
    <w:rsid w:val="00423F1D"/>
    <w:rsid w:val="00430A0F"/>
    <w:rsid w:val="00433933"/>
    <w:rsid w:val="004366CF"/>
    <w:rsid w:val="00437DD1"/>
    <w:rsid w:val="00446FC7"/>
    <w:rsid w:val="004479A8"/>
    <w:rsid w:val="00456E73"/>
    <w:rsid w:val="00457A4B"/>
    <w:rsid w:val="00457FEA"/>
    <w:rsid w:val="004737B7"/>
    <w:rsid w:val="0047487B"/>
    <w:rsid w:val="004766A3"/>
    <w:rsid w:val="00486F25"/>
    <w:rsid w:val="0049159E"/>
    <w:rsid w:val="004930A9"/>
    <w:rsid w:val="004A4C83"/>
    <w:rsid w:val="004C0AAB"/>
    <w:rsid w:val="004C4EBC"/>
    <w:rsid w:val="004C57BC"/>
    <w:rsid w:val="004D26A5"/>
    <w:rsid w:val="004D3032"/>
    <w:rsid w:val="004E062C"/>
    <w:rsid w:val="004F03A7"/>
    <w:rsid w:val="004F7667"/>
    <w:rsid w:val="005003D8"/>
    <w:rsid w:val="005028B7"/>
    <w:rsid w:val="00516822"/>
    <w:rsid w:val="00530853"/>
    <w:rsid w:val="00535C69"/>
    <w:rsid w:val="00542B82"/>
    <w:rsid w:val="005433C1"/>
    <w:rsid w:val="005472BC"/>
    <w:rsid w:val="00552B14"/>
    <w:rsid w:val="00567917"/>
    <w:rsid w:val="00570FF3"/>
    <w:rsid w:val="00572A30"/>
    <w:rsid w:val="00574B99"/>
    <w:rsid w:val="00577850"/>
    <w:rsid w:val="005854F0"/>
    <w:rsid w:val="00586AE9"/>
    <w:rsid w:val="005A3F40"/>
    <w:rsid w:val="005A6CA7"/>
    <w:rsid w:val="005A6FC1"/>
    <w:rsid w:val="005B4FC1"/>
    <w:rsid w:val="005B5AB7"/>
    <w:rsid w:val="005C65A2"/>
    <w:rsid w:val="005C786A"/>
    <w:rsid w:val="005E3EB6"/>
    <w:rsid w:val="005E5AD1"/>
    <w:rsid w:val="005F7A5C"/>
    <w:rsid w:val="0060534A"/>
    <w:rsid w:val="00625BB7"/>
    <w:rsid w:val="00640739"/>
    <w:rsid w:val="006416A2"/>
    <w:rsid w:val="006432A6"/>
    <w:rsid w:val="00643FBA"/>
    <w:rsid w:val="0064486C"/>
    <w:rsid w:val="00644E10"/>
    <w:rsid w:val="006562CB"/>
    <w:rsid w:val="00663A3D"/>
    <w:rsid w:val="00671BC0"/>
    <w:rsid w:val="00676D85"/>
    <w:rsid w:val="006831FB"/>
    <w:rsid w:val="006929BD"/>
    <w:rsid w:val="00696E3E"/>
    <w:rsid w:val="006A6661"/>
    <w:rsid w:val="006B35B2"/>
    <w:rsid w:val="006B5422"/>
    <w:rsid w:val="006C397C"/>
    <w:rsid w:val="006D719C"/>
    <w:rsid w:val="006D790A"/>
    <w:rsid w:val="006E26CA"/>
    <w:rsid w:val="006E3A52"/>
    <w:rsid w:val="006F03FF"/>
    <w:rsid w:val="006F0B9D"/>
    <w:rsid w:val="0070717D"/>
    <w:rsid w:val="0071261E"/>
    <w:rsid w:val="00714AC2"/>
    <w:rsid w:val="00727BD9"/>
    <w:rsid w:val="00730448"/>
    <w:rsid w:val="007407D6"/>
    <w:rsid w:val="00745BD3"/>
    <w:rsid w:val="007644F4"/>
    <w:rsid w:val="00764853"/>
    <w:rsid w:val="00764AF6"/>
    <w:rsid w:val="0078082D"/>
    <w:rsid w:val="007856FB"/>
    <w:rsid w:val="007A01B2"/>
    <w:rsid w:val="007A3286"/>
    <w:rsid w:val="007A6227"/>
    <w:rsid w:val="007C12B5"/>
    <w:rsid w:val="007C1831"/>
    <w:rsid w:val="007C3038"/>
    <w:rsid w:val="007D1044"/>
    <w:rsid w:val="007D1209"/>
    <w:rsid w:val="007E69FF"/>
    <w:rsid w:val="007F2ACB"/>
    <w:rsid w:val="00804276"/>
    <w:rsid w:val="0080570F"/>
    <w:rsid w:val="008075F3"/>
    <w:rsid w:val="00836045"/>
    <w:rsid w:val="00850294"/>
    <w:rsid w:val="0085054E"/>
    <w:rsid w:val="008510B8"/>
    <w:rsid w:val="00854390"/>
    <w:rsid w:val="00863BE6"/>
    <w:rsid w:val="00874DE6"/>
    <w:rsid w:val="008826C2"/>
    <w:rsid w:val="00896214"/>
    <w:rsid w:val="008A44DA"/>
    <w:rsid w:val="008B210D"/>
    <w:rsid w:val="008B4B7E"/>
    <w:rsid w:val="008C3D9F"/>
    <w:rsid w:val="008D0F72"/>
    <w:rsid w:val="008E0B52"/>
    <w:rsid w:val="00901F18"/>
    <w:rsid w:val="00905AF6"/>
    <w:rsid w:val="00907428"/>
    <w:rsid w:val="009118E7"/>
    <w:rsid w:val="00915268"/>
    <w:rsid w:val="009247FF"/>
    <w:rsid w:val="00927117"/>
    <w:rsid w:val="00927F10"/>
    <w:rsid w:val="00933FB2"/>
    <w:rsid w:val="00934670"/>
    <w:rsid w:val="009427ED"/>
    <w:rsid w:val="00944A6D"/>
    <w:rsid w:val="00945BCF"/>
    <w:rsid w:val="00950845"/>
    <w:rsid w:val="00951295"/>
    <w:rsid w:val="0095698C"/>
    <w:rsid w:val="0095706F"/>
    <w:rsid w:val="009852B5"/>
    <w:rsid w:val="009A5ABE"/>
    <w:rsid w:val="009B3318"/>
    <w:rsid w:val="009B5E59"/>
    <w:rsid w:val="009C3321"/>
    <w:rsid w:val="009D0537"/>
    <w:rsid w:val="009D3158"/>
    <w:rsid w:val="009D5235"/>
    <w:rsid w:val="009E346E"/>
    <w:rsid w:val="009E7684"/>
    <w:rsid w:val="00A00B70"/>
    <w:rsid w:val="00A16942"/>
    <w:rsid w:val="00A234FE"/>
    <w:rsid w:val="00A25520"/>
    <w:rsid w:val="00A319C0"/>
    <w:rsid w:val="00A33210"/>
    <w:rsid w:val="00A33C5B"/>
    <w:rsid w:val="00A35D38"/>
    <w:rsid w:val="00A378B1"/>
    <w:rsid w:val="00A60396"/>
    <w:rsid w:val="00A738A6"/>
    <w:rsid w:val="00AB58A8"/>
    <w:rsid w:val="00AC3F8B"/>
    <w:rsid w:val="00AD1C54"/>
    <w:rsid w:val="00AD2244"/>
    <w:rsid w:val="00AE7F48"/>
    <w:rsid w:val="00AF0A4E"/>
    <w:rsid w:val="00AF2529"/>
    <w:rsid w:val="00B11E82"/>
    <w:rsid w:val="00B16540"/>
    <w:rsid w:val="00B17EDA"/>
    <w:rsid w:val="00B21683"/>
    <w:rsid w:val="00B23360"/>
    <w:rsid w:val="00B25789"/>
    <w:rsid w:val="00B26A26"/>
    <w:rsid w:val="00B42B69"/>
    <w:rsid w:val="00B460F4"/>
    <w:rsid w:val="00B53073"/>
    <w:rsid w:val="00B56118"/>
    <w:rsid w:val="00B63A75"/>
    <w:rsid w:val="00B63E8A"/>
    <w:rsid w:val="00B75A07"/>
    <w:rsid w:val="00B8517F"/>
    <w:rsid w:val="00B9306A"/>
    <w:rsid w:val="00BA454A"/>
    <w:rsid w:val="00BB2C4C"/>
    <w:rsid w:val="00BC52E4"/>
    <w:rsid w:val="00BC6996"/>
    <w:rsid w:val="00BC7252"/>
    <w:rsid w:val="00BD1E3B"/>
    <w:rsid w:val="00C00062"/>
    <w:rsid w:val="00C00B7A"/>
    <w:rsid w:val="00C11C05"/>
    <w:rsid w:val="00C27C89"/>
    <w:rsid w:val="00C313DE"/>
    <w:rsid w:val="00C34E90"/>
    <w:rsid w:val="00C3649A"/>
    <w:rsid w:val="00C84847"/>
    <w:rsid w:val="00C97103"/>
    <w:rsid w:val="00CA661C"/>
    <w:rsid w:val="00CB0F18"/>
    <w:rsid w:val="00CB4CB1"/>
    <w:rsid w:val="00CC00D5"/>
    <w:rsid w:val="00CE1B3A"/>
    <w:rsid w:val="00CF4B99"/>
    <w:rsid w:val="00D25357"/>
    <w:rsid w:val="00D335AA"/>
    <w:rsid w:val="00D33660"/>
    <w:rsid w:val="00D33CBB"/>
    <w:rsid w:val="00D36D38"/>
    <w:rsid w:val="00D4114F"/>
    <w:rsid w:val="00D44250"/>
    <w:rsid w:val="00D54545"/>
    <w:rsid w:val="00D71E7C"/>
    <w:rsid w:val="00D72C38"/>
    <w:rsid w:val="00D7673C"/>
    <w:rsid w:val="00D928CE"/>
    <w:rsid w:val="00D944CB"/>
    <w:rsid w:val="00D95D94"/>
    <w:rsid w:val="00D95DD6"/>
    <w:rsid w:val="00DA1B9B"/>
    <w:rsid w:val="00DA45DD"/>
    <w:rsid w:val="00DA47F1"/>
    <w:rsid w:val="00DB7F71"/>
    <w:rsid w:val="00DD47C7"/>
    <w:rsid w:val="00DD6882"/>
    <w:rsid w:val="00DE1E01"/>
    <w:rsid w:val="00DE5D5B"/>
    <w:rsid w:val="00DF5CFD"/>
    <w:rsid w:val="00DF7D3A"/>
    <w:rsid w:val="00E050C7"/>
    <w:rsid w:val="00E11C93"/>
    <w:rsid w:val="00E14041"/>
    <w:rsid w:val="00E259EB"/>
    <w:rsid w:val="00E30A38"/>
    <w:rsid w:val="00E35478"/>
    <w:rsid w:val="00E4239C"/>
    <w:rsid w:val="00E44C48"/>
    <w:rsid w:val="00E608DC"/>
    <w:rsid w:val="00E64367"/>
    <w:rsid w:val="00E64B79"/>
    <w:rsid w:val="00E92959"/>
    <w:rsid w:val="00EB1133"/>
    <w:rsid w:val="00EB3CAA"/>
    <w:rsid w:val="00ED2CEB"/>
    <w:rsid w:val="00ED4D01"/>
    <w:rsid w:val="00ED6D92"/>
    <w:rsid w:val="00EE287E"/>
    <w:rsid w:val="00EE5D7C"/>
    <w:rsid w:val="00EE5E5A"/>
    <w:rsid w:val="00EE6273"/>
    <w:rsid w:val="00EF0E6C"/>
    <w:rsid w:val="00EF50D4"/>
    <w:rsid w:val="00F01F54"/>
    <w:rsid w:val="00F0521A"/>
    <w:rsid w:val="00F06EDF"/>
    <w:rsid w:val="00F07A63"/>
    <w:rsid w:val="00F349E9"/>
    <w:rsid w:val="00F40478"/>
    <w:rsid w:val="00F40484"/>
    <w:rsid w:val="00F54F42"/>
    <w:rsid w:val="00F8242B"/>
    <w:rsid w:val="00F84BF2"/>
    <w:rsid w:val="00F858FE"/>
    <w:rsid w:val="00F93789"/>
    <w:rsid w:val="00FB637A"/>
    <w:rsid w:val="00FD292A"/>
    <w:rsid w:val="00FD2BC1"/>
    <w:rsid w:val="00FF084B"/>
    <w:rsid w:val="00FF0C15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56A"/>
  <w15:docId w15:val="{086C469D-4F4C-4A32-8D78-E94138A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4B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2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A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378B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A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731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8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752-8154-4A47-A6FC-6DFEDC40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24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Самохина Елена Леонидовна</cp:lastModifiedBy>
  <cp:revision>185</cp:revision>
  <cp:lastPrinted>2023-01-26T05:52:00Z</cp:lastPrinted>
  <dcterms:created xsi:type="dcterms:W3CDTF">2017-05-31T03:01:00Z</dcterms:created>
  <dcterms:modified xsi:type="dcterms:W3CDTF">2023-01-26T05:52:00Z</dcterms:modified>
</cp:coreProperties>
</file>