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AA6C6E" w:rsidRPr="00AA6C6E" w:rsidTr="00AA6C6E">
        <w:tc>
          <w:tcPr>
            <w:tcW w:w="4388" w:type="dxa"/>
          </w:tcPr>
          <w:p w:rsidR="00AA6C6E" w:rsidRPr="00AA6C6E" w:rsidRDefault="00AA6C6E" w:rsidP="00AA6C6E">
            <w:pPr>
              <w:jc w:val="center"/>
              <w:rPr>
                <w:sz w:val="28"/>
                <w:szCs w:val="28"/>
              </w:rPr>
            </w:pPr>
            <w:r w:rsidRPr="00AA6C6E">
              <w:rPr>
                <w:sz w:val="28"/>
                <w:szCs w:val="28"/>
              </w:rPr>
              <w:t>УТВЕРЖДЕН</w:t>
            </w:r>
          </w:p>
          <w:p w:rsidR="00AA6C6E" w:rsidRPr="00AA6C6E" w:rsidRDefault="00AA6C6E" w:rsidP="00AA6C6E">
            <w:pPr>
              <w:jc w:val="center"/>
              <w:rPr>
                <w:sz w:val="28"/>
                <w:szCs w:val="28"/>
              </w:rPr>
            </w:pPr>
          </w:p>
          <w:p w:rsidR="00AA6C6E" w:rsidRPr="00AA6C6E" w:rsidRDefault="00AA6C6E" w:rsidP="00AA6C6E">
            <w:pPr>
              <w:jc w:val="center"/>
              <w:rPr>
                <w:sz w:val="28"/>
                <w:szCs w:val="28"/>
              </w:rPr>
            </w:pPr>
            <w:r w:rsidRPr="00AA6C6E">
              <w:rPr>
                <w:sz w:val="28"/>
                <w:szCs w:val="28"/>
              </w:rPr>
              <w:t>постановлени</w:t>
            </w:r>
            <w:r w:rsidR="0020396A">
              <w:rPr>
                <w:sz w:val="28"/>
                <w:szCs w:val="28"/>
              </w:rPr>
              <w:t>ем</w:t>
            </w:r>
            <w:r w:rsidRPr="00AA6C6E">
              <w:rPr>
                <w:sz w:val="28"/>
                <w:szCs w:val="28"/>
              </w:rPr>
              <w:t xml:space="preserve"> Администрации</w:t>
            </w:r>
          </w:p>
          <w:p w:rsidR="00AA6C6E" w:rsidRPr="00AA6C6E" w:rsidRDefault="00AA6C6E" w:rsidP="00AA6C6E">
            <w:pPr>
              <w:jc w:val="center"/>
              <w:rPr>
                <w:sz w:val="28"/>
                <w:szCs w:val="28"/>
              </w:rPr>
            </w:pPr>
            <w:r w:rsidRPr="00AA6C6E">
              <w:rPr>
                <w:sz w:val="28"/>
                <w:szCs w:val="28"/>
              </w:rPr>
              <w:t>Хасынского муниципального</w:t>
            </w:r>
          </w:p>
          <w:p w:rsidR="00AA6C6E" w:rsidRPr="00AA6C6E" w:rsidRDefault="00AA6C6E" w:rsidP="00AA6C6E">
            <w:pPr>
              <w:jc w:val="center"/>
              <w:rPr>
                <w:sz w:val="28"/>
                <w:szCs w:val="28"/>
              </w:rPr>
            </w:pPr>
            <w:r w:rsidRPr="00AA6C6E">
              <w:rPr>
                <w:sz w:val="28"/>
                <w:szCs w:val="28"/>
              </w:rPr>
              <w:t>округа Магаданской области</w:t>
            </w:r>
          </w:p>
          <w:p w:rsidR="00AA6C6E" w:rsidRPr="00AA6C6E" w:rsidRDefault="00AA6C6E" w:rsidP="00AA6C6E">
            <w:pPr>
              <w:jc w:val="center"/>
              <w:rPr>
                <w:sz w:val="28"/>
                <w:szCs w:val="28"/>
              </w:rPr>
            </w:pPr>
            <w:r w:rsidRPr="00AA6C6E">
              <w:rPr>
                <w:sz w:val="28"/>
                <w:szCs w:val="28"/>
              </w:rPr>
              <w:t>от ____________ № ____</w:t>
            </w:r>
          </w:p>
        </w:tc>
      </w:tr>
    </w:tbl>
    <w:p w:rsidR="00F41F01" w:rsidRPr="00AA6C6E" w:rsidRDefault="00F41F01" w:rsidP="00AA6C6E">
      <w:pPr>
        <w:jc w:val="center"/>
        <w:rPr>
          <w:sz w:val="28"/>
          <w:szCs w:val="28"/>
        </w:rPr>
      </w:pPr>
    </w:p>
    <w:p w:rsidR="00AA6C6E" w:rsidRPr="00AA6C6E" w:rsidRDefault="00AA6C6E" w:rsidP="00AA6C6E">
      <w:pPr>
        <w:jc w:val="center"/>
        <w:rPr>
          <w:sz w:val="28"/>
          <w:szCs w:val="28"/>
        </w:rPr>
      </w:pPr>
    </w:p>
    <w:p w:rsidR="00AA6C6E" w:rsidRPr="00AA6C6E" w:rsidRDefault="00AA6C6E" w:rsidP="00AA6C6E">
      <w:pPr>
        <w:jc w:val="center"/>
        <w:rPr>
          <w:sz w:val="28"/>
          <w:szCs w:val="28"/>
        </w:rPr>
      </w:pPr>
    </w:p>
    <w:p w:rsidR="00AA6C6E" w:rsidRPr="00AA6C6E" w:rsidRDefault="00AA6C6E" w:rsidP="00AA6C6E">
      <w:pPr>
        <w:jc w:val="center"/>
        <w:rPr>
          <w:sz w:val="28"/>
          <w:szCs w:val="28"/>
        </w:rPr>
      </w:pPr>
    </w:p>
    <w:p w:rsidR="00AA6C6E" w:rsidRPr="00AA6C6E" w:rsidRDefault="00AA6C6E" w:rsidP="00AA6C6E">
      <w:pPr>
        <w:jc w:val="center"/>
        <w:rPr>
          <w:b/>
          <w:sz w:val="28"/>
          <w:szCs w:val="28"/>
        </w:rPr>
      </w:pPr>
      <w:r w:rsidRPr="00AA6C6E">
        <w:rPr>
          <w:b/>
          <w:sz w:val="28"/>
          <w:szCs w:val="28"/>
        </w:rPr>
        <w:t>ПЕРЕЧЕНЬ ОБЪЕКТОВ</w:t>
      </w:r>
    </w:p>
    <w:p w:rsidR="00AA6C6E" w:rsidRPr="00AA6C6E" w:rsidRDefault="00AA6C6E" w:rsidP="00AA6C6E">
      <w:pPr>
        <w:jc w:val="center"/>
        <w:rPr>
          <w:b/>
          <w:sz w:val="28"/>
          <w:szCs w:val="28"/>
        </w:rPr>
      </w:pPr>
      <w:r w:rsidRPr="00AA6C6E">
        <w:rPr>
          <w:b/>
          <w:sz w:val="28"/>
          <w:szCs w:val="28"/>
        </w:rPr>
        <w:t>планируемых к передаче по концессионному соглашению</w:t>
      </w:r>
    </w:p>
    <w:p w:rsidR="00AA6C6E" w:rsidRPr="00AA6C6E" w:rsidRDefault="00AA6C6E" w:rsidP="00AA6C6E">
      <w:pPr>
        <w:jc w:val="center"/>
        <w:rPr>
          <w:sz w:val="28"/>
          <w:szCs w:val="28"/>
        </w:rPr>
      </w:pP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1843"/>
        <w:gridCol w:w="1559"/>
        <w:gridCol w:w="2268"/>
      </w:tblGrid>
      <w:tr w:rsidR="00AA6C6E" w:rsidRPr="00AA6C6E" w:rsidTr="00796C8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AA6C6E">
            <w:pPr>
              <w:jc w:val="center"/>
              <w:rPr>
                <w:b/>
                <w:bCs/>
              </w:rPr>
            </w:pPr>
            <w:r w:rsidRPr="00AA6C6E">
              <w:rPr>
                <w:b/>
                <w:bCs/>
              </w:rPr>
              <w:t>№ п/п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AA6C6E">
            <w:pPr>
              <w:jc w:val="center"/>
              <w:rPr>
                <w:b/>
                <w:bCs/>
              </w:rPr>
            </w:pPr>
            <w:r w:rsidRPr="00AA6C6E">
              <w:rPr>
                <w:b/>
                <w:bCs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AA6C6E">
            <w:pPr>
              <w:jc w:val="center"/>
              <w:rPr>
                <w:b/>
                <w:bCs/>
              </w:rPr>
            </w:pPr>
            <w:r w:rsidRPr="00AA6C6E">
              <w:rPr>
                <w:b/>
                <w:bCs/>
              </w:rPr>
              <w:t>Адрес места 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8B" w:rsidRDefault="00AA6C6E" w:rsidP="00AA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 </w:t>
            </w:r>
          </w:p>
          <w:p w:rsidR="00AA6C6E" w:rsidRPr="00AA6C6E" w:rsidRDefault="00AA6C6E" w:rsidP="00796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ввода в </w:t>
            </w:r>
            <w:proofErr w:type="spellStart"/>
            <w:proofErr w:type="gramStart"/>
            <w:r>
              <w:rPr>
                <w:b/>
                <w:bCs/>
              </w:rPr>
              <w:t>эксплуата</w:t>
            </w:r>
            <w:r w:rsidR="00796C8B">
              <w:rPr>
                <w:b/>
                <w:bCs/>
              </w:rPr>
              <w:t>-</w:t>
            </w:r>
            <w:r>
              <w:rPr>
                <w:b/>
                <w:bCs/>
              </w:rPr>
              <w:t>цию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AA6C6E">
            <w:pPr>
              <w:jc w:val="center"/>
              <w:rPr>
                <w:b/>
                <w:bCs/>
              </w:rPr>
            </w:pPr>
            <w:r w:rsidRPr="00AA6C6E">
              <w:rPr>
                <w:b/>
                <w:bCs/>
              </w:rPr>
              <w:t>Кадастровый номер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</w:t>
            </w:r>
            <w:r w:rsidR="00796C8B"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967F8F">
            <w:pPr>
              <w:spacing w:line="276" w:lineRule="auto"/>
              <w:jc w:val="both"/>
            </w:pPr>
            <w:r w:rsidRPr="00AA6C6E">
              <w:t>Водопровод поселка Стекольный ТК-18 до ТК-48 (1786 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49:07:000000:2924</w:t>
            </w:r>
          </w:p>
        </w:tc>
      </w:tr>
      <w:tr w:rsidR="00AA6C6E" w:rsidRPr="00AA6C6E" w:rsidTr="00796C8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Водопровод холодной воды ТК-1 до ТК-18 (2496,92 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49:07:000000:3001</w:t>
            </w:r>
          </w:p>
        </w:tc>
      </w:tr>
      <w:tr w:rsidR="00AA6C6E" w:rsidRPr="00AA6C6E" w:rsidTr="00796C8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Водопровод холодной воды ТК-48 до ТК-73 (2185 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49:07:000000:2996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Водопровод поселка Стекольный ТК-1 до ТК-73 (3955 м) ГВС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</w:pPr>
            <w:r w:rsidRPr="00AA6C6E">
              <w:t xml:space="preserve">       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49:07:000000:2923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ЭЦВ 10-63-150 2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6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погружной центробежный ЭВЦ 10-65-110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proofErr w:type="spellStart"/>
            <w:r w:rsidRPr="00AA6C6E">
              <w:t>Электростаниция</w:t>
            </w:r>
            <w:proofErr w:type="spellEnd"/>
            <w:r w:rsidRPr="00AA6C6E">
              <w:t xml:space="preserve"> АДП-50 (ДЭС)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8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Установка обеззараживания питьевой воды УОВ-УФТ-А-7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9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967F8F">
            <w:pPr>
              <w:spacing w:line="276" w:lineRule="auto"/>
              <w:jc w:val="both"/>
            </w:pPr>
            <w:r w:rsidRPr="00AA6C6E">
              <w:t xml:space="preserve">Комплект </w:t>
            </w:r>
            <w:proofErr w:type="spellStart"/>
            <w:r w:rsidRPr="00AA6C6E">
              <w:t>течеискат</w:t>
            </w:r>
            <w:r w:rsidR="00967F8F">
              <w:t>еля</w:t>
            </w:r>
            <w:proofErr w:type="spellEnd"/>
            <w:r w:rsidR="00967F8F">
              <w:t xml:space="preserve"> акустического портативного «</w:t>
            </w:r>
            <w:r w:rsidRPr="00AA6C6E">
              <w:t>Успех АТП-207</w:t>
            </w:r>
            <w:r w:rsidR="00967F8F"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10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Частотный преобразователь ИЗИДРАЙВ-аналог </w:t>
            </w:r>
            <w:proofErr w:type="spellStart"/>
            <w:r w:rsidRPr="00AA6C6E">
              <w:t>Простара</w:t>
            </w:r>
            <w:proofErr w:type="spellEnd"/>
            <w:r w:rsidRPr="00AA6C6E">
              <w:t xml:space="preserve"> ЕДЗ100-4ТО550 55 </w:t>
            </w:r>
            <w:proofErr w:type="spellStart"/>
            <w:r w:rsidRPr="00AA6C6E">
              <w:t>кВ</w:t>
            </w:r>
            <w:proofErr w:type="spellEnd"/>
            <w:r w:rsidRPr="00AA6C6E">
              <w:t xml:space="preserve">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11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Система автоматической пожарной сигнализации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12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Гидрант пожарный ГП-Н-500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13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Гидрант пожарный ГП-Н-500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14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Гидрант пожарный ГП-Н-500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15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Гидрант пожарный ГП-Н-500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16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Гидрант пожарный ГП-Н-500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17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Гидрант пожарный ГП-Н-500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18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ЭЦВ 10-65-150 (45 кВт 77А)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</w:pPr>
            <w:r w:rsidRPr="00AA6C6E">
              <w:t xml:space="preserve">       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lastRenderedPageBreak/>
              <w:t>19</w:t>
            </w:r>
            <w:r w:rsidR="00796C8B"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Емкость 10м3 </w:t>
            </w:r>
            <w:proofErr w:type="spellStart"/>
            <w:r w:rsidRPr="00AA6C6E">
              <w:t>выгр</w:t>
            </w:r>
            <w:proofErr w:type="spellEnd"/>
            <w:r w:rsidRPr="00AA6C6E">
              <w:t>.</w:t>
            </w:r>
            <w:r w:rsidR="00967F8F">
              <w:t xml:space="preserve"> </w:t>
            </w:r>
            <w:r w:rsidRPr="00AA6C6E">
              <w:t>яма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Емкость 25 м3 </w:t>
            </w:r>
            <w:proofErr w:type="spellStart"/>
            <w:r w:rsidRPr="00AA6C6E">
              <w:t>выгр</w:t>
            </w:r>
            <w:proofErr w:type="spellEnd"/>
            <w:r w:rsidRPr="00AA6C6E">
              <w:t>.</w:t>
            </w:r>
            <w:r w:rsidR="00967F8F">
              <w:t xml:space="preserve"> </w:t>
            </w:r>
            <w:r w:rsidRPr="00AA6C6E">
              <w:t>яма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21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Коммунальная сеть жилфонда ТК-1 до ТК-55 (протяженностью 1054,2 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49:07:000000:2959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22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Коммунальная сеть жилфонда ТК-2 до ТК-13, ТК-91 до ТК-123 (протяженностью 800,0 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49:07:000000:2993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23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Коммунальные сети жилфонда ТК-55 до ТК-71, ТК-91 до ТК-123 (протяженность 1083 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49:07:000000:2994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24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Канализационная сеть (протяженностью 406,8 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49:07:000000:3225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25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СМ 100-65-200/2 37 кВт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26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СМ 150-125-315а/6 11К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27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СМ 150-125-315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28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Электромеханический аппарат Крот-Метро с устройством защитного отключения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29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Внешняя канализация (протяженность 420 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ул.</w:t>
            </w:r>
            <w:r w:rsidR="00967F8F">
              <w:t xml:space="preserve"> </w:t>
            </w:r>
            <w:r w:rsidRPr="00AA6C6E">
              <w:t>Зеленая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49:07:000000:2933</w:t>
            </w: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30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Септик </w:t>
            </w:r>
            <w:proofErr w:type="spellStart"/>
            <w:r w:rsidRPr="00AA6C6E">
              <w:t>хлораторный</w:t>
            </w:r>
            <w:proofErr w:type="spellEnd"/>
            <w:r w:rsidRPr="00AA6C6E">
              <w:t xml:space="preserve"> (площадь </w:t>
            </w:r>
            <w:r w:rsidR="00967F8F">
              <w:t xml:space="preserve">                      </w:t>
            </w:r>
            <w:r w:rsidRPr="00AA6C6E">
              <w:t>48,7 кв.</w:t>
            </w:r>
            <w:r w:rsidR="00967F8F">
              <w:t xml:space="preserve"> </w:t>
            </w:r>
            <w:r w:rsidRPr="00AA6C6E">
              <w:t>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ул. Зеленая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49:07:000000:1882</w:t>
            </w:r>
          </w:p>
        </w:tc>
      </w:tr>
      <w:tr w:rsidR="00AA6C6E" w:rsidRPr="00AA6C6E" w:rsidTr="00796C8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31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Наружные сети септик </w:t>
            </w:r>
            <w:proofErr w:type="spellStart"/>
            <w:r w:rsidRPr="00AA6C6E">
              <w:t>хлораторной</w:t>
            </w:r>
            <w:proofErr w:type="spellEnd"/>
            <w:r w:rsidRPr="00AA6C6E">
              <w:t xml:space="preserve"> (протяженность 180 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ул.</w:t>
            </w:r>
            <w:r w:rsidR="00967F8F">
              <w:t xml:space="preserve"> </w:t>
            </w:r>
            <w:r w:rsidRPr="00AA6C6E">
              <w:t>Зеленая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49:07:000000:2931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32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СМ 150-125-315/6 с/</w:t>
            </w:r>
            <w:proofErr w:type="spellStart"/>
            <w:r w:rsidRPr="00AA6C6E">
              <w:t>дв</w:t>
            </w:r>
            <w:proofErr w:type="spellEnd"/>
            <w:r w:rsidRPr="00AA6C6E">
              <w:t>. 11 кВт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33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СМ 150-125-315/6 с/</w:t>
            </w:r>
            <w:proofErr w:type="spellStart"/>
            <w:r w:rsidRPr="00AA6C6E">
              <w:t>дв</w:t>
            </w:r>
            <w:proofErr w:type="spellEnd"/>
            <w:r w:rsidRPr="00AA6C6E">
              <w:t xml:space="preserve"> 11 кВт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34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Наружная теплосеть ТК-41 до ТК-77 до ТК-83, протяженностью 1700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49:07:000000:2992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35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796C8B">
            <w:pPr>
              <w:spacing w:line="276" w:lineRule="auto"/>
              <w:jc w:val="both"/>
            </w:pPr>
            <w:proofErr w:type="spellStart"/>
            <w:r w:rsidRPr="00AA6C6E">
              <w:t>Тепловодосеть</w:t>
            </w:r>
            <w:proofErr w:type="spellEnd"/>
            <w:r w:rsidRPr="00AA6C6E">
              <w:t xml:space="preserve"> </w:t>
            </w:r>
            <w:proofErr w:type="spellStart"/>
            <w:r w:rsidRPr="00AA6C6E">
              <w:t>промзона</w:t>
            </w:r>
            <w:proofErr w:type="spellEnd"/>
            <w:r w:rsidRPr="00AA6C6E">
              <w:t xml:space="preserve"> ТК-1 до ТК-37 до ТК-42, протяженностью 680,5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49:07:000000:3083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36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Коммунальная теплосеть ТК-1 до ТК-13 до ТК-24 до ТК-37, коммунальная теплосеть поселка Стекольный, протяженностью 2080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49:07:000000:2960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37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967F8F">
            <w:pPr>
              <w:spacing w:line="276" w:lineRule="auto"/>
              <w:jc w:val="both"/>
            </w:pPr>
            <w:r w:rsidRPr="00AA6C6E">
              <w:t>Коммунальная теплосеть горячего ТК-1 до ТК-37 до ТК-81, коммунальная сеть поселка Стекольный, протяженностью 2007,42 м (отопление)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49:07:000000:3002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38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Скважина № 3 площадью 8,3 кв.</w:t>
            </w:r>
            <w:r w:rsidR="00967F8F">
              <w:t xml:space="preserve"> </w:t>
            </w:r>
            <w:r w:rsidRPr="00AA6C6E">
              <w:t>м, инвентарный номер 109/3-Н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49:07:000000:1955</w:t>
            </w: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39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967F8F">
            <w:pPr>
              <w:spacing w:line="276" w:lineRule="auto"/>
              <w:jc w:val="both"/>
            </w:pPr>
            <w:r w:rsidRPr="00AA6C6E">
              <w:t>Котел ДКВР 6,5/13 с капитальным ремонтом (ноябрь 2004)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40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Водонагреватель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41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Подогреватель мазута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lastRenderedPageBreak/>
              <w:t>42</w:t>
            </w:r>
            <w:r w:rsidR="00796C8B"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Скважина № 2 (площадью 8,3 кв.</w:t>
            </w:r>
            <w:r w:rsidR="00967F8F">
              <w:t xml:space="preserve"> </w:t>
            </w:r>
            <w:r w:rsidRPr="00AA6C6E">
              <w:t>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 ул. Юбилейная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49:07:000000:1988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43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Приставка к котельной (площадью </w:t>
            </w:r>
            <w:r w:rsidR="00967F8F">
              <w:t xml:space="preserve">     </w:t>
            </w:r>
            <w:r w:rsidRPr="00AA6C6E">
              <w:t>34,3 кв.</w:t>
            </w:r>
            <w:r w:rsidR="00967F8F">
              <w:t xml:space="preserve"> </w:t>
            </w:r>
            <w:r w:rsidRPr="00AA6C6E">
              <w:t>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Стекольный, ул. Заводская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49:07:050006:137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44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Котел паровой ДКВР-4-13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45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Нефтехранилище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49:07::050006:138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46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Расширение котельной (площадью 348,1 кв.</w:t>
            </w:r>
            <w:r w:rsidR="00967F8F">
              <w:t xml:space="preserve"> </w:t>
            </w:r>
            <w:r w:rsidRPr="00AA6C6E">
              <w:t>м, двухэтажное)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 ул. Заводская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49:07:050006:139</w:t>
            </w: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47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Насос </w:t>
            </w:r>
            <w:proofErr w:type="gramStart"/>
            <w:r w:rsidRPr="00AA6C6E">
              <w:t>К</w:t>
            </w:r>
            <w:proofErr w:type="gramEnd"/>
            <w:r w:rsidRPr="00AA6C6E">
              <w:t xml:space="preserve"> 80-50-200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48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Насос 1Д 315-71а с эл. </w:t>
            </w:r>
            <w:proofErr w:type="spellStart"/>
            <w:r w:rsidRPr="00AA6C6E">
              <w:t>двиг</w:t>
            </w:r>
            <w:proofErr w:type="spellEnd"/>
            <w:r w:rsidRPr="00AA6C6E">
              <w:t>. 90/3000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49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погружной центробежный ЭВЦ 8-40-90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50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Подогреватель мазута Q 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51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Д 500/63 с 160/1500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52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Трубная система котла ДКВр-4-13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53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компрессор винтовой с воздушным охлаждением DL 6.0/8 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54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Частотный преобразователь ИЗИДРАЙВ-аналог ПРОСТАРА-ЕДЗ 100-4ТО550 55 </w:t>
            </w:r>
            <w:proofErr w:type="spellStart"/>
            <w:r w:rsidRPr="00AA6C6E">
              <w:t>кВ</w:t>
            </w:r>
            <w:proofErr w:type="spellEnd"/>
            <w:r w:rsidRPr="00AA6C6E">
              <w:t xml:space="preserve">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55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Частотный преобразователь ИЗИДРАЙВ - аналог ПРОСТОРА ЕДЗ 100-4ТО550 55 </w:t>
            </w:r>
            <w:proofErr w:type="spellStart"/>
            <w:r w:rsidRPr="00AA6C6E">
              <w:t>кВ</w:t>
            </w:r>
            <w:proofErr w:type="spellEnd"/>
            <w:r w:rsidRPr="00AA6C6E">
              <w:t xml:space="preserve">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56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Частотный преобразователь ИЗИДРАЙВ- аналог ПРОСТОРА- ЕДЗ100-4Т0550 55 </w:t>
            </w:r>
            <w:proofErr w:type="spellStart"/>
            <w:r w:rsidRPr="00AA6C6E">
              <w:t>кВ</w:t>
            </w:r>
            <w:proofErr w:type="spellEnd"/>
            <w:r w:rsidRPr="00AA6C6E">
              <w:t xml:space="preserve">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57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Частотный преобразователь ИЗИДРАЙВ- аналог Простора ЕДЗ 100- 4ТО550 55кВ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58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Система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59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Система адресной автоматической пожарной сигнализации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60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Котел паровой ДКВр-4-13ГМ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61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Модернизация системы огнеупорных и теплоизоляционных ограждений парового котла ДКВр-4-13ГМ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62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Модернизация системы огнеупорных и теплоизоляционных ограждений парового котла ДКВр-6,5-13ГМ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63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Вентилятор ВДН 10-1000 правый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64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Генератор ГУВ-38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65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Насос 1Д 500/63 с </w:t>
            </w:r>
            <w:proofErr w:type="spellStart"/>
            <w:r w:rsidRPr="00AA6C6E">
              <w:t>эл.дв</w:t>
            </w:r>
            <w:proofErr w:type="spellEnd"/>
            <w:r w:rsidRPr="00AA6C6E">
              <w:t>. (160/1500)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66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Насос </w:t>
            </w:r>
            <w:proofErr w:type="gramStart"/>
            <w:r w:rsidRPr="00AA6C6E">
              <w:t>К</w:t>
            </w:r>
            <w:proofErr w:type="gramEnd"/>
            <w:r w:rsidRPr="00AA6C6E">
              <w:t xml:space="preserve"> 80-50-200 с </w:t>
            </w:r>
            <w:proofErr w:type="spellStart"/>
            <w:r w:rsidRPr="00AA6C6E">
              <w:t>дв</w:t>
            </w:r>
            <w:proofErr w:type="spellEnd"/>
            <w:r w:rsidRPr="00AA6C6E">
              <w:t>. (15*3000)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67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Насос </w:t>
            </w:r>
            <w:proofErr w:type="gramStart"/>
            <w:r w:rsidRPr="00AA6C6E">
              <w:t>К</w:t>
            </w:r>
            <w:proofErr w:type="gramEnd"/>
            <w:r w:rsidRPr="00AA6C6E">
              <w:t xml:space="preserve"> 80-50-200 с </w:t>
            </w:r>
            <w:proofErr w:type="spellStart"/>
            <w:r w:rsidRPr="00AA6C6E">
              <w:t>дв</w:t>
            </w:r>
            <w:proofErr w:type="spellEnd"/>
            <w:r w:rsidRPr="00AA6C6E">
              <w:t>. (15*3000)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68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Насос </w:t>
            </w:r>
            <w:proofErr w:type="gramStart"/>
            <w:r w:rsidRPr="00AA6C6E">
              <w:t>К</w:t>
            </w:r>
            <w:proofErr w:type="gramEnd"/>
            <w:r w:rsidRPr="00AA6C6E">
              <w:t xml:space="preserve"> 80-50-200 с </w:t>
            </w:r>
            <w:proofErr w:type="spellStart"/>
            <w:r w:rsidRPr="00AA6C6E">
              <w:t>дв</w:t>
            </w:r>
            <w:proofErr w:type="spellEnd"/>
            <w:r w:rsidRPr="00AA6C6E">
              <w:t>. (15*3000)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lastRenderedPageBreak/>
              <w:t>69</w:t>
            </w:r>
            <w:r w:rsidR="00796C8B"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967F8F">
            <w:pPr>
              <w:spacing w:line="276" w:lineRule="auto"/>
              <w:jc w:val="both"/>
            </w:pPr>
            <w:r w:rsidRPr="00AA6C6E">
              <w:t xml:space="preserve">Насос </w:t>
            </w:r>
            <w:proofErr w:type="gramStart"/>
            <w:r w:rsidRPr="00AA6C6E">
              <w:t>К</w:t>
            </w:r>
            <w:proofErr w:type="gramEnd"/>
            <w:r w:rsidRPr="00AA6C6E">
              <w:t xml:space="preserve"> 80-50-200 с дв</w:t>
            </w:r>
            <w:r w:rsidR="00967F8F">
              <w:t>игателем</w:t>
            </w:r>
            <w:bookmarkStart w:id="0" w:name="_GoBack"/>
            <w:bookmarkEnd w:id="0"/>
            <w:r w:rsidRPr="00AA6C6E">
              <w:t xml:space="preserve"> (15*3000)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70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Ш 40/4-19,5 с двигателем 5,5 кВт*1000 об.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71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Ш 40/4-19,5/4 с двигателем 5,5 кВт*1000 об.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72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Паровой котел ДЕ 10-14 ГМ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73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Оборудования </w:t>
            </w:r>
            <w:proofErr w:type="spellStart"/>
            <w:r w:rsidRPr="00AA6C6E">
              <w:t>химводоочистки</w:t>
            </w:r>
            <w:proofErr w:type="spellEnd"/>
            <w:r w:rsidRPr="00AA6C6E">
              <w:t xml:space="preserve"> паровых котлов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74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пневмодвигатель в сборе для СТОК-51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75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967F8F">
            <w:pPr>
              <w:spacing w:line="276" w:lineRule="auto"/>
              <w:jc w:val="both"/>
            </w:pPr>
            <w:proofErr w:type="spellStart"/>
            <w:r w:rsidRPr="00AA6C6E">
              <w:t>Бетоносмеситель</w:t>
            </w:r>
            <w:proofErr w:type="spellEnd"/>
            <w:r w:rsidRPr="00AA6C6E">
              <w:t xml:space="preserve"> СБ-153А с пневматической выгрузкой V-1500 литров (б/у)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76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Эл. двигатель АИР180М4 30/1500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77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Дизельная трансформаторная подстанция (площадь 29.2 </w:t>
            </w:r>
            <w:proofErr w:type="spellStart"/>
            <w:r w:rsidRPr="00AA6C6E">
              <w:t>кв.м</w:t>
            </w:r>
            <w:proofErr w:type="spellEnd"/>
            <w:r w:rsidRPr="00AA6C6E"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78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Теплообменник </w:t>
            </w:r>
            <w:proofErr w:type="spellStart"/>
            <w:r w:rsidRPr="00AA6C6E">
              <w:t>Ти</w:t>
            </w:r>
            <w:proofErr w:type="spellEnd"/>
            <w:r w:rsidRPr="00AA6C6E">
              <w:t xml:space="preserve"> 46-89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79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Теплообменник </w:t>
            </w:r>
            <w:proofErr w:type="spellStart"/>
            <w:r w:rsidRPr="00AA6C6E">
              <w:t>Ти</w:t>
            </w:r>
            <w:proofErr w:type="spellEnd"/>
            <w:r w:rsidRPr="00AA6C6E">
              <w:t xml:space="preserve"> 46-89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80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Теплообменник </w:t>
            </w:r>
            <w:proofErr w:type="spellStart"/>
            <w:r w:rsidRPr="00AA6C6E">
              <w:t>Ти</w:t>
            </w:r>
            <w:proofErr w:type="spellEnd"/>
            <w:r w:rsidRPr="00AA6C6E">
              <w:t xml:space="preserve"> 46-89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81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Теплообменник </w:t>
            </w:r>
            <w:proofErr w:type="spellStart"/>
            <w:r w:rsidRPr="00AA6C6E">
              <w:t>Ти</w:t>
            </w:r>
            <w:proofErr w:type="spellEnd"/>
            <w:r w:rsidRPr="00AA6C6E">
              <w:t xml:space="preserve"> 27-25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82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Теплообменник </w:t>
            </w:r>
            <w:proofErr w:type="spellStart"/>
            <w:r w:rsidRPr="00AA6C6E">
              <w:t>Ти</w:t>
            </w:r>
            <w:proofErr w:type="spellEnd"/>
            <w:r w:rsidRPr="00AA6C6E">
              <w:t xml:space="preserve"> 27-25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83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Теплообменник </w:t>
            </w:r>
            <w:proofErr w:type="spellStart"/>
            <w:r w:rsidRPr="00AA6C6E">
              <w:t>Ти</w:t>
            </w:r>
            <w:proofErr w:type="spellEnd"/>
            <w:r w:rsidRPr="00AA6C6E">
              <w:t xml:space="preserve"> 27-25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84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 xml:space="preserve">Установка </w:t>
            </w:r>
            <w:proofErr w:type="spellStart"/>
            <w:r w:rsidRPr="00AA6C6E">
              <w:t>электрогенераторная</w:t>
            </w:r>
            <w:proofErr w:type="spellEnd"/>
            <w:r w:rsidRPr="00AA6C6E">
              <w:t xml:space="preserve"> с дизельным ДВС. DOOSAN INFRACORE DSS-DC 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85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КМ 80-50-200 УЗ с/</w:t>
            </w:r>
            <w:proofErr w:type="spellStart"/>
            <w:r w:rsidRPr="00AA6C6E">
              <w:t>дв</w:t>
            </w:r>
            <w:proofErr w:type="spellEnd"/>
            <w:r w:rsidRPr="00AA6C6E">
              <w:t>. 15 кВт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86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КМ 80-50-200 УЗ с/</w:t>
            </w:r>
            <w:proofErr w:type="spellStart"/>
            <w:r w:rsidRPr="00AA6C6E">
              <w:t>дв</w:t>
            </w:r>
            <w:proofErr w:type="spellEnd"/>
            <w:r w:rsidRPr="00AA6C6E">
              <w:t>. 15 кВт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87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Ш 40-4-19,5/4 с/</w:t>
            </w:r>
            <w:proofErr w:type="spellStart"/>
            <w:r w:rsidRPr="00AA6C6E">
              <w:t>дв</w:t>
            </w:r>
            <w:proofErr w:type="spellEnd"/>
            <w:r w:rsidRPr="00AA6C6E">
              <w:t xml:space="preserve"> 7,5 кВт перекачка топлива 960 об/мин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  <w:tr w:rsidR="00AA6C6E" w:rsidRPr="00AA6C6E" w:rsidTr="00796C8B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88</w:t>
            </w:r>
            <w:r w:rsidR="00796C8B"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6E" w:rsidRPr="00AA6C6E" w:rsidRDefault="00AA6C6E" w:rsidP="00796C8B">
            <w:pPr>
              <w:spacing w:line="276" w:lineRule="auto"/>
              <w:jc w:val="both"/>
            </w:pPr>
            <w:r w:rsidRPr="00AA6C6E">
              <w:t>Насос Ш 40-4-19,5/4 с/</w:t>
            </w:r>
            <w:proofErr w:type="spellStart"/>
            <w:r w:rsidRPr="00AA6C6E">
              <w:t>дв</w:t>
            </w:r>
            <w:proofErr w:type="spellEnd"/>
            <w:r w:rsidRPr="00AA6C6E">
              <w:t>. 7,5 кВт перекачка топлива 960 об/мин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п. Стекольный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  <w:r w:rsidRPr="00AA6C6E"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6E" w:rsidRPr="00AA6C6E" w:rsidRDefault="00AA6C6E" w:rsidP="00796C8B">
            <w:pPr>
              <w:spacing w:line="276" w:lineRule="auto"/>
              <w:jc w:val="center"/>
            </w:pPr>
          </w:p>
        </w:tc>
      </w:tr>
    </w:tbl>
    <w:p w:rsidR="00AA6C6E" w:rsidRPr="00AA6C6E" w:rsidRDefault="00AA6C6E" w:rsidP="00AA6C6E">
      <w:pPr>
        <w:tabs>
          <w:tab w:val="left" w:pos="9180"/>
          <w:tab w:val="left" w:pos="9355"/>
        </w:tabs>
        <w:jc w:val="center"/>
        <w:rPr>
          <w:sz w:val="28"/>
          <w:szCs w:val="28"/>
        </w:rPr>
      </w:pPr>
    </w:p>
    <w:p w:rsidR="00AA6C6E" w:rsidRPr="00AA6C6E" w:rsidRDefault="00AA6C6E" w:rsidP="00AA6C6E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AA6C6E" w:rsidRPr="00AA6C6E" w:rsidRDefault="00AA6C6E" w:rsidP="00AA6C6E">
      <w:pPr>
        <w:jc w:val="center"/>
        <w:rPr>
          <w:sz w:val="28"/>
          <w:szCs w:val="28"/>
        </w:rPr>
      </w:pPr>
    </w:p>
    <w:p w:rsidR="00AA6C6E" w:rsidRPr="00AA6C6E" w:rsidRDefault="00AA6C6E" w:rsidP="00AA6C6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A6C6E" w:rsidRPr="00AA6C6E" w:rsidSect="00AA6C6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D9" w:rsidRDefault="00B36BD9" w:rsidP="00AA6C6E">
      <w:r>
        <w:separator/>
      </w:r>
    </w:p>
  </w:endnote>
  <w:endnote w:type="continuationSeparator" w:id="0">
    <w:p w:rsidR="00B36BD9" w:rsidRDefault="00B36BD9" w:rsidP="00AA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D9" w:rsidRDefault="00B36BD9" w:rsidP="00AA6C6E">
      <w:r>
        <w:separator/>
      </w:r>
    </w:p>
  </w:footnote>
  <w:footnote w:type="continuationSeparator" w:id="0">
    <w:p w:rsidR="00B36BD9" w:rsidRDefault="00B36BD9" w:rsidP="00AA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776382"/>
      <w:docPartObj>
        <w:docPartGallery w:val="Page Numbers (Top of Page)"/>
        <w:docPartUnique/>
      </w:docPartObj>
    </w:sdtPr>
    <w:sdtEndPr/>
    <w:sdtContent>
      <w:p w:rsidR="00AA6C6E" w:rsidRDefault="00AA6C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F8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C4"/>
    <w:rsid w:val="0020396A"/>
    <w:rsid w:val="00796C8B"/>
    <w:rsid w:val="00967F8F"/>
    <w:rsid w:val="00AA6C6E"/>
    <w:rsid w:val="00AF17E2"/>
    <w:rsid w:val="00B36BD9"/>
    <w:rsid w:val="00B42AA3"/>
    <w:rsid w:val="00B63EC4"/>
    <w:rsid w:val="00DE6BB9"/>
    <w:rsid w:val="00F4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46E1A-5CED-4E0C-9E75-6BFA90C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C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6C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C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6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</cp:revision>
  <cp:lastPrinted>2023-02-06T22:17:00Z</cp:lastPrinted>
  <dcterms:created xsi:type="dcterms:W3CDTF">2023-02-02T05:18:00Z</dcterms:created>
  <dcterms:modified xsi:type="dcterms:W3CDTF">2023-02-06T22:20:00Z</dcterms:modified>
</cp:coreProperties>
</file>