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7629FE" w:rsidRPr="007629FE" w14:paraId="164CABB1" w14:textId="77777777" w:rsidTr="007629FE">
        <w:tc>
          <w:tcPr>
            <w:tcW w:w="4387" w:type="dxa"/>
          </w:tcPr>
          <w:p w14:paraId="52457792" w14:textId="77777777" w:rsidR="007629FE" w:rsidRPr="007629FE" w:rsidRDefault="007629FE" w:rsidP="007629F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7629FE">
              <w:rPr>
                <w:sz w:val="28"/>
                <w:szCs w:val="28"/>
                <w:shd w:val="clear" w:color="auto" w:fill="FFFFFF"/>
              </w:rPr>
              <w:t>УТВЕРЖДЕН</w:t>
            </w:r>
          </w:p>
          <w:p w14:paraId="651CFCE2" w14:textId="77777777" w:rsidR="007629FE" w:rsidRPr="007629FE" w:rsidRDefault="007629FE" w:rsidP="007629FE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14:paraId="4E090610" w14:textId="4BABAEF3" w:rsidR="007629FE" w:rsidRPr="007629FE" w:rsidRDefault="007629FE" w:rsidP="007629F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7629FE">
              <w:rPr>
                <w:sz w:val="28"/>
                <w:szCs w:val="28"/>
                <w:shd w:val="clear" w:color="auto" w:fill="FFFFFF"/>
              </w:rPr>
              <w:t>постановлением Администрации</w:t>
            </w:r>
          </w:p>
          <w:p w14:paraId="4B3A6E7A" w14:textId="46596DB1" w:rsidR="007629FE" w:rsidRPr="007629FE" w:rsidRDefault="007629FE" w:rsidP="007629F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7629FE">
              <w:rPr>
                <w:sz w:val="28"/>
                <w:szCs w:val="28"/>
                <w:shd w:val="clear" w:color="auto" w:fill="FFFFFF"/>
              </w:rPr>
              <w:t>Хасынского муниципального</w:t>
            </w:r>
          </w:p>
          <w:p w14:paraId="1BAD0FEB" w14:textId="77777777" w:rsidR="007629FE" w:rsidRPr="007629FE" w:rsidRDefault="007629FE" w:rsidP="007629F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7629FE">
              <w:rPr>
                <w:sz w:val="28"/>
                <w:szCs w:val="28"/>
                <w:shd w:val="clear" w:color="auto" w:fill="FFFFFF"/>
              </w:rPr>
              <w:t>округа Магаданской области</w:t>
            </w:r>
          </w:p>
          <w:p w14:paraId="59487CCA" w14:textId="7851DE21" w:rsidR="007629FE" w:rsidRPr="007629FE" w:rsidRDefault="007629FE" w:rsidP="007629F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7629FE">
              <w:rPr>
                <w:sz w:val="28"/>
                <w:szCs w:val="28"/>
                <w:shd w:val="clear" w:color="auto" w:fill="FFFFFF"/>
              </w:rPr>
              <w:t>от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7629FE">
              <w:rPr>
                <w:sz w:val="28"/>
                <w:szCs w:val="28"/>
                <w:shd w:val="clear" w:color="auto" w:fill="FFFFFF"/>
              </w:rPr>
              <w:t>_____________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7629FE">
              <w:rPr>
                <w:sz w:val="28"/>
                <w:szCs w:val="28"/>
                <w:shd w:val="clear" w:color="auto" w:fill="FFFFFF"/>
              </w:rPr>
              <w:t>№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7629FE">
              <w:rPr>
                <w:sz w:val="28"/>
                <w:szCs w:val="28"/>
                <w:shd w:val="clear" w:color="auto" w:fill="FFFFFF"/>
              </w:rPr>
              <w:t>_____</w:t>
            </w:r>
          </w:p>
          <w:p w14:paraId="055483B0" w14:textId="77777777" w:rsidR="007629FE" w:rsidRPr="007629FE" w:rsidRDefault="007629FE" w:rsidP="007629F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0EE7FEA" w14:textId="77777777" w:rsidR="007629FE" w:rsidRPr="007629FE" w:rsidRDefault="007629FE" w:rsidP="007629FE">
      <w:pPr>
        <w:jc w:val="center"/>
        <w:rPr>
          <w:sz w:val="28"/>
          <w:szCs w:val="28"/>
        </w:rPr>
      </w:pPr>
    </w:p>
    <w:p w14:paraId="68AE1137" w14:textId="77777777" w:rsidR="007629FE" w:rsidRPr="007629FE" w:rsidRDefault="007629FE" w:rsidP="007629FE">
      <w:pPr>
        <w:jc w:val="center"/>
        <w:rPr>
          <w:sz w:val="28"/>
          <w:szCs w:val="28"/>
        </w:rPr>
      </w:pPr>
    </w:p>
    <w:p w14:paraId="049D92CC" w14:textId="61D9E9BE" w:rsidR="002115AC" w:rsidRPr="007629FE" w:rsidRDefault="007629FE" w:rsidP="007629FE">
      <w:pPr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>БЮДЖЕТНЫЙ ПРОГНОЗ</w:t>
      </w:r>
    </w:p>
    <w:p w14:paraId="5EF757FF" w14:textId="25F6B57F" w:rsidR="00B22E57" w:rsidRPr="007629FE" w:rsidRDefault="00B22E57" w:rsidP="007629FE">
      <w:pPr>
        <w:jc w:val="center"/>
        <w:rPr>
          <w:b/>
          <w:bCs/>
          <w:sz w:val="28"/>
        </w:rPr>
      </w:pPr>
      <w:r w:rsidRPr="007629FE">
        <w:rPr>
          <w:b/>
          <w:bCs/>
          <w:sz w:val="28"/>
        </w:rPr>
        <w:t>муниципального образования «Хасынский муниципальный округ Магаданской области» на период до 2029 года</w:t>
      </w:r>
    </w:p>
    <w:p w14:paraId="51F7B571" w14:textId="77777777" w:rsidR="00B22E57" w:rsidRPr="007629FE" w:rsidRDefault="00B22E57" w:rsidP="007629FE">
      <w:pPr>
        <w:jc w:val="center"/>
        <w:rPr>
          <w:sz w:val="20"/>
          <w:szCs w:val="20"/>
        </w:rPr>
      </w:pPr>
    </w:p>
    <w:p w14:paraId="4415F429" w14:textId="06E68419" w:rsidR="00BC0C27" w:rsidRPr="007629FE" w:rsidRDefault="008D3980" w:rsidP="007629FE">
      <w:pPr>
        <w:spacing w:line="360" w:lineRule="auto"/>
        <w:ind w:firstLine="709"/>
        <w:jc w:val="both"/>
        <w:rPr>
          <w:sz w:val="28"/>
          <w:szCs w:val="28"/>
        </w:rPr>
      </w:pPr>
      <w:r w:rsidRPr="007629FE">
        <w:rPr>
          <w:sz w:val="28"/>
          <w:szCs w:val="28"/>
        </w:rPr>
        <w:t xml:space="preserve">Бюджетный прогноз муниципального образования «Хасынский муниципальный округ Магаданской области» на период до 2029 года </w:t>
      </w:r>
      <w:r w:rsidR="007629FE">
        <w:rPr>
          <w:sz w:val="28"/>
          <w:szCs w:val="28"/>
        </w:rPr>
        <w:t xml:space="preserve">                   </w:t>
      </w:r>
      <w:r w:rsidRPr="007629FE">
        <w:rPr>
          <w:sz w:val="28"/>
          <w:szCs w:val="28"/>
        </w:rPr>
        <w:t xml:space="preserve">(далее - бюджетный прогноз) разработан в соответствии со статьей 170.1 Бюджетного кодекса Российской Федерации на основе прогноза </w:t>
      </w:r>
      <w:r w:rsidR="007629FE">
        <w:rPr>
          <w:sz w:val="28"/>
          <w:szCs w:val="28"/>
        </w:rPr>
        <w:t xml:space="preserve">                 </w:t>
      </w:r>
      <w:r w:rsidRPr="007629FE">
        <w:rPr>
          <w:sz w:val="28"/>
          <w:szCs w:val="28"/>
        </w:rPr>
        <w:t xml:space="preserve">социально-экономического развития Хасынского </w:t>
      </w:r>
      <w:r w:rsidR="00095E60" w:rsidRPr="007629FE">
        <w:rPr>
          <w:sz w:val="28"/>
          <w:szCs w:val="28"/>
        </w:rPr>
        <w:t xml:space="preserve">городского </w:t>
      </w:r>
      <w:r w:rsidRPr="007629FE">
        <w:rPr>
          <w:sz w:val="28"/>
          <w:szCs w:val="28"/>
        </w:rPr>
        <w:t xml:space="preserve">округа на долгосрочный период </w:t>
      </w:r>
      <w:r w:rsidR="00E127D8" w:rsidRPr="007629FE">
        <w:rPr>
          <w:sz w:val="28"/>
          <w:szCs w:val="28"/>
        </w:rPr>
        <w:t xml:space="preserve">с учетом основных направлений бюджетной и налоговой политики </w:t>
      </w:r>
      <w:r w:rsidR="00BC0C27" w:rsidRPr="007629FE">
        <w:rPr>
          <w:sz w:val="28"/>
          <w:szCs w:val="28"/>
        </w:rPr>
        <w:t xml:space="preserve">в условиях действующего </w:t>
      </w:r>
      <w:r w:rsidR="009D0532" w:rsidRPr="007629FE">
        <w:rPr>
          <w:sz w:val="28"/>
          <w:szCs w:val="28"/>
        </w:rPr>
        <w:t>на момент его составления налогового и бюджетного законодательства</w:t>
      </w:r>
      <w:r w:rsidR="000F2CB2" w:rsidRPr="007629FE">
        <w:rPr>
          <w:sz w:val="28"/>
          <w:szCs w:val="28"/>
        </w:rPr>
        <w:t xml:space="preserve"> с сохранением</w:t>
      </w:r>
      <w:r w:rsidR="000F2CB2" w:rsidRPr="007629FE">
        <w:t xml:space="preserve"> </w:t>
      </w:r>
      <w:r w:rsidR="000F2CB2" w:rsidRPr="007629FE">
        <w:rPr>
          <w:sz w:val="28"/>
          <w:szCs w:val="28"/>
        </w:rPr>
        <w:t>преемственности задач, определенных в предыдущие годы и актуализированных с учетом сложившейся экономической ситуации.</w:t>
      </w:r>
    </w:p>
    <w:p w14:paraId="7AD99773" w14:textId="0983F51A" w:rsidR="00E73E59" w:rsidRPr="007629FE" w:rsidRDefault="00E73E59" w:rsidP="007629FE">
      <w:pPr>
        <w:spacing w:line="360" w:lineRule="auto"/>
        <w:jc w:val="center"/>
        <w:rPr>
          <w:b/>
          <w:bCs/>
          <w:sz w:val="28"/>
          <w:szCs w:val="28"/>
        </w:rPr>
      </w:pPr>
      <w:r w:rsidRPr="007629FE">
        <w:rPr>
          <w:b/>
          <w:bCs/>
          <w:sz w:val="28"/>
          <w:szCs w:val="28"/>
        </w:rPr>
        <w:t>Цели бюджетного прогноза</w:t>
      </w:r>
    </w:p>
    <w:p w14:paraId="177C3FBA" w14:textId="470DFF17" w:rsidR="008D3980" w:rsidRPr="007629FE" w:rsidRDefault="00E127D8" w:rsidP="005777EC">
      <w:pPr>
        <w:spacing w:line="360" w:lineRule="auto"/>
        <w:ind w:firstLine="709"/>
        <w:jc w:val="both"/>
        <w:rPr>
          <w:sz w:val="28"/>
          <w:szCs w:val="28"/>
        </w:rPr>
      </w:pPr>
      <w:r w:rsidRPr="007629FE">
        <w:rPr>
          <w:sz w:val="28"/>
          <w:szCs w:val="28"/>
        </w:rPr>
        <w:t xml:space="preserve">Целью бюджетного прогноза является </w:t>
      </w:r>
      <w:r w:rsidR="008D3980" w:rsidRPr="007629FE">
        <w:rPr>
          <w:sz w:val="28"/>
          <w:szCs w:val="28"/>
        </w:rPr>
        <w:t>определени</w:t>
      </w:r>
      <w:r w:rsidRPr="007629FE">
        <w:rPr>
          <w:sz w:val="28"/>
          <w:szCs w:val="28"/>
        </w:rPr>
        <w:t>е</w:t>
      </w:r>
      <w:r w:rsidR="008D3980" w:rsidRPr="007629FE">
        <w:rPr>
          <w:sz w:val="28"/>
          <w:szCs w:val="28"/>
        </w:rPr>
        <w:t xml:space="preserve"> финансовых ресурсов, которые необходимы и могут быть направлены на достижение целей, сформулированных в документах стратегического планирования муниципального образования «Хасынский </w:t>
      </w:r>
      <w:r w:rsidR="00095E60" w:rsidRPr="007629FE">
        <w:rPr>
          <w:sz w:val="28"/>
          <w:szCs w:val="28"/>
        </w:rPr>
        <w:t xml:space="preserve">городской </w:t>
      </w:r>
      <w:r w:rsidR="008D3980" w:rsidRPr="007629FE">
        <w:rPr>
          <w:sz w:val="28"/>
          <w:szCs w:val="28"/>
        </w:rPr>
        <w:t>округ</w:t>
      </w:r>
      <w:r w:rsidR="00095E60" w:rsidRPr="007629FE">
        <w:rPr>
          <w:sz w:val="28"/>
          <w:szCs w:val="28"/>
        </w:rPr>
        <w:t>»</w:t>
      </w:r>
      <w:r w:rsidR="008D3980" w:rsidRPr="007629FE">
        <w:rPr>
          <w:sz w:val="28"/>
          <w:szCs w:val="28"/>
        </w:rPr>
        <w:t>, при условии обеспечения долгосрочной сбалансированности и устойчивости бюджетной системы муниципального округа и повышении эффективности бюджетных расходов.</w:t>
      </w:r>
    </w:p>
    <w:p w14:paraId="277E451F" w14:textId="063B0123" w:rsidR="00B22E57" w:rsidRPr="007629FE" w:rsidRDefault="009664DF" w:rsidP="005777E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29FE">
        <w:rPr>
          <w:sz w:val="28"/>
          <w:szCs w:val="28"/>
        </w:rPr>
        <w:t>Бюджетный прогноз</w:t>
      </w:r>
      <w:r w:rsidR="00B22E57" w:rsidRPr="007629FE">
        <w:rPr>
          <w:sz w:val="28"/>
          <w:szCs w:val="28"/>
        </w:rPr>
        <w:t xml:space="preserve"> </w:t>
      </w:r>
      <w:r w:rsidR="00B22E57" w:rsidRPr="007629FE">
        <w:rPr>
          <w:rFonts w:eastAsia="Calibri"/>
          <w:sz w:val="28"/>
          <w:szCs w:val="28"/>
          <w:lang w:eastAsia="en-US"/>
        </w:rPr>
        <w:t xml:space="preserve">разработан в целях прогноза основных характеристик бюджета муниципального образования «Хасынский муниципальный округ Магаданской области» (далее – бюджета муниципального округа), являющихся </w:t>
      </w:r>
      <w:r w:rsidR="00B22E57" w:rsidRPr="007629FE">
        <w:rPr>
          <w:rFonts w:eastAsia="Calibri"/>
          <w:sz w:val="28"/>
          <w:szCs w:val="28"/>
          <w:lang w:eastAsia="en-US"/>
        </w:rPr>
        <w:lastRenderedPageBreak/>
        <w:t xml:space="preserve">основой составления проекта бюджета муниципального округа на 2023 год и плановый период 2024 и 2025 годов. </w:t>
      </w:r>
    </w:p>
    <w:p w14:paraId="496BE78A" w14:textId="2FE96BEA" w:rsidR="003743C8" w:rsidRPr="007629FE" w:rsidRDefault="003743C8" w:rsidP="005777EC">
      <w:pPr>
        <w:spacing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629FE">
        <w:rPr>
          <w:rFonts w:eastAsia="Calibri"/>
          <w:b/>
          <w:bCs/>
          <w:sz w:val="28"/>
          <w:szCs w:val="28"/>
          <w:lang w:eastAsia="en-US"/>
        </w:rPr>
        <w:t>Текущее состояние бюджета</w:t>
      </w:r>
      <w:r w:rsidR="00244E1E" w:rsidRPr="007629FE">
        <w:rPr>
          <w:rFonts w:eastAsia="Calibri"/>
          <w:b/>
          <w:bCs/>
          <w:sz w:val="28"/>
          <w:szCs w:val="28"/>
          <w:lang w:eastAsia="en-US"/>
        </w:rPr>
        <w:t xml:space="preserve"> муниципального округа</w:t>
      </w:r>
    </w:p>
    <w:p w14:paraId="5E78C84E" w14:textId="7A6DD451" w:rsidR="00244E1E" w:rsidRPr="007629FE" w:rsidRDefault="003743C8" w:rsidP="005777E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29FE">
        <w:rPr>
          <w:rFonts w:eastAsia="Calibri"/>
          <w:sz w:val="28"/>
          <w:szCs w:val="28"/>
          <w:lang w:eastAsia="en-US"/>
        </w:rPr>
        <w:t>Бюджет муниципального округа на протяжении ряда лет является дотационным. Доля дотаций из других бюджетов бюджетной системы Российской Федерации в собственных доходах бюджета муниципального округа, в течение двух из трех последних отчетных финансовых лет, составляет более 20% (в 2020 году -</w:t>
      </w:r>
      <w:r w:rsidR="005777EC">
        <w:rPr>
          <w:rFonts w:eastAsia="Calibri"/>
          <w:sz w:val="28"/>
          <w:szCs w:val="28"/>
          <w:lang w:eastAsia="en-US"/>
        </w:rPr>
        <w:t xml:space="preserve"> </w:t>
      </w:r>
      <w:r w:rsidRPr="007629FE">
        <w:rPr>
          <w:rFonts w:eastAsia="Calibri"/>
          <w:sz w:val="28"/>
          <w:szCs w:val="28"/>
          <w:lang w:eastAsia="en-US"/>
        </w:rPr>
        <w:t>32,3%, в 2021 году -</w:t>
      </w:r>
      <w:r w:rsidR="005777EC">
        <w:rPr>
          <w:rFonts w:eastAsia="Calibri"/>
          <w:sz w:val="28"/>
          <w:szCs w:val="28"/>
          <w:lang w:eastAsia="en-US"/>
        </w:rPr>
        <w:t xml:space="preserve"> </w:t>
      </w:r>
      <w:r w:rsidRPr="007629FE">
        <w:rPr>
          <w:rFonts w:eastAsia="Calibri"/>
          <w:sz w:val="28"/>
          <w:szCs w:val="28"/>
          <w:lang w:eastAsia="en-US"/>
        </w:rPr>
        <w:t xml:space="preserve">29,7%, в 2022 году - 41,0%) и в долгосрочной перспективе сохранится значительная зависимость бюджета муниципального округа от финансовой помощи из бюджета Магаданской области в виде дотаций и субсидий на исполнение собственных полномочий органов местного самоуправления и на обеспечение сбалансированности бюджета муниципального округа. </w:t>
      </w:r>
    </w:p>
    <w:p w14:paraId="4B9E75F8" w14:textId="336CC362" w:rsidR="003743C8" w:rsidRPr="007629FE" w:rsidRDefault="003743C8" w:rsidP="005777E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29FE">
        <w:rPr>
          <w:rFonts w:eastAsia="Calibri"/>
          <w:sz w:val="28"/>
          <w:szCs w:val="28"/>
          <w:lang w:eastAsia="en-US"/>
        </w:rPr>
        <w:t>Доля средств финансовой помощи из областного бюджета в общем объеме доходов бюджета муниципального округа составит в 2023 году - 50,6%, в 2028 году - 43,4%.</w:t>
      </w:r>
    </w:p>
    <w:p w14:paraId="192086F5" w14:textId="6E904DB5" w:rsidR="003743C8" w:rsidRPr="007629FE" w:rsidRDefault="003743C8" w:rsidP="005777E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29FE">
        <w:rPr>
          <w:rFonts w:eastAsia="Calibri"/>
          <w:sz w:val="28"/>
          <w:szCs w:val="28"/>
          <w:lang w:eastAsia="en-US"/>
        </w:rPr>
        <w:t>Доля безвозмездных поступлений в общем объеме доходов бюджета муниципального округа составит в 2023 году</w:t>
      </w:r>
      <w:r w:rsidR="005777EC">
        <w:rPr>
          <w:rFonts w:eastAsia="Calibri"/>
          <w:sz w:val="28"/>
          <w:szCs w:val="28"/>
          <w:lang w:eastAsia="en-US"/>
        </w:rPr>
        <w:t xml:space="preserve"> </w:t>
      </w:r>
      <w:r w:rsidRPr="007629FE">
        <w:rPr>
          <w:rFonts w:eastAsia="Calibri"/>
          <w:sz w:val="28"/>
          <w:szCs w:val="28"/>
          <w:lang w:eastAsia="en-US"/>
        </w:rPr>
        <w:t>- 73,1%, в 2028 году – 67,5%.</w:t>
      </w:r>
    </w:p>
    <w:p w14:paraId="6861EC32" w14:textId="79B644F0" w:rsidR="00E73E59" w:rsidRPr="007629FE" w:rsidRDefault="00E73E59" w:rsidP="005777EC">
      <w:pPr>
        <w:spacing w:line="360" w:lineRule="auto"/>
        <w:jc w:val="center"/>
        <w:rPr>
          <w:b/>
          <w:bCs/>
          <w:sz w:val="28"/>
          <w:szCs w:val="28"/>
        </w:rPr>
      </w:pPr>
      <w:r w:rsidRPr="007629FE">
        <w:rPr>
          <w:b/>
          <w:bCs/>
          <w:sz w:val="28"/>
          <w:szCs w:val="28"/>
        </w:rPr>
        <w:t>Прогноз основных характеристик бюджета муниципального округа</w:t>
      </w:r>
    </w:p>
    <w:p w14:paraId="7FC7FBAD" w14:textId="46801059" w:rsidR="001F0D87" w:rsidRPr="007629FE" w:rsidRDefault="001F0D87" w:rsidP="005777EC">
      <w:pPr>
        <w:spacing w:line="360" w:lineRule="auto"/>
        <w:ind w:firstLine="709"/>
        <w:jc w:val="both"/>
        <w:rPr>
          <w:sz w:val="28"/>
          <w:szCs w:val="28"/>
        </w:rPr>
      </w:pPr>
      <w:r w:rsidRPr="007629FE">
        <w:rPr>
          <w:sz w:val="28"/>
          <w:szCs w:val="28"/>
        </w:rPr>
        <w:t xml:space="preserve">Формирование доходной базы осуществлялось на основе прогноза социально-экономического развития </w:t>
      </w:r>
      <w:r w:rsidR="004D32AE" w:rsidRPr="007629FE">
        <w:rPr>
          <w:sz w:val="28"/>
          <w:szCs w:val="28"/>
        </w:rPr>
        <w:t xml:space="preserve">Хасынского </w:t>
      </w:r>
      <w:r w:rsidR="00095E60" w:rsidRPr="007629FE">
        <w:rPr>
          <w:sz w:val="28"/>
          <w:szCs w:val="28"/>
        </w:rPr>
        <w:t>городского</w:t>
      </w:r>
      <w:r w:rsidRPr="007629FE">
        <w:rPr>
          <w:sz w:val="28"/>
          <w:szCs w:val="28"/>
        </w:rPr>
        <w:t xml:space="preserve"> округа и </w:t>
      </w:r>
      <w:r w:rsidR="006F0F71" w:rsidRPr="007629FE">
        <w:rPr>
          <w:sz w:val="28"/>
          <w:szCs w:val="28"/>
        </w:rPr>
        <w:t xml:space="preserve">динамики </w:t>
      </w:r>
      <w:r w:rsidRPr="007629FE">
        <w:rPr>
          <w:sz w:val="28"/>
          <w:szCs w:val="28"/>
        </w:rPr>
        <w:t xml:space="preserve">поступлений доходов в </w:t>
      </w:r>
      <w:r w:rsidR="006F0F71" w:rsidRPr="007629FE">
        <w:rPr>
          <w:sz w:val="28"/>
          <w:szCs w:val="28"/>
        </w:rPr>
        <w:t>2021-</w:t>
      </w:r>
      <w:r w:rsidRPr="007629FE">
        <w:rPr>
          <w:sz w:val="28"/>
          <w:szCs w:val="28"/>
        </w:rPr>
        <w:t>2022 год</w:t>
      </w:r>
      <w:r w:rsidR="006F0F71" w:rsidRPr="007629FE">
        <w:rPr>
          <w:sz w:val="28"/>
          <w:szCs w:val="28"/>
        </w:rPr>
        <w:t>ах</w:t>
      </w:r>
      <w:r w:rsidRPr="007629FE">
        <w:rPr>
          <w:sz w:val="28"/>
          <w:szCs w:val="28"/>
        </w:rPr>
        <w:t>.</w:t>
      </w:r>
    </w:p>
    <w:p w14:paraId="4A428ECF" w14:textId="07893AE1" w:rsidR="0071311B" w:rsidRDefault="004D32AE" w:rsidP="005777EC">
      <w:pPr>
        <w:spacing w:line="360" w:lineRule="auto"/>
        <w:ind w:firstLine="709"/>
        <w:jc w:val="both"/>
        <w:rPr>
          <w:sz w:val="28"/>
          <w:szCs w:val="28"/>
        </w:rPr>
      </w:pPr>
      <w:r w:rsidRPr="007629FE">
        <w:rPr>
          <w:sz w:val="28"/>
          <w:szCs w:val="28"/>
        </w:rPr>
        <w:t>П</w:t>
      </w:r>
      <w:r w:rsidR="0071311B" w:rsidRPr="007629FE">
        <w:rPr>
          <w:sz w:val="28"/>
          <w:szCs w:val="28"/>
        </w:rPr>
        <w:t>рогноз налоговых и неналоговых доходов рассчитан</w:t>
      </w:r>
      <w:r w:rsidR="005D37BD" w:rsidRPr="007629FE">
        <w:rPr>
          <w:sz w:val="28"/>
          <w:szCs w:val="28"/>
        </w:rPr>
        <w:t xml:space="preserve"> исходя из действующих на момент составления прогноза доходов бюджета муниципального округа на </w:t>
      </w:r>
      <w:r w:rsidR="0071311B" w:rsidRPr="007629FE">
        <w:rPr>
          <w:sz w:val="28"/>
          <w:szCs w:val="28"/>
        </w:rPr>
        <w:t>основе относительно низкой инфляции в долгосрочном периоде на уровне 4 процентов в год и сохранени</w:t>
      </w:r>
      <w:r w:rsidR="00095E60" w:rsidRPr="007629FE">
        <w:rPr>
          <w:sz w:val="28"/>
          <w:szCs w:val="28"/>
        </w:rPr>
        <w:t>я</w:t>
      </w:r>
      <w:r w:rsidR="0071311B" w:rsidRPr="007629FE">
        <w:rPr>
          <w:sz w:val="28"/>
          <w:szCs w:val="28"/>
        </w:rPr>
        <w:t xml:space="preserve"> уровня налоговой нагрузки на налогоплательщиков муниципального округа на постоянном уровне и стабильности налоговой системы.</w:t>
      </w:r>
    </w:p>
    <w:p w14:paraId="49C8E302" w14:textId="77777777" w:rsidR="005777EC" w:rsidRPr="007629FE" w:rsidRDefault="005777EC" w:rsidP="005777EC">
      <w:pPr>
        <w:spacing w:line="360" w:lineRule="auto"/>
        <w:ind w:firstLine="709"/>
        <w:jc w:val="both"/>
        <w:rPr>
          <w:sz w:val="28"/>
          <w:szCs w:val="28"/>
        </w:rPr>
      </w:pPr>
    </w:p>
    <w:p w14:paraId="426FF556" w14:textId="2909CA28" w:rsidR="00317EEA" w:rsidRPr="007629FE" w:rsidRDefault="005D37BD" w:rsidP="005777EC">
      <w:pPr>
        <w:spacing w:line="360" w:lineRule="auto"/>
        <w:ind w:firstLine="709"/>
        <w:jc w:val="both"/>
        <w:rPr>
          <w:sz w:val="28"/>
          <w:szCs w:val="28"/>
        </w:rPr>
      </w:pPr>
      <w:r w:rsidRPr="007629FE">
        <w:rPr>
          <w:sz w:val="28"/>
          <w:szCs w:val="28"/>
        </w:rPr>
        <w:lastRenderedPageBreak/>
        <w:t xml:space="preserve">В прогнозе учтены </w:t>
      </w:r>
      <w:r w:rsidR="006F0F71" w:rsidRPr="007629FE">
        <w:rPr>
          <w:sz w:val="28"/>
          <w:szCs w:val="28"/>
        </w:rPr>
        <w:t>норматив</w:t>
      </w:r>
      <w:r w:rsidRPr="007629FE">
        <w:rPr>
          <w:sz w:val="28"/>
          <w:szCs w:val="28"/>
        </w:rPr>
        <w:t>ы</w:t>
      </w:r>
      <w:r w:rsidR="006F0F71" w:rsidRPr="007629FE">
        <w:rPr>
          <w:sz w:val="28"/>
          <w:szCs w:val="28"/>
        </w:rPr>
        <w:t xml:space="preserve"> отчислений</w:t>
      </w:r>
      <w:r w:rsidR="00A91E6D" w:rsidRPr="007629FE">
        <w:rPr>
          <w:sz w:val="28"/>
          <w:szCs w:val="28"/>
        </w:rPr>
        <w:t xml:space="preserve"> в бюджет муниципального округа</w:t>
      </w:r>
      <w:r w:rsidR="006F0F71" w:rsidRPr="007629FE">
        <w:rPr>
          <w:sz w:val="28"/>
          <w:szCs w:val="28"/>
        </w:rPr>
        <w:t>, установленны</w:t>
      </w:r>
      <w:r w:rsidRPr="007629FE">
        <w:rPr>
          <w:sz w:val="28"/>
          <w:szCs w:val="28"/>
        </w:rPr>
        <w:t>е</w:t>
      </w:r>
      <w:r w:rsidR="006F0F71" w:rsidRPr="007629FE">
        <w:rPr>
          <w:sz w:val="28"/>
          <w:szCs w:val="28"/>
        </w:rPr>
        <w:t xml:space="preserve"> Бюджетным кодексом и Законом Магаданской области от 09.12.2015 № 1969-ОЗ (ред. от 29.12.2022) «О межбюджетных отношениях в Магаданской области».</w:t>
      </w:r>
    </w:p>
    <w:p w14:paraId="360F2471" w14:textId="01172D56" w:rsidR="001F0D87" w:rsidRPr="007629FE" w:rsidRDefault="001F0D87" w:rsidP="005777EC">
      <w:pPr>
        <w:spacing w:line="360" w:lineRule="auto"/>
        <w:ind w:firstLine="709"/>
        <w:jc w:val="both"/>
        <w:rPr>
          <w:sz w:val="28"/>
          <w:szCs w:val="28"/>
        </w:rPr>
      </w:pPr>
      <w:r w:rsidRPr="007629FE">
        <w:rPr>
          <w:sz w:val="28"/>
          <w:szCs w:val="28"/>
        </w:rPr>
        <w:t xml:space="preserve">Объем безвозмездных поступлений </w:t>
      </w:r>
      <w:r w:rsidR="005D37BD" w:rsidRPr="007629FE">
        <w:rPr>
          <w:sz w:val="28"/>
          <w:szCs w:val="28"/>
        </w:rPr>
        <w:t xml:space="preserve">на 2023 год и плановый период </w:t>
      </w:r>
      <w:r w:rsidR="005777EC">
        <w:rPr>
          <w:sz w:val="28"/>
          <w:szCs w:val="28"/>
        </w:rPr>
        <w:t xml:space="preserve">               </w:t>
      </w:r>
      <w:r w:rsidR="005D37BD" w:rsidRPr="007629FE">
        <w:rPr>
          <w:sz w:val="28"/>
          <w:szCs w:val="28"/>
        </w:rPr>
        <w:t xml:space="preserve">2024 и 2025 годов </w:t>
      </w:r>
      <w:r w:rsidRPr="007629FE">
        <w:rPr>
          <w:sz w:val="28"/>
          <w:szCs w:val="28"/>
        </w:rPr>
        <w:t>определен с учетом распределенных на областном уровне межбюджетных трансфертах</w:t>
      </w:r>
      <w:r w:rsidR="00317EEA" w:rsidRPr="007629FE">
        <w:rPr>
          <w:sz w:val="28"/>
          <w:szCs w:val="28"/>
        </w:rPr>
        <w:t xml:space="preserve"> на основании закона Магаданской области </w:t>
      </w:r>
      <w:r w:rsidR="005777EC">
        <w:rPr>
          <w:sz w:val="28"/>
          <w:szCs w:val="28"/>
        </w:rPr>
        <w:t xml:space="preserve">                       </w:t>
      </w:r>
      <w:r w:rsidR="00317EEA" w:rsidRPr="007629FE">
        <w:rPr>
          <w:sz w:val="28"/>
          <w:szCs w:val="28"/>
        </w:rPr>
        <w:t>от</w:t>
      </w:r>
      <w:r w:rsidR="00317EEA" w:rsidRPr="007629FE">
        <w:t xml:space="preserve"> </w:t>
      </w:r>
      <w:r w:rsidR="00317EEA" w:rsidRPr="007629FE">
        <w:rPr>
          <w:sz w:val="28"/>
          <w:szCs w:val="28"/>
        </w:rPr>
        <w:t xml:space="preserve">02.12.2022 № </w:t>
      </w:r>
      <w:r w:rsidR="005777EC">
        <w:rPr>
          <w:sz w:val="28"/>
          <w:szCs w:val="28"/>
        </w:rPr>
        <w:t>2767-ОЗ «</w:t>
      </w:r>
      <w:r w:rsidR="00317EEA" w:rsidRPr="007629FE">
        <w:rPr>
          <w:sz w:val="28"/>
          <w:szCs w:val="28"/>
        </w:rPr>
        <w:t>Об областном бюджете на 2023 год и плановый период 2024 и 2025 годов</w:t>
      </w:r>
      <w:r w:rsidR="005777EC">
        <w:rPr>
          <w:sz w:val="28"/>
          <w:szCs w:val="28"/>
        </w:rPr>
        <w:t>»</w:t>
      </w:r>
      <w:r w:rsidR="00317EEA" w:rsidRPr="007629FE">
        <w:rPr>
          <w:sz w:val="28"/>
          <w:szCs w:val="28"/>
        </w:rPr>
        <w:t xml:space="preserve"> и решения Собрания представителей Хасынского городского округа от 28.12.2022 «</w:t>
      </w:r>
      <w:r w:rsidR="00BB20D9" w:rsidRPr="007629FE">
        <w:rPr>
          <w:sz w:val="28"/>
          <w:szCs w:val="28"/>
        </w:rPr>
        <w:t>О бюджете муниципального образования «Хасынский муниципальный округ Магаданской области» на 2023 год и плановый период 2024 и 2025 годов».</w:t>
      </w:r>
    </w:p>
    <w:p w14:paraId="7DF5E1FB" w14:textId="77777777" w:rsidR="001F0D87" w:rsidRPr="007629FE" w:rsidRDefault="001F0D87" w:rsidP="005777E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29FE">
        <w:rPr>
          <w:rFonts w:eastAsia="Calibri"/>
          <w:sz w:val="28"/>
          <w:szCs w:val="28"/>
          <w:lang w:eastAsia="en-US"/>
        </w:rPr>
        <w:t xml:space="preserve">Объем безвозмездных поступлений на 2026-2028 годы спрогнозирован на основе номинальной величины по бюджету 2025 года. </w:t>
      </w:r>
    </w:p>
    <w:p w14:paraId="47BD847B" w14:textId="77777777" w:rsidR="0071311B" w:rsidRPr="007629FE" w:rsidRDefault="001F0D87" w:rsidP="005777E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29FE">
        <w:rPr>
          <w:rFonts w:eastAsia="Calibri"/>
          <w:sz w:val="28"/>
          <w:szCs w:val="28"/>
          <w:lang w:eastAsia="en-US"/>
        </w:rPr>
        <w:t xml:space="preserve">Общий объем расходов бюджета муниципального округа определен исходя из прогнозируемого объема доходных источников бюджета, </w:t>
      </w:r>
      <w:r w:rsidR="006F0F71" w:rsidRPr="007629FE">
        <w:rPr>
          <w:rFonts w:eastAsia="Calibri"/>
          <w:sz w:val="28"/>
          <w:szCs w:val="28"/>
          <w:lang w:eastAsia="en-US"/>
        </w:rPr>
        <w:t>с учетом существующих бюджетных ограничений по размеру дефицита и уровню муниципального долга.</w:t>
      </w:r>
    </w:p>
    <w:p w14:paraId="45A00F82" w14:textId="7D9F62F2" w:rsidR="00B22E57" w:rsidRPr="007629FE" w:rsidRDefault="0071311B" w:rsidP="005777EC">
      <w:pPr>
        <w:spacing w:line="360" w:lineRule="auto"/>
        <w:ind w:firstLine="709"/>
        <w:jc w:val="both"/>
        <w:rPr>
          <w:sz w:val="28"/>
          <w:szCs w:val="28"/>
        </w:rPr>
      </w:pPr>
      <w:r w:rsidRPr="007629FE">
        <w:rPr>
          <w:rFonts w:eastAsia="Calibri"/>
          <w:sz w:val="28"/>
          <w:szCs w:val="28"/>
          <w:lang w:eastAsia="en-US"/>
        </w:rPr>
        <w:t>Прогноз расходов сформирован в соответствии с расходными обязательствами, отнесенными Конституцией Российской Федерации и федеральными законами к полномочиям органов местного самоуправления, и предполагает относительную стабильность структуры расходов в долгосрочной перспективе</w:t>
      </w:r>
      <w:r w:rsidR="00B22E57" w:rsidRPr="007629FE">
        <w:rPr>
          <w:sz w:val="28"/>
          <w:szCs w:val="28"/>
        </w:rPr>
        <w:t xml:space="preserve"> и направлен на финансовое обеспечение мер социальной поддержки населения, развития сферы бюджетных услуг и общественной инфраструктуры.</w:t>
      </w:r>
    </w:p>
    <w:p w14:paraId="41FFCC63" w14:textId="17CADB0D" w:rsidR="00DA5C4B" w:rsidRPr="007629FE" w:rsidRDefault="00B22E57" w:rsidP="005777E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29FE">
        <w:rPr>
          <w:rFonts w:eastAsia="Calibri"/>
          <w:sz w:val="28"/>
          <w:szCs w:val="28"/>
          <w:lang w:eastAsia="en-US"/>
        </w:rPr>
        <w:t xml:space="preserve">Объем муниципального долга </w:t>
      </w:r>
      <w:r w:rsidR="001F0D87" w:rsidRPr="007629FE">
        <w:rPr>
          <w:sz w:val="28"/>
          <w:szCs w:val="28"/>
        </w:rPr>
        <w:t xml:space="preserve">муниципального округа </w:t>
      </w:r>
      <w:r w:rsidRPr="007629FE">
        <w:rPr>
          <w:rFonts w:eastAsia="Calibri"/>
          <w:sz w:val="28"/>
          <w:szCs w:val="28"/>
          <w:lang w:eastAsia="en-US"/>
        </w:rPr>
        <w:t xml:space="preserve">спрогнозирован с учетом </w:t>
      </w:r>
      <w:r w:rsidR="005D37BD" w:rsidRPr="007629FE">
        <w:rPr>
          <w:rFonts w:eastAsia="Calibri"/>
          <w:sz w:val="28"/>
          <w:szCs w:val="28"/>
          <w:lang w:eastAsia="en-US"/>
        </w:rPr>
        <w:t xml:space="preserve">заключенных </w:t>
      </w:r>
      <w:r w:rsidRPr="007629FE">
        <w:rPr>
          <w:rFonts w:eastAsia="Calibri"/>
          <w:sz w:val="28"/>
          <w:szCs w:val="28"/>
          <w:lang w:eastAsia="en-US"/>
        </w:rPr>
        <w:t xml:space="preserve">соглашений с Министерством финансов Магаданской области, устанавливающих ограничение объема долговых обязательств по кредитам от кредитных организаций, а также с учетом графиков погашения бюджетных кредитов. Расходы на обслуживание муниципального долга </w:t>
      </w:r>
      <w:r w:rsidR="001F0D87" w:rsidRPr="007629FE">
        <w:rPr>
          <w:sz w:val="28"/>
          <w:szCs w:val="28"/>
        </w:rPr>
        <w:lastRenderedPageBreak/>
        <w:t>муниципального</w:t>
      </w:r>
      <w:r w:rsidRPr="007629FE">
        <w:rPr>
          <w:sz w:val="28"/>
          <w:szCs w:val="28"/>
        </w:rPr>
        <w:t xml:space="preserve"> округа</w:t>
      </w:r>
      <w:r w:rsidR="001F0D87" w:rsidRPr="007629FE">
        <w:rPr>
          <w:sz w:val="28"/>
          <w:szCs w:val="28"/>
        </w:rPr>
        <w:t xml:space="preserve"> </w:t>
      </w:r>
      <w:r w:rsidRPr="007629FE">
        <w:rPr>
          <w:rFonts w:eastAsia="Calibri"/>
          <w:sz w:val="28"/>
          <w:szCs w:val="28"/>
          <w:lang w:eastAsia="en-US"/>
        </w:rPr>
        <w:t>спрогнозированы на основе действующих кредитных соглашений</w:t>
      </w:r>
      <w:r w:rsidR="00FE51C2" w:rsidRPr="007629FE">
        <w:rPr>
          <w:rFonts w:eastAsia="Calibri"/>
          <w:sz w:val="28"/>
          <w:szCs w:val="28"/>
          <w:lang w:eastAsia="en-US"/>
        </w:rPr>
        <w:t xml:space="preserve"> и не превысит ограничений, установленных Бюджетным кодексом Российской Федерации.</w:t>
      </w:r>
    </w:p>
    <w:p w14:paraId="13A527E0" w14:textId="3BC6C6D4" w:rsidR="00566076" w:rsidRPr="007629FE" w:rsidRDefault="00566076" w:rsidP="005777E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29FE">
        <w:rPr>
          <w:rFonts w:eastAsia="Calibri"/>
          <w:sz w:val="28"/>
          <w:szCs w:val="28"/>
          <w:lang w:eastAsia="en-US"/>
        </w:rPr>
        <w:t>Прогноз основных характеристик бюджета муниципального округа представлен в приложении 1 к бюджетному прогнозу.</w:t>
      </w:r>
    </w:p>
    <w:p w14:paraId="4C6287BB" w14:textId="40C84B7B" w:rsidR="00E73E59" w:rsidRPr="007629FE" w:rsidRDefault="00E73E59" w:rsidP="005777EC">
      <w:pPr>
        <w:spacing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629FE">
        <w:rPr>
          <w:rFonts w:eastAsia="Calibri"/>
          <w:b/>
          <w:bCs/>
          <w:sz w:val="28"/>
          <w:szCs w:val="28"/>
          <w:lang w:eastAsia="en-US"/>
        </w:rPr>
        <w:t>Показатели финансово</w:t>
      </w:r>
      <w:r w:rsidR="00646C88" w:rsidRPr="007629FE">
        <w:rPr>
          <w:rFonts w:eastAsia="Calibri"/>
          <w:b/>
          <w:bCs/>
          <w:sz w:val="28"/>
          <w:szCs w:val="28"/>
          <w:lang w:eastAsia="en-US"/>
        </w:rPr>
        <w:t>го обеспечения муниципальных программ</w:t>
      </w:r>
    </w:p>
    <w:p w14:paraId="6F2D450A" w14:textId="1F72DA9E" w:rsidR="00DA5C4B" w:rsidRPr="007629FE" w:rsidRDefault="00DA5C4B" w:rsidP="005777E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29FE">
        <w:rPr>
          <w:rFonts w:eastAsia="Calibri"/>
          <w:sz w:val="28"/>
          <w:szCs w:val="28"/>
          <w:lang w:eastAsia="en-US"/>
        </w:rPr>
        <w:t xml:space="preserve">В бюджетном прогнозе учтены расходы на реализацию мероприятий </w:t>
      </w:r>
      <w:r w:rsidR="005777EC">
        <w:rPr>
          <w:rFonts w:eastAsia="Calibri"/>
          <w:sz w:val="28"/>
          <w:szCs w:val="28"/>
          <w:lang w:eastAsia="en-US"/>
        </w:rPr>
        <w:t xml:space="preserve">                 </w:t>
      </w:r>
      <w:r w:rsidRPr="007629FE">
        <w:rPr>
          <w:rFonts w:eastAsia="Calibri"/>
          <w:sz w:val="28"/>
          <w:szCs w:val="28"/>
          <w:lang w:eastAsia="en-US"/>
        </w:rPr>
        <w:t xml:space="preserve">по 22 муниципальным программам муниципального округа (на период </w:t>
      </w:r>
      <w:r w:rsidR="005777EC">
        <w:rPr>
          <w:rFonts w:eastAsia="Calibri"/>
          <w:sz w:val="28"/>
          <w:szCs w:val="28"/>
          <w:lang w:eastAsia="en-US"/>
        </w:rPr>
        <w:t xml:space="preserve">                  </w:t>
      </w:r>
      <w:r w:rsidRPr="007629FE">
        <w:rPr>
          <w:rFonts w:eastAsia="Calibri"/>
          <w:sz w:val="28"/>
          <w:szCs w:val="28"/>
          <w:lang w:eastAsia="en-US"/>
        </w:rPr>
        <w:t>2023-2025 годов) и на период 2026-2028 годов – по 20 муниципальным программам.</w:t>
      </w:r>
    </w:p>
    <w:p w14:paraId="5DDD4F29" w14:textId="17F23173" w:rsidR="00244E1E" w:rsidRPr="007629FE" w:rsidRDefault="00244E1E" w:rsidP="005777E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29FE">
        <w:rPr>
          <w:rFonts w:eastAsia="Calibri"/>
          <w:sz w:val="28"/>
          <w:szCs w:val="28"/>
          <w:lang w:eastAsia="en-US"/>
        </w:rPr>
        <w:t>В долгосрочной перспективе прогнозируется снижение удельного веса расходов на реализацию мероприятий муниципальных программ муниципального округа с 75,9% в 2023 году до 69,9% в 2028 году при одновременном росте расходов на реализацию непрограммных мероприятий.</w:t>
      </w:r>
    </w:p>
    <w:p w14:paraId="7F1E611D" w14:textId="14399114" w:rsidR="00566076" w:rsidRPr="007629FE" w:rsidRDefault="00566076" w:rsidP="005777E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29FE">
        <w:rPr>
          <w:rFonts w:eastAsia="Calibri"/>
          <w:sz w:val="28"/>
          <w:szCs w:val="28"/>
          <w:lang w:eastAsia="en-US"/>
        </w:rPr>
        <w:t xml:space="preserve">Прогноз показателей финансового обеспечения на реализацию муниципальных программ муниципального округа представлен </w:t>
      </w:r>
      <w:r w:rsidR="005777EC">
        <w:rPr>
          <w:rFonts w:eastAsia="Calibri"/>
          <w:sz w:val="28"/>
          <w:szCs w:val="28"/>
          <w:lang w:eastAsia="en-US"/>
        </w:rPr>
        <w:t xml:space="preserve">                                             </w:t>
      </w:r>
      <w:r w:rsidRPr="007629FE">
        <w:rPr>
          <w:rFonts w:eastAsia="Calibri"/>
          <w:sz w:val="28"/>
          <w:szCs w:val="28"/>
          <w:lang w:eastAsia="en-US"/>
        </w:rPr>
        <w:t>в приложении 2 к бюджетному прогнозу.</w:t>
      </w:r>
    </w:p>
    <w:p w14:paraId="4FFF22D1" w14:textId="77777777" w:rsidR="005777EC" w:rsidRDefault="0043329C" w:rsidP="005777EC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629FE">
        <w:rPr>
          <w:rFonts w:eastAsia="Calibri"/>
          <w:b/>
          <w:bCs/>
          <w:sz w:val="28"/>
          <w:szCs w:val="28"/>
          <w:lang w:eastAsia="en-US"/>
        </w:rPr>
        <w:t xml:space="preserve">Риски </w:t>
      </w:r>
      <w:r w:rsidR="00F34C66" w:rsidRPr="007629FE">
        <w:rPr>
          <w:rFonts w:eastAsia="Calibri"/>
          <w:b/>
          <w:bCs/>
          <w:sz w:val="28"/>
          <w:szCs w:val="28"/>
          <w:lang w:eastAsia="en-US"/>
        </w:rPr>
        <w:t>и угрозы несбалансированности</w:t>
      </w:r>
      <w:r w:rsidRPr="007629FE">
        <w:rPr>
          <w:rFonts w:eastAsia="Calibri"/>
          <w:b/>
          <w:bCs/>
          <w:sz w:val="28"/>
          <w:szCs w:val="28"/>
          <w:lang w:eastAsia="en-US"/>
        </w:rPr>
        <w:t xml:space="preserve"> бюджет</w:t>
      </w:r>
      <w:r w:rsidR="00F34C66" w:rsidRPr="007629FE">
        <w:rPr>
          <w:rFonts w:eastAsia="Calibri"/>
          <w:b/>
          <w:bCs/>
          <w:sz w:val="28"/>
          <w:szCs w:val="28"/>
          <w:lang w:eastAsia="en-US"/>
        </w:rPr>
        <w:t>а</w:t>
      </w:r>
    </w:p>
    <w:p w14:paraId="3CD43E71" w14:textId="128D7BAC" w:rsidR="007A6A80" w:rsidRPr="007629FE" w:rsidRDefault="00F34C66" w:rsidP="005777EC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629FE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округа </w:t>
      </w:r>
    </w:p>
    <w:p w14:paraId="3CEB5966" w14:textId="77777777" w:rsidR="005777EC" w:rsidRPr="005777EC" w:rsidRDefault="005777EC" w:rsidP="005777EC">
      <w:pPr>
        <w:ind w:firstLine="567"/>
        <w:jc w:val="both"/>
        <w:rPr>
          <w:rFonts w:eastAsia="Calibri"/>
          <w:sz w:val="16"/>
          <w:szCs w:val="16"/>
          <w:lang w:eastAsia="en-US"/>
        </w:rPr>
      </w:pPr>
    </w:p>
    <w:p w14:paraId="7CFE63D2" w14:textId="3CC9C5F6" w:rsidR="00567EBE" w:rsidRPr="007629FE" w:rsidRDefault="00567EBE" w:rsidP="005777E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29FE">
        <w:rPr>
          <w:rFonts w:eastAsia="Calibri"/>
          <w:sz w:val="28"/>
          <w:szCs w:val="28"/>
          <w:lang w:eastAsia="en-US"/>
        </w:rPr>
        <w:t>В условиях экономической нестабильности наиболее негативными последствиями и рисками</w:t>
      </w:r>
      <w:r w:rsidR="00EA3563" w:rsidRPr="007629FE">
        <w:rPr>
          <w:rFonts w:eastAsia="Calibri"/>
          <w:sz w:val="28"/>
          <w:szCs w:val="28"/>
          <w:lang w:eastAsia="en-US"/>
        </w:rPr>
        <w:t>,</w:t>
      </w:r>
      <w:r w:rsidRPr="007629FE">
        <w:rPr>
          <w:rFonts w:eastAsia="Calibri"/>
          <w:sz w:val="28"/>
          <w:szCs w:val="28"/>
          <w:lang w:eastAsia="en-US"/>
        </w:rPr>
        <w:t xml:space="preserve"> </w:t>
      </w:r>
      <w:r w:rsidR="00EA3563" w:rsidRPr="007629FE">
        <w:rPr>
          <w:rFonts w:eastAsia="Calibri"/>
          <w:sz w:val="28"/>
          <w:szCs w:val="28"/>
          <w:lang w:eastAsia="en-US"/>
        </w:rPr>
        <w:t xml:space="preserve">результатом воздействия которых является ухудшение условий сбалансированности бюджетной системы </w:t>
      </w:r>
      <w:r w:rsidRPr="007629FE">
        <w:rPr>
          <w:rFonts w:eastAsia="Calibri"/>
          <w:sz w:val="28"/>
          <w:szCs w:val="28"/>
          <w:lang w:eastAsia="en-US"/>
        </w:rPr>
        <w:t>для бюджета муниципального округа являются:</w:t>
      </w:r>
    </w:p>
    <w:p w14:paraId="7444F7C4" w14:textId="698A0B52" w:rsidR="00567EBE" w:rsidRPr="007629FE" w:rsidRDefault="00567EBE" w:rsidP="005777E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29FE">
        <w:rPr>
          <w:rFonts w:eastAsia="Calibri"/>
          <w:sz w:val="28"/>
          <w:szCs w:val="28"/>
          <w:lang w:eastAsia="en-US"/>
        </w:rPr>
        <w:t>- сокращение объемов межбюджетных трансфертов из федерального и областного бюджетов, предоставляемых бюджету муниципального округа;</w:t>
      </w:r>
    </w:p>
    <w:p w14:paraId="447366F7" w14:textId="51881811" w:rsidR="00567EBE" w:rsidRPr="007629FE" w:rsidRDefault="00567EBE" w:rsidP="005777E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29FE">
        <w:rPr>
          <w:rFonts w:eastAsia="Calibri"/>
          <w:sz w:val="28"/>
          <w:szCs w:val="28"/>
          <w:lang w:eastAsia="en-US"/>
        </w:rPr>
        <w:t xml:space="preserve">- </w:t>
      </w:r>
      <w:r w:rsidR="00EA3563" w:rsidRPr="007629FE">
        <w:rPr>
          <w:rFonts w:eastAsia="Calibri"/>
          <w:sz w:val="28"/>
          <w:szCs w:val="28"/>
          <w:lang w:eastAsia="en-US"/>
        </w:rPr>
        <w:t xml:space="preserve">снижение поступлений собственных доходов за счет </w:t>
      </w:r>
      <w:r w:rsidRPr="007629FE">
        <w:rPr>
          <w:rFonts w:eastAsia="Calibri"/>
          <w:sz w:val="28"/>
          <w:szCs w:val="28"/>
          <w:lang w:eastAsia="en-US"/>
        </w:rPr>
        <w:t>изменения налогового и бюджетного законодательства Российской Федерации и Магаданской области;</w:t>
      </w:r>
    </w:p>
    <w:p w14:paraId="11445172" w14:textId="00BD1800" w:rsidR="00567EBE" w:rsidRPr="007629FE" w:rsidRDefault="00567EBE" w:rsidP="005777E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29FE">
        <w:rPr>
          <w:rFonts w:eastAsia="Calibri"/>
          <w:sz w:val="28"/>
          <w:szCs w:val="28"/>
          <w:lang w:eastAsia="en-US"/>
        </w:rPr>
        <w:t>-</w:t>
      </w:r>
      <w:r w:rsidR="00EA3563" w:rsidRPr="007629FE">
        <w:rPr>
          <w:rFonts w:eastAsia="Calibri"/>
          <w:sz w:val="28"/>
          <w:szCs w:val="28"/>
          <w:lang w:eastAsia="en-US"/>
        </w:rPr>
        <w:t xml:space="preserve"> </w:t>
      </w:r>
      <w:r w:rsidR="002A3607" w:rsidRPr="007629FE">
        <w:rPr>
          <w:rFonts w:eastAsia="Calibri"/>
          <w:sz w:val="28"/>
          <w:szCs w:val="28"/>
          <w:lang w:eastAsia="en-US"/>
        </w:rPr>
        <w:t xml:space="preserve">превышение прогнозируемого темпа </w:t>
      </w:r>
      <w:r w:rsidR="00EA3563" w:rsidRPr="007629FE">
        <w:rPr>
          <w:rFonts w:eastAsia="Calibri"/>
          <w:sz w:val="28"/>
          <w:szCs w:val="28"/>
          <w:lang w:eastAsia="en-US"/>
        </w:rPr>
        <w:t>рост</w:t>
      </w:r>
      <w:r w:rsidR="002A3607" w:rsidRPr="007629FE">
        <w:rPr>
          <w:rFonts w:eastAsia="Calibri"/>
          <w:sz w:val="28"/>
          <w:szCs w:val="28"/>
          <w:lang w:eastAsia="en-US"/>
        </w:rPr>
        <w:t>а</w:t>
      </w:r>
      <w:r w:rsidR="00EA3563" w:rsidRPr="007629FE">
        <w:rPr>
          <w:rFonts w:eastAsia="Calibri"/>
          <w:sz w:val="28"/>
          <w:szCs w:val="28"/>
          <w:lang w:eastAsia="en-US"/>
        </w:rPr>
        <w:t xml:space="preserve"> уровня инфляции</w:t>
      </w:r>
      <w:r w:rsidR="008802F6" w:rsidRPr="007629FE">
        <w:rPr>
          <w:rFonts w:eastAsia="Calibri"/>
          <w:sz w:val="28"/>
          <w:szCs w:val="28"/>
          <w:lang w:eastAsia="en-US"/>
        </w:rPr>
        <w:t>.</w:t>
      </w:r>
    </w:p>
    <w:p w14:paraId="7E72C041" w14:textId="7DC7BF90" w:rsidR="008802F6" w:rsidRPr="007629FE" w:rsidRDefault="002A3607" w:rsidP="005777E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29FE">
        <w:rPr>
          <w:rFonts w:eastAsia="Calibri"/>
          <w:sz w:val="28"/>
          <w:szCs w:val="28"/>
          <w:lang w:eastAsia="en-US"/>
        </w:rPr>
        <w:lastRenderedPageBreak/>
        <w:t xml:space="preserve">Влияние данных факторов </w:t>
      </w:r>
      <w:r w:rsidR="008802F6" w:rsidRPr="007629FE">
        <w:rPr>
          <w:rFonts w:eastAsia="Calibri"/>
          <w:sz w:val="28"/>
          <w:szCs w:val="28"/>
          <w:lang w:eastAsia="en-US"/>
        </w:rPr>
        <w:t>потребует регулярного уточнения прогноза доходов и, в случае необходимости, разработки дополнительных мер, направленных на ограничение роста расходных обязательств, сокращение избыточных и неэффективных расходов будущих периодов.</w:t>
      </w:r>
    </w:p>
    <w:p w14:paraId="1427DADE" w14:textId="77777777" w:rsidR="005777EC" w:rsidRDefault="00D01460" w:rsidP="005777EC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629FE">
        <w:rPr>
          <w:rFonts w:eastAsia="Calibri"/>
          <w:b/>
          <w:bCs/>
          <w:sz w:val="28"/>
          <w:szCs w:val="28"/>
          <w:lang w:eastAsia="en-US"/>
        </w:rPr>
        <w:t xml:space="preserve">Основные подходы к формированию бюджетной и долговой </w:t>
      </w:r>
    </w:p>
    <w:p w14:paraId="03335482" w14:textId="77777777" w:rsidR="005777EC" w:rsidRDefault="00D01460" w:rsidP="005777EC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629FE">
        <w:rPr>
          <w:rFonts w:eastAsia="Calibri"/>
          <w:b/>
          <w:bCs/>
          <w:sz w:val="28"/>
          <w:szCs w:val="28"/>
          <w:lang w:eastAsia="en-US"/>
        </w:rPr>
        <w:t>политики на долгосрочный период и м</w:t>
      </w:r>
      <w:r w:rsidR="00F34C66" w:rsidRPr="007629FE">
        <w:rPr>
          <w:rFonts w:eastAsia="Calibri"/>
          <w:b/>
          <w:bCs/>
          <w:sz w:val="28"/>
          <w:szCs w:val="28"/>
          <w:lang w:eastAsia="en-US"/>
        </w:rPr>
        <w:t xml:space="preserve">еханизмы </w:t>
      </w:r>
    </w:p>
    <w:p w14:paraId="4DE9D880" w14:textId="77777777" w:rsidR="005777EC" w:rsidRDefault="00F34C66" w:rsidP="005777EC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629FE">
        <w:rPr>
          <w:rFonts w:eastAsia="Calibri"/>
          <w:b/>
          <w:bCs/>
          <w:sz w:val="28"/>
          <w:szCs w:val="28"/>
          <w:lang w:eastAsia="en-US"/>
        </w:rPr>
        <w:t xml:space="preserve">профилактики рисков реализации бюджетного </w:t>
      </w:r>
    </w:p>
    <w:p w14:paraId="16A4E869" w14:textId="1F23812A" w:rsidR="00F34C66" w:rsidRPr="007629FE" w:rsidRDefault="00F34C66" w:rsidP="005777EC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629FE">
        <w:rPr>
          <w:rFonts w:eastAsia="Calibri"/>
          <w:b/>
          <w:bCs/>
          <w:sz w:val="28"/>
          <w:szCs w:val="28"/>
          <w:lang w:eastAsia="en-US"/>
        </w:rPr>
        <w:t>прогноза муниципального округа</w:t>
      </w:r>
    </w:p>
    <w:p w14:paraId="6298C417" w14:textId="77777777" w:rsidR="005777EC" w:rsidRPr="005777EC" w:rsidRDefault="005777EC" w:rsidP="005777EC">
      <w:pPr>
        <w:ind w:firstLine="708"/>
        <w:jc w:val="both"/>
        <w:rPr>
          <w:rFonts w:eastAsia="Calibri"/>
          <w:sz w:val="16"/>
          <w:szCs w:val="16"/>
          <w:lang w:eastAsia="en-US"/>
        </w:rPr>
      </w:pPr>
    </w:p>
    <w:p w14:paraId="7CE45285" w14:textId="679DD942" w:rsidR="00071293" w:rsidRPr="007629FE" w:rsidRDefault="00071293" w:rsidP="005777EC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629FE">
        <w:rPr>
          <w:rFonts w:eastAsia="Calibri"/>
          <w:sz w:val="28"/>
          <w:szCs w:val="28"/>
          <w:lang w:eastAsia="en-US"/>
        </w:rPr>
        <w:t>На минимизацию бюджетных рисков в первую очередь направлены мероприятия, реализуемые в рамках бюджетной, налоговой и долговой политики</w:t>
      </w:r>
      <w:r w:rsidR="00A45A5F" w:rsidRPr="007629FE">
        <w:rPr>
          <w:rFonts w:eastAsia="Calibri"/>
          <w:sz w:val="28"/>
          <w:szCs w:val="28"/>
          <w:lang w:eastAsia="en-US"/>
        </w:rPr>
        <w:t>:</w:t>
      </w:r>
    </w:p>
    <w:p w14:paraId="2DA4B12A" w14:textId="416D431C" w:rsidR="00A45A5F" w:rsidRPr="007629FE" w:rsidRDefault="00A45A5F" w:rsidP="005777EC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629FE">
        <w:rPr>
          <w:rFonts w:eastAsia="Calibri"/>
          <w:sz w:val="28"/>
          <w:szCs w:val="28"/>
          <w:lang w:eastAsia="en-US"/>
        </w:rPr>
        <w:t>В области бюджетной политики:</w:t>
      </w:r>
    </w:p>
    <w:p w14:paraId="736F05DC" w14:textId="2F6418FB" w:rsidR="00071293" w:rsidRPr="007629FE" w:rsidRDefault="00A45A5F" w:rsidP="005777EC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629FE">
        <w:rPr>
          <w:rFonts w:eastAsia="Calibri"/>
          <w:sz w:val="28"/>
          <w:szCs w:val="28"/>
          <w:lang w:eastAsia="en-US"/>
        </w:rPr>
        <w:t xml:space="preserve">- осуществлять </w:t>
      </w:r>
      <w:r w:rsidR="00071293" w:rsidRPr="007629FE">
        <w:rPr>
          <w:rFonts w:eastAsia="Calibri"/>
          <w:sz w:val="28"/>
          <w:szCs w:val="28"/>
          <w:lang w:eastAsia="en-US"/>
        </w:rPr>
        <w:t>планомерн</w:t>
      </w:r>
      <w:r w:rsidRPr="007629FE">
        <w:rPr>
          <w:rFonts w:eastAsia="Calibri"/>
          <w:sz w:val="28"/>
          <w:szCs w:val="28"/>
          <w:lang w:eastAsia="en-US"/>
        </w:rPr>
        <w:t xml:space="preserve">ую </w:t>
      </w:r>
      <w:r w:rsidR="00071293" w:rsidRPr="007629FE">
        <w:rPr>
          <w:rFonts w:eastAsia="Calibri"/>
          <w:sz w:val="28"/>
          <w:szCs w:val="28"/>
          <w:lang w:eastAsia="en-US"/>
        </w:rPr>
        <w:t>работ</w:t>
      </w:r>
      <w:r w:rsidRPr="007629FE">
        <w:rPr>
          <w:rFonts w:eastAsia="Calibri"/>
          <w:sz w:val="28"/>
          <w:szCs w:val="28"/>
          <w:lang w:eastAsia="en-US"/>
        </w:rPr>
        <w:t>у</w:t>
      </w:r>
      <w:r w:rsidR="00071293" w:rsidRPr="007629FE">
        <w:rPr>
          <w:rFonts w:eastAsia="Calibri"/>
          <w:sz w:val="28"/>
          <w:szCs w:val="28"/>
          <w:lang w:eastAsia="en-US"/>
        </w:rPr>
        <w:t xml:space="preserve"> по приведению расходных обязательств бюджета в соответствие с имеющимися бюджетными возможностями</w:t>
      </w:r>
      <w:r w:rsidR="005777EC">
        <w:rPr>
          <w:rFonts w:eastAsia="Calibri"/>
          <w:sz w:val="28"/>
          <w:szCs w:val="28"/>
          <w:lang w:eastAsia="en-US"/>
        </w:rPr>
        <w:t>;</w:t>
      </w:r>
    </w:p>
    <w:p w14:paraId="42C3AF78" w14:textId="32008985" w:rsidR="00071293" w:rsidRPr="007629FE" w:rsidRDefault="00A45A5F" w:rsidP="005777EC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629FE">
        <w:rPr>
          <w:rFonts w:eastAsia="Calibri"/>
          <w:sz w:val="28"/>
          <w:szCs w:val="28"/>
          <w:lang w:eastAsia="en-US"/>
        </w:rPr>
        <w:t>- о</w:t>
      </w:r>
      <w:r w:rsidR="00071293" w:rsidRPr="007629FE">
        <w:rPr>
          <w:rFonts w:eastAsia="Calibri"/>
          <w:sz w:val="28"/>
          <w:szCs w:val="28"/>
          <w:lang w:eastAsia="en-US"/>
        </w:rPr>
        <w:t>существл</w:t>
      </w:r>
      <w:r w:rsidRPr="007629FE">
        <w:rPr>
          <w:rFonts w:eastAsia="Calibri"/>
          <w:sz w:val="28"/>
          <w:szCs w:val="28"/>
          <w:lang w:eastAsia="en-US"/>
        </w:rPr>
        <w:t>ять</w:t>
      </w:r>
      <w:r w:rsidR="00071293" w:rsidRPr="007629FE">
        <w:rPr>
          <w:rFonts w:eastAsia="Calibri"/>
          <w:sz w:val="28"/>
          <w:szCs w:val="28"/>
          <w:lang w:eastAsia="en-US"/>
        </w:rPr>
        <w:t xml:space="preserve"> мероприяти</w:t>
      </w:r>
      <w:r w:rsidRPr="007629FE">
        <w:rPr>
          <w:rFonts w:eastAsia="Calibri"/>
          <w:sz w:val="28"/>
          <w:szCs w:val="28"/>
          <w:lang w:eastAsia="en-US"/>
        </w:rPr>
        <w:t>я</w:t>
      </w:r>
      <w:r w:rsidR="00071293" w:rsidRPr="007629FE">
        <w:rPr>
          <w:rFonts w:eastAsia="Calibri"/>
          <w:sz w:val="28"/>
          <w:szCs w:val="28"/>
          <w:lang w:eastAsia="en-US"/>
        </w:rPr>
        <w:t xml:space="preserve"> по сокращению неэффективных расходов </w:t>
      </w:r>
      <w:r w:rsidR="005777EC">
        <w:rPr>
          <w:rFonts w:eastAsia="Calibri"/>
          <w:sz w:val="28"/>
          <w:szCs w:val="28"/>
          <w:lang w:eastAsia="en-US"/>
        </w:rPr>
        <w:t xml:space="preserve">    </w:t>
      </w:r>
      <w:r w:rsidR="00071293" w:rsidRPr="007629FE">
        <w:rPr>
          <w:rFonts w:eastAsia="Calibri"/>
          <w:sz w:val="28"/>
          <w:szCs w:val="28"/>
          <w:lang w:eastAsia="en-US"/>
        </w:rPr>
        <w:t>и бюджетных ассигнований, не относящихся к первоочередным расходам, изыск</w:t>
      </w:r>
      <w:r w:rsidR="004D3F41" w:rsidRPr="007629FE">
        <w:rPr>
          <w:rFonts w:eastAsia="Calibri"/>
          <w:sz w:val="28"/>
          <w:szCs w:val="28"/>
          <w:lang w:eastAsia="en-US"/>
        </w:rPr>
        <w:t>ивать</w:t>
      </w:r>
      <w:r w:rsidR="00071293" w:rsidRPr="007629FE">
        <w:rPr>
          <w:rFonts w:eastAsia="Calibri"/>
          <w:sz w:val="28"/>
          <w:szCs w:val="28"/>
          <w:lang w:eastAsia="en-US"/>
        </w:rPr>
        <w:t xml:space="preserve"> внутренни</w:t>
      </w:r>
      <w:r w:rsidR="004D3F41" w:rsidRPr="007629FE">
        <w:rPr>
          <w:rFonts w:eastAsia="Calibri"/>
          <w:sz w:val="28"/>
          <w:szCs w:val="28"/>
          <w:lang w:eastAsia="en-US"/>
        </w:rPr>
        <w:t>е</w:t>
      </w:r>
      <w:r w:rsidR="00071293" w:rsidRPr="007629FE">
        <w:rPr>
          <w:rFonts w:eastAsia="Calibri"/>
          <w:sz w:val="28"/>
          <w:szCs w:val="28"/>
          <w:lang w:eastAsia="en-US"/>
        </w:rPr>
        <w:t xml:space="preserve"> резерв</w:t>
      </w:r>
      <w:r w:rsidR="004D3F41" w:rsidRPr="007629FE">
        <w:rPr>
          <w:rFonts w:eastAsia="Calibri"/>
          <w:sz w:val="28"/>
          <w:szCs w:val="28"/>
          <w:lang w:eastAsia="en-US"/>
        </w:rPr>
        <w:t>ы</w:t>
      </w:r>
      <w:r w:rsidR="00071293" w:rsidRPr="007629FE">
        <w:rPr>
          <w:rFonts w:eastAsia="Calibri"/>
          <w:sz w:val="28"/>
          <w:szCs w:val="28"/>
          <w:lang w:eastAsia="en-US"/>
        </w:rPr>
        <w:t xml:space="preserve"> за счет перераспределения расходов на финансирование мероприятий с достижением приоритетных целей, эффективно и экономно использова</w:t>
      </w:r>
      <w:r w:rsidR="004D3F41" w:rsidRPr="007629FE">
        <w:rPr>
          <w:rFonts w:eastAsia="Calibri"/>
          <w:sz w:val="28"/>
          <w:szCs w:val="28"/>
          <w:lang w:eastAsia="en-US"/>
        </w:rPr>
        <w:t>ть</w:t>
      </w:r>
      <w:r w:rsidR="00071293" w:rsidRPr="007629FE">
        <w:rPr>
          <w:rFonts w:eastAsia="Calibri"/>
          <w:sz w:val="28"/>
          <w:szCs w:val="28"/>
          <w:lang w:eastAsia="en-US"/>
        </w:rPr>
        <w:t xml:space="preserve"> бюджетны</w:t>
      </w:r>
      <w:r w:rsidR="004D3F41" w:rsidRPr="007629FE">
        <w:rPr>
          <w:rFonts w:eastAsia="Calibri"/>
          <w:sz w:val="28"/>
          <w:szCs w:val="28"/>
          <w:lang w:eastAsia="en-US"/>
        </w:rPr>
        <w:t>е</w:t>
      </w:r>
      <w:r w:rsidR="00071293" w:rsidRPr="007629FE">
        <w:rPr>
          <w:rFonts w:eastAsia="Calibri"/>
          <w:sz w:val="28"/>
          <w:szCs w:val="28"/>
          <w:lang w:eastAsia="en-US"/>
        </w:rPr>
        <w:t xml:space="preserve"> ресурс</w:t>
      </w:r>
      <w:r w:rsidR="004D3F41" w:rsidRPr="007629FE">
        <w:rPr>
          <w:rFonts w:eastAsia="Calibri"/>
          <w:sz w:val="28"/>
          <w:szCs w:val="28"/>
          <w:lang w:eastAsia="en-US"/>
        </w:rPr>
        <w:t>ы</w:t>
      </w:r>
      <w:r w:rsidR="005777EC">
        <w:rPr>
          <w:rFonts w:eastAsia="Calibri"/>
          <w:sz w:val="28"/>
          <w:szCs w:val="28"/>
          <w:lang w:eastAsia="en-US"/>
        </w:rPr>
        <w:t>;</w:t>
      </w:r>
    </w:p>
    <w:p w14:paraId="71FDB974" w14:textId="16F73B6B" w:rsidR="00FB713E" w:rsidRPr="007629FE" w:rsidRDefault="00A45A5F" w:rsidP="005777EC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629FE">
        <w:rPr>
          <w:rFonts w:eastAsia="Calibri"/>
          <w:sz w:val="28"/>
          <w:szCs w:val="28"/>
          <w:lang w:eastAsia="en-US"/>
        </w:rPr>
        <w:t>-</w:t>
      </w:r>
      <w:r w:rsidR="00FB713E" w:rsidRPr="007629FE">
        <w:rPr>
          <w:rFonts w:eastAsia="Calibri"/>
          <w:sz w:val="28"/>
          <w:szCs w:val="28"/>
          <w:lang w:eastAsia="en-US"/>
        </w:rPr>
        <w:t xml:space="preserve"> обеспеч</w:t>
      </w:r>
      <w:r w:rsidR="004D3F41" w:rsidRPr="007629FE">
        <w:rPr>
          <w:rFonts w:eastAsia="Calibri"/>
          <w:sz w:val="28"/>
          <w:szCs w:val="28"/>
          <w:lang w:eastAsia="en-US"/>
        </w:rPr>
        <w:t>ивать</w:t>
      </w:r>
      <w:r w:rsidR="00FB713E" w:rsidRPr="007629FE">
        <w:rPr>
          <w:rFonts w:eastAsia="Calibri"/>
          <w:sz w:val="28"/>
          <w:szCs w:val="28"/>
          <w:lang w:eastAsia="en-US"/>
        </w:rPr>
        <w:t xml:space="preserve"> активно</w:t>
      </w:r>
      <w:r w:rsidR="004D3F41" w:rsidRPr="007629FE">
        <w:rPr>
          <w:rFonts w:eastAsia="Calibri"/>
          <w:sz w:val="28"/>
          <w:szCs w:val="28"/>
          <w:lang w:eastAsia="en-US"/>
        </w:rPr>
        <w:t>е</w:t>
      </w:r>
      <w:r w:rsidR="00FB713E" w:rsidRPr="007629FE">
        <w:rPr>
          <w:rFonts w:eastAsia="Calibri"/>
          <w:sz w:val="28"/>
          <w:szCs w:val="28"/>
          <w:lang w:eastAsia="en-US"/>
        </w:rPr>
        <w:t xml:space="preserve"> участи</w:t>
      </w:r>
      <w:r w:rsidR="004D3F41" w:rsidRPr="007629FE">
        <w:rPr>
          <w:rFonts w:eastAsia="Calibri"/>
          <w:sz w:val="28"/>
          <w:szCs w:val="28"/>
          <w:lang w:eastAsia="en-US"/>
        </w:rPr>
        <w:t>е</w:t>
      </w:r>
      <w:r w:rsidR="00DF6399" w:rsidRPr="007629FE">
        <w:rPr>
          <w:rFonts w:eastAsia="Calibri"/>
          <w:sz w:val="28"/>
          <w:szCs w:val="28"/>
          <w:lang w:eastAsia="en-US"/>
        </w:rPr>
        <w:t xml:space="preserve"> </w:t>
      </w:r>
      <w:r w:rsidR="00FB713E" w:rsidRPr="007629FE">
        <w:rPr>
          <w:rFonts w:eastAsia="Calibri"/>
          <w:sz w:val="28"/>
          <w:szCs w:val="28"/>
          <w:lang w:eastAsia="en-US"/>
        </w:rPr>
        <w:t>муниципального о</w:t>
      </w:r>
      <w:r w:rsidR="00DF6399" w:rsidRPr="007629FE">
        <w:rPr>
          <w:rFonts w:eastAsia="Calibri"/>
          <w:sz w:val="28"/>
          <w:szCs w:val="28"/>
          <w:lang w:eastAsia="en-US"/>
        </w:rPr>
        <w:t>круга</w:t>
      </w:r>
      <w:r w:rsidR="00FB713E" w:rsidRPr="007629FE">
        <w:rPr>
          <w:rFonts w:eastAsia="Calibri"/>
          <w:sz w:val="28"/>
          <w:szCs w:val="28"/>
          <w:lang w:eastAsia="en-US"/>
        </w:rPr>
        <w:t xml:space="preserve"> </w:t>
      </w:r>
      <w:r w:rsidR="00921899" w:rsidRPr="007629FE">
        <w:rPr>
          <w:rFonts w:eastAsia="Calibri"/>
          <w:sz w:val="28"/>
          <w:szCs w:val="28"/>
          <w:lang w:eastAsia="en-US"/>
        </w:rPr>
        <w:t xml:space="preserve">в привлечении средств федерального и областного бюджетов, в том числе в рамках </w:t>
      </w:r>
      <w:r w:rsidR="00FB713E" w:rsidRPr="007629FE">
        <w:rPr>
          <w:rFonts w:eastAsia="Calibri"/>
          <w:sz w:val="28"/>
          <w:szCs w:val="28"/>
          <w:lang w:eastAsia="en-US"/>
        </w:rPr>
        <w:t>государственных программ</w:t>
      </w:r>
      <w:r w:rsidR="00921899" w:rsidRPr="007629FE">
        <w:rPr>
          <w:rFonts w:eastAsia="Calibri"/>
          <w:sz w:val="28"/>
          <w:szCs w:val="28"/>
          <w:lang w:eastAsia="en-US"/>
        </w:rPr>
        <w:t xml:space="preserve"> Российской Федерации и</w:t>
      </w:r>
      <w:r w:rsidR="00FB713E" w:rsidRPr="007629FE">
        <w:rPr>
          <w:rFonts w:eastAsia="Calibri"/>
          <w:sz w:val="28"/>
          <w:szCs w:val="28"/>
          <w:lang w:eastAsia="en-US"/>
        </w:rPr>
        <w:t xml:space="preserve"> </w:t>
      </w:r>
      <w:r w:rsidR="00DF6399" w:rsidRPr="007629FE">
        <w:rPr>
          <w:rFonts w:eastAsia="Calibri"/>
          <w:sz w:val="28"/>
          <w:szCs w:val="28"/>
          <w:lang w:eastAsia="en-US"/>
        </w:rPr>
        <w:t xml:space="preserve">Магаданской </w:t>
      </w:r>
      <w:r w:rsidR="00FB713E" w:rsidRPr="007629FE">
        <w:rPr>
          <w:rFonts w:eastAsia="Calibri"/>
          <w:sz w:val="28"/>
          <w:szCs w:val="28"/>
          <w:lang w:eastAsia="en-US"/>
        </w:rPr>
        <w:t>области. При этом принятые решения об участии в государственных</w:t>
      </w:r>
      <w:r w:rsidR="00DF6399" w:rsidRPr="007629FE">
        <w:rPr>
          <w:rFonts w:eastAsia="Calibri"/>
          <w:sz w:val="28"/>
          <w:szCs w:val="28"/>
          <w:lang w:eastAsia="en-US"/>
        </w:rPr>
        <w:t xml:space="preserve"> </w:t>
      </w:r>
      <w:r w:rsidR="00FB713E" w:rsidRPr="007629FE">
        <w:rPr>
          <w:rFonts w:eastAsia="Calibri"/>
          <w:sz w:val="28"/>
          <w:szCs w:val="28"/>
          <w:lang w:eastAsia="en-US"/>
        </w:rPr>
        <w:t>программах должны быть детально просчитаны, запрашиваемые бюджетные</w:t>
      </w:r>
      <w:r w:rsidR="00A34643" w:rsidRPr="007629FE">
        <w:rPr>
          <w:rFonts w:eastAsia="Calibri"/>
          <w:sz w:val="28"/>
          <w:szCs w:val="28"/>
          <w:lang w:eastAsia="en-US"/>
        </w:rPr>
        <w:t xml:space="preserve"> </w:t>
      </w:r>
      <w:r w:rsidR="00FB713E" w:rsidRPr="007629FE">
        <w:rPr>
          <w:rFonts w:eastAsia="Calibri"/>
          <w:sz w:val="28"/>
          <w:szCs w:val="28"/>
          <w:lang w:eastAsia="en-US"/>
        </w:rPr>
        <w:t>ресурсы – иметь реальную потребность и высокую эффективность их</w:t>
      </w:r>
      <w:r w:rsidR="00A34643" w:rsidRPr="007629FE">
        <w:rPr>
          <w:rFonts w:eastAsia="Calibri"/>
          <w:sz w:val="28"/>
          <w:szCs w:val="28"/>
          <w:lang w:eastAsia="en-US"/>
        </w:rPr>
        <w:t xml:space="preserve"> </w:t>
      </w:r>
      <w:r w:rsidR="00FB713E" w:rsidRPr="007629FE">
        <w:rPr>
          <w:rFonts w:eastAsia="Calibri"/>
          <w:sz w:val="28"/>
          <w:szCs w:val="28"/>
          <w:lang w:eastAsia="en-US"/>
        </w:rPr>
        <w:t>использования, а дополнительная нагрузка на бюджет</w:t>
      </w:r>
      <w:r w:rsidR="00921899" w:rsidRPr="007629FE">
        <w:rPr>
          <w:rFonts w:eastAsia="Calibri"/>
          <w:sz w:val="28"/>
          <w:szCs w:val="28"/>
          <w:lang w:eastAsia="en-US"/>
        </w:rPr>
        <w:t xml:space="preserve"> муниципального округа </w:t>
      </w:r>
      <w:r w:rsidR="00FB713E" w:rsidRPr="007629FE">
        <w:rPr>
          <w:rFonts w:eastAsia="Calibri"/>
          <w:sz w:val="28"/>
          <w:szCs w:val="28"/>
          <w:lang w:eastAsia="en-US"/>
        </w:rPr>
        <w:t>–</w:t>
      </w:r>
      <w:r w:rsidR="00921899" w:rsidRPr="007629FE">
        <w:rPr>
          <w:rFonts w:eastAsia="Calibri"/>
          <w:sz w:val="28"/>
          <w:szCs w:val="28"/>
          <w:lang w:eastAsia="en-US"/>
        </w:rPr>
        <w:t xml:space="preserve"> </w:t>
      </w:r>
      <w:r w:rsidR="00FB713E" w:rsidRPr="007629FE">
        <w:rPr>
          <w:rFonts w:eastAsia="Calibri"/>
          <w:sz w:val="28"/>
          <w:szCs w:val="28"/>
          <w:lang w:eastAsia="en-US"/>
        </w:rPr>
        <w:t>минимальной.</w:t>
      </w:r>
    </w:p>
    <w:p w14:paraId="1343FE94" w14:textId="427C46F4" w:rsidR="00244E1E" w:rsidRDefault="00A45A5F" w:rsidP="005777EC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629FE">
        <w:rPr>
          <w:rFonts w:eastAsia="Calibri"/>
          <w:sz w:val="28"/>
          <w:szCs w:val="28"/>
          <w:lang w:eastAsia="en-US"/>
        </w:rPr>
        <w:t>- а</w:t>
      </w:r>
      <w:r w:rsidR="00244E1E" w:rsidRPr="007629FE">
        <w:rPr>
          <w:rFonts w:eastAsia="Calibri"/>
          <w:sz w:val="28"/>
          <w:szCs w:val="28"/>
          <w:lang w:eastAsia="en-US"/>
        </w:rPr>
        <w:t>ктивно вовлекать граждан в процедуры обсуждения и принятия бюджетных решений.</w:t>
      </w:r>
    </w:p>
    <w:p w14:paraId="59A88284" w14:textId="77777777" w:rsidR="005777EC" w:rsidRDefault="005777EC" w:rsidP="005777EC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3DEA671D" w14:textId="11A12E9C" w:rsidR="00071293" w:rsidRPr="007629FE" w:rsidRDefault="004D3F41" w:rsidP="005777EC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629FE">
        <w:rPr>
          <w:rFonts w:eastAsia="Calibri"/>
          <w:sz w:val="28"/>
          <w:szCs w:val="28"/>
          <w:lang w:eastAsia="en-US"/>
        </w:rPr>
        <w:lastRenderedPageBreak/>
        <w:t>В области налоговой политики</w:t>
      </w:r>
      <w:r w:rsidR="005777EC">
        <w:rPr>
          <w:rFonts w:eastAsia="Calibri"/>
          <w:sz w:val="28"/>
          <w:szCs w:val="28"/>
          <w:lang w:eastAsia="en-US"/>
        </w:rPr>
        <w:t xml:space="preserve"> </w:t>
      </w:r>
      <w:r w:rsidRPr="007629FE">
        <w:rPr>
          <w:rFonts w:eastAsia="Calibri"/>
          <w:sz w:val="28"/>
          <w:szCs w:val="28"/>
          <w:lang w:eastAsia="en-US"/>
        </w:rPr>
        <w:t>повышать</w:t>
      </w:r>
      <w:r w:rsidR="00962822" w:rsidRPr="007629FE">
        <w:rPr>
          <w:rFonts w:eastAsia="Calibri"/>
          <w:sz w:val="28"/>
          <w:szCs w:val="28"/>
          <w:lang w:eastAsia="en-US"/>
        </w:rPr>
        <w:t xml:space="preserve"> доходн</w:t>
      </w:r>
      <w:r w:rsidRPr="007629FE">
        <w:rPr>
          <w:rFonts w:eastAsia="Calibri"/>
          <w:sz w:val="28"/>
          <w:szCs w:val="28"/>
          <w:lang w:eastAsia="en-US"/>
        </w:rPr>
        <w:t>ый</w:t>
      </w:r>
      <w:r w:rsidR="00962822" w:rsidRPr="007629FE">
        <w:rPr>
          <w:rFonts w:eastAsia="Calibri"/>
          <w:sz w:val="28"/>
          <w:szCs w:val="28"/>
          <w:lang w:eastAsia="en-US"/>
        </w:rPr>
        <w:t xml:space="preserve"> потенциал муниципального округа, в том числе за счет улучшения качества налогового администрирования неналоговых доходов путем п</w:t>
      </w:r>
      <w:r w:rsidR="00071293" w:rsidRPr="007629FE">
        <w:rPr>
          <w:rFonts w:eastAsia="Calibri"/>
          <w:sz w:val="28"/>
          <w:szCs w:val="28"/>
          <w:lang w:eastAsia="en-US"/>
        </w:rPr>
        <w:t>овышени</w:t>
      </w:r>
      <w:r w:rsidR="00962822" w:rsidRPr="007629FE">
        <w:rPr>
          <w:rFonts w:eastAsia="Calibri"/>
          <w:sz w:val="28"/>
          <w:szCs w:val="28"/>
          <w:lang w:eastAsia="en-US"/>
        </w:rPr>
        <w:t>я</w:t>
      </w:r>
      <w:r w:rsidR="00071293" w:rsidRPr="007629FE">
        <w:rPr>
          <w:rFonts w:eastAsia="Calibri"/>
          <w:sz w:val="28"/>
          <w:szCs w:val="28"/>
          <w:lang w:eastAsia="en-US"/>
        </w:rPr>
        <w:t xml:space="preserve"> эффективности управления муниципальным имуществом и увеличени</w:t>
      </w:r>
      <w:r w:rsidR="00962822" w:rsidRPr="007629FE">
        <w:rPr>
          <w:rFonts w:eastAsia="Calibri"/>
          <w:sz w:val="28"/>
          <w:szCs w:val="28"/>
          <w:lang w:eastAsia="en-US"/>
        </w:rPr>
        <w:t>я</w:t>
      </w:r>
      <w:r w:rsidR="00071293" w:rsidRPr="007629FE">
        <w:rPr>
          <w:rFonts w:eastAsia="Calibri"/>
          <w:sz w:val="28"/>
          <w:szCs w:val="28"/>
          <w:lang w:eastAsia="en-US"/>
        </w:rPr>
        <w:t xml:space="preserve"> доходов от его использования</w:t>
      </w:r>
      <w:r w:rsidR="002C589D" w:rsidRPr="007629FE">
        <w:rPr>
          <w:rFonts w:eastAsia="Calibri"/>
          <w:sz w:val="28"/>
          <w:szCs w:val="28"/>
          <w:lang w:eastAsia="en-US"/>
        </w:rPr>
        <w:t>, а также расширения перечня оказываемых платных услуг</w:t>
      </w:r>
      <w:r w:rsidR="002A3607" w:rsidRPr="007629FE">
        <w:rPr>
          <w:rFonts w:eastAsia="Calibri"/>
          <w:sz w:val="28"/>
          <w:szCs w:val="28"/>
          <w:lang w:eastAsia="en-US"/>
        </w:rPr>
        <w:t>.</w:t>
      </w:r>
    </w:p>
    <w:p w14:paraId="68A02264" w14:textId="114D249D" w:rsidR="00C545AC" w:rsidRPr="007629FE" w:rsidRDefault="004D3F41" w:rsidP="005777EC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629FE">
        <w:rPr>
          <w:rFonts w:eastAsia="Calibri"/>
          <w:sz w:val="28"/>
          <w:szCs w:val="28"/>
          <w:lang w:eastAsia="en-US"/>
        </w:rPr>
        <w:t>В области долговой политики н</w:t>
      </w:r>
      <w:r w:rsidR="00C545AC" w:rsidRPr="007629FE">
        <w:rPr>
          <w:rFonts w:eastAsia="Calibri"/>
          <w:sz w:val="28"/>
          <w:szCs w:val="28"/>
          <w:lang w:eastAsia="en-US"/>
        </w:rPr>
        <w:t>е</w:t>
      </w:r>
      <w:r w:rsidRPr="007629FE">
        <w:rPr>
          <w:rFonts w:eastAsia="Calibri"/>
          <w:sz w:val="28"/>
          <w:szCs w:val="28"/>
          <w:lang w:eastAsia="en-US"/>
        </w:rPr>
        <w:t xml:space="preserve"> </w:t>
      </w:r>
      <w:r w:rsidR="00C545AC" w:rsidRPr="007629FE">
        <w:rPr>
          <w:rFonts w:eastAsia="Calibri"/>
          <w:sz w:val="28"/>
          <w:szCs w:val="28"/>
          <w:lang w:eastAsia="en-US"/>
        </w:rPr>
        <w:t>допу</w:t>
      </w:r>
      <w:r w:rsidRPr="007629FE">
        <w:rPr>
          <w:rFonts w:eastAsia="Calibri"/>
          <w:sz w:val="28"/>
          <w:szCs w:val="28"/>
          <w:lang w:eastAsia="en-US"/>
        </w:rPr>
        <w:t>скать</w:t>
      </w:r>
      <w:r w:rsidR="00C545AC" w:rsidRPr="007629FE">
        <w:rPr>
          <w:rFonts w:eastAsia="Calibri"/>
          <w:sz w:val="28"/>
          <w:szCs w:val="28"/>
          <w:lang w:eastAsia="en-US"/>
        </w:rPr>
        <w:t xml:space="preserve"> нарастани</w:t>
      </w:r>
      <w:r w:rsidRPr="007629FE">
        <w:rPr>
          <w:rFonts w:eastAsia="Calibri"/>
          <w:sz w:val="28"/>
          <w:szCs w:val="28"/>
          <w:lang w:eastAsia="en-US"/>
        </w:rPr>
        <w:t>е</w:t>
      </w:r>
      <w:r w:rsidR="00C545AC" w:rsidRPr="007629FE">
        <w:rPr>
          <w:rFonts w:eastAsia="Calibri"/>
          <w:sz w:val="28"/>
          <w:szCs w:val="28"/>
          <w:lang w:eastAsia="en-US"/>
        </w:rPr>
        <w:t xml:space="preserve"> объемов муниципального долга муниципального округа за счет последовательного сокращения дефицита бюджета</w:t>
      </w:r>
      <w:r w:rsidR="00D47AEC" w:rsidRPr="007629FE">
        <w:rPr>
          <w:rFonts w:eastAsia="Calibri"/>
          <w:sz w:val="28"/>
          <w:szCs w:val="28"/>
          <w:lang w:eastAsia="en-US"/>
        </w:rPr>
        <w:t>, поддерж</w:t>
      </w:r>
      <w:r w:rsidRPr="007629FE">
        <w:rPr>
          <w:rFonts w:eastAsia="Calibri"/>
          <w:sz w:val="28"/>
          <w:szCs w:val="28"/>
          <w:lang w:eastAsia="en-US"/>
        </w:rPr>
        <w:t>ивать</w:t>
      </w:r>
      <w:r w:rsidR="00D47AEC" w:rsidRPr="007629FE">
        <w:rPr>
          <w:rFonts w:eastAsia="Calibri"/>
          <w:sz w:val="28"/>
          <w:szCs w:val="28"/>
          <w:lang w:eastAsia="en-US"/>
        </w:rPr>
        <w:t xml:space="preserve"> объем</w:t>
      </w:r>
      <w:r w:rsidRPr="007629FE">
        <w:rPr>
          <w:rFonts w:eastAsia="Calibri"/>
          <w:sz w:val="28"/>
          <w:szCs w:val="28"/>
          <w:lang w:eastAsia="en-US"/>
        </w:rPr>
        <w:t>ы</w:t>
      </w:r>
      <w:r w:rsidR="00D47AEC" w:rsidRPr="007629FE">
        <w:rPr>
          <w:rFonts w:eastAsia="Calibri"/>
          <w:sz w:val="28"/>
          <w:szCs w:val="28"/>
          <w:lang w:eastAsia="en-US"/>
        </w:rPr>
        <w:t xml:space="preserve"> муниципального долга на экономически безопасном уровне с учетом всех возможных рисков</w:t>
      </w:r>
      <w:r w:rsidR="005777EC">
        <w:rPr>
          <w:rFonts w:eastAsia="Calibri"/>
          <w:sz w:val="28"/>
          <w:szCs w:val="28"/>
          <w:lang w:eastAsia="en-US"/>
        </w:rPr>
        <w:t>:</w:t>
      </w:r>
    </w:p>
    <w:p w14:paraId="525BB0E3" w14:textId="7AF42D85" w:rsidR="00C545AC" w:rsidRPr="007629FE" w:rsidRDefault="004D3F41" w:rsidP="005777EC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629FE">
        <w:rPr>
          <w:rFonts w:eastAsia="Calibri"/>
          <w:sz w:val="28"/>
          <w:szCs w:val="28"/>
          <w:lang w:eastAsia="en-US"/>
        </w:rPr>
        <w:t xml:space="preserve">- </w:t>
      </w:r>
      <w:r w:rsidR="00C545AC" w:rsidRPr="007629FE">
        <w:rPr>
          <w:rFonts w:eastAsia="Calibri"/>
          <w:sz w:val="28"/>
          <w:szCs w:val="28"/>
          <w:lang w:eastAsia="en-US"/>
        </w:rPr>
        <w:t>планирова</w:t>
      </w:r>
      <w:r w:rsidRPr="007629FE">
        <w:rPr>
          <w:rFonts w:eastAsia="Calibri"/>
          <w:sz w:val="28"/>
          <w:szCs w:val="28"/>
          <w:lang w:eastAsia="en-US"/>
        </w:rPr>
        <w:t>ть</w:t>
      </w:r>
      <w:r w:rsidR="00C545AC" w:rsidRPr="007629FE">
        <w:rPr>
          <w:rFonts w:eastAsia="Calibri"/>
          <w:sz w:val="28"/>
          <w:szCs w:val="28"/>
          <w:lang w:eastAsia="en-US"/>
        </w:rPr>
        <w:t xml:space="preserve"> и осуществл</w:t>
      </w:r>
      <w:r w:rsidRPr="007629FE">
        <w:rPr>
          <w:rFonts w:eastAsia="Calibri"/>
          <w:sz w:val="28"/>
          <w:szCs w:val="28"/>
          <w:lang w:eastAsia="en-US"/>
        </w:rPr>
        <w:t>ять</w:t>
      </w:r>
      <w:r w:rsidR="00C545AC" w:rsidRPr="007629FE">
        <w:rPr>
          <w:rFonts w:eastAsia="Calibri"/>
          <w:sz w:val="28"/>
          <w:szCs w:val="28"/>
          <w:lang w:eastAsia="en-US"/>
        </w:rPr>
        <w:t xml:space="preserve"> муниципальны</w:t>
      </w:r>
      <w:r w:rsidRPr="007629FE">
        <w:rPr>
          <w:rFonts w:eastAsia="Calibri"/>
          <w:sz w:val="28"/>
          <w:szCs w:val="28"/>
          <w:lang w:eastAsia="en-US"/>
        </w:rPr>
        <w:t>е</w:t>
      </w:r>
      <w:r w:rsidR="00C545AC" w:rsidRPr="007629FE">
        <w:rPr>
          <w:rFonts w:eastAsia="Calibri"/>
          <w:sz w:val="28"/>
          <w:szCs w:val="28"/>
          <w:lang w:eastAsia="en-US"/>
        </w:rPr>
        <w:t xml:space="preserve"> заимствовани</w:t>
      </w:r>
      <w:r w:rsidRPr="007629FE">
        <w:rPr>
          <w:rFonts w:eastAsia="Calibri"/>
          <w:sz w:val="28"/>
          <w:szCs w:val="28"/>
          <w:lang w:eastAsia="en-US"/>
        </w:rPr>
        <w:t>я</w:t>
      </w:r>
      <w:r w:rsidR="00C545AC" w:rsidRPr="007629FE">
        <w:rPr>
          <w:rFonts w:eastAsia="Calibri"/>
          <w:sz w:val="28"/>
          <w:szCs w:val="28"/>
          <w:lang w:eastAsia="en-US"/>
        </w:rPr>
        <w:t xml:space="preserve"> исходя из необходимости безусловного исполнения расходных и долговых обязательств муниципального округа;</w:t>
      </w:r>
    </w:p>
    <w:p w14:paraId="7D373FE8" w14:textId="2CCEDCBE" w:rsidR="009B56F4" w:rsidRPr="007629FE" w:rsidRDefault="004D3F41" w:rsidP="005777EC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629FE">
        <w:rPr>
          <w:rFonts w:eastAsia="Calibri"/>
          <w:sz w:val="28"/>
          <w:szCs w:val="28"/>
          <w:lang w:eastAsia="en-US"/>
        </w:rPr>
        <w:t xml:space="preserve">- </w:t>
      </w:r>
      <w:r w:rsidR="00C545AC" w:rsidRPr="007629FE">
        <w:rPr>
          <w:rFonts w:eastAsia="Calibri"/>
          <w:sz w:val="28"/>
          <w:szCs w:val="28"/>
          <w:lang w:eastAsia="en-US"/>
        </w:rPr>
        <w:t>минимиз</w:t>
      </w:r>
      <w:r w:rsidRPr="007629FE">
        <w:rPr>
          <w:rFonts w:eastAsia="Calibri"/>
          <w:sz w:val="28"/>
          <w:szCs w:val="28"/>
          <w:lang w:eastAsia="en-US"/>
        </w:rPr>
        <w:t>ировать</w:t>
      </w:r>
      <w:r w:rsidR="00C545AC" w:rsidRPr="007629FE">
        <w:rPr>
          <w:rFonts w:eastAsia="Calibri"/>
          <w:sz w:val="28"/>
          <w:szCs w:val="28"/>
          <w:lang w:eastAsia="en-US"/>
        </w:rPr>
        <w:t xml:space="preserve"> расход</w:t>
      </w:r>
      <w:r w:rsidRPr="007629FE">
        <w:rPr>
          <w:rFonts w:eastAsia="Calibri"/>
          <w:sz w:val="28"/>
          <w:szCs w:val="28"/>
          <w:lang w:eastAsia="en-US"/>
        </w:rPr>
        <w:t>ы</w:t>
      </w:r>
      <w:r w:rsidR="00C545AC" w:rsidRPr="007629FE">
        <w:rPr>
          <w:rFonts w:eastAsia="Calibri"/>
          <w:sz w:val="28"/>
          <w:szCs w:val="28"/>
          <w:lang w:eastAsia="en-US"/>
        </w:rPr>
        <w:t xml:space="preserve"> на обслуживание долговых обяз</w:t>
      </w:r>
      <w:r w:rsidR="005777EC">
        <w:rPr>
          <w:rFonts w:eastAsia="Calibri"/>
          <w:sz w:val="28"/>
          <w:szCs w:val="28"/>
          <w:lang w:eastAsia="en-US"/>
        </w:rPr>
        <w:t>ательств муниципального округа;</w:t>
      </w:r>
    </w:p>
    <w:p w14:paraId="4E1254BF" w14:textId="2AB98C50" w:rsidR="00D47AEC" w:rsidRPr="007629FE" w:rsidRDefault="004D3F41" w:rsidP="005777EC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629FE">
        <w:rPr>
          <w:rFonts w:eastAsia="Calibri"/>
          <w:sz w:val="28"/>
          <w:szCs w:val="28"/>
          <w:lang w:eastAsia="en-US"/>
        </w:rPr>
        <w:t xml:space="preserve">- </w:t>
      </w:r>
      <w:r w:rsidR="00D47AEC" w:rsidRPr="007629FE">
        <w:rPr>
          <w:rFonts w:eastAsia="Calibri"/>
          <w:sz w:val="28"/>
          <w:szCs w:val="28"/>
          <w:lang w:eastAsia="en-US"/>
        </w:rPr>
        <w:t>обеспеч</w:t>
      </w:r>
      <w:r w:rsidRPr="007629FE">
        <w:rPr>
          <w:rFonts w:eastAsia="Calibri"/>
          <w:sz w:val="28"/>
          <w:szCs w:val="28"/>
          <w:lang w:eastAsia="en-US"/>
        </w:rPr>
        <w:t>ивать</w:t>
      </w:r>
      <w:r w:rsidR="00D47AEC" w:rsidRPr="007629FE">
        <w:rPr>
          <w:rFonts w:eastAsia="Calibri"/>
          <w:sz w:val="28"/>
          <w:szCs w:val="28"/>
          <w:lang w:eastAsia="en-US"/>
        </w:rPr>
        <w:t xml:space="preserve"> исполнени</w:t>
      </w:r>
      <w:r w:rsidRPr="007629FE">
        <w:rPr>
          <w:rFonts w:eastAsia="Calibri"/>
          <w:sz w:val="28"/>
          <w:szCs w:val="28"/>
          <w:lang w:eastAsia="en-US"/>
        </w:rPr>
        <w:t>е</w:t>
      </w:r>
      <w:r w:rsidR="00D47AEC" w:rsidRPr="007629FE">
        <w:rPr>
          <w:rFonts w:eastAsia="Calibri"/>
          <w:sz w:val="28"/>
          <w:szCs w:val="28"/>
          <w:lang w:eastAsia="en-US"/>
        </w:rPr>
        <w:t xml:space="preserve"> долговых обязательств муниципального округа в полном объеме</w:t>
      </w:r>
      <w:r w:rsidRPr="007629FE">
        <w:rPr>
          <w:rFonts w:eastAsia="Calibri"/>
          <w:sz w:val="28"/>
          <w:szCs w:val="28"/>
          <w:lang w:eastAsia="en-US"/>
        </w:rPr>
        <w:t>.</w:t>
      </w:r>
    </w:p>
    <w:p w14:paraId="04DAEF39" w14:textId="77777777" w:rsidR="00BA35D6" w:rsidRPr="007629FE" w:rsidRDefault="00BA35D6" w:rsidP="007629FE">
      <w:pPr>
        <w:jc w:val="center"/>
        <w:rPr>
          <w:sz w:val="28"/>
          <w:szCs w:val="28"/>
        </w:rPr>
      </w:pPr>
    </w:p>
    <w:p w14:paraId="5E181142" w14:textId="77777777" w:rsidR="00BA35D6" w:rsidRPr="007629FE" w:rsidRDefault="00BA35D6" w:rsidP="007629FE">
      <w:pPr>
        <w:jc w:val="center"/>
        <w:rPr>
          <w:sz w:val="28"/>
          <w:szCs w:val="28"/>
        </w:rPr>
      </w:pPr>
    </w:p>
    <w:p w14:paraId="5C5AE99E" w14:textId="77777777" w:rsidR="00BA35D6" w:rsidRPr="007629FE" w:rsidRDefault="00BA35D6" w:rsidP="007629FE">
      <w:pPr>
        <w:jc w:val="center"/>
        <w:rPr>
          <w:sz w:val="28"/>
          <w:szCs w:val="28"/>
        </w:rPr>
      </w:pPr>
    </w:p>
    <w:p w14:paraId="0996F277" w14:textId="03F5B986" w:rsidR="00B22E57" w:rsidRPr="007629FE" w:rsidRDefault="00B22E57" w:rsidP="007629FE">
      <w:pPr>
        <w:jc w:val="center"/>
        <w:rPr>
          <w:sz w:val="28"/>
          <w:szCs w:val="28"/>
        </w:rPr>
      </w:pPr>
      <w:r w:rsidRPr="007629FE">
        <w:rPr>
          <w:sz w:val="28"/>
          <w:szCs w:val="28"/>
        </w:rPr>
        <w:t>_______________</w:t>
      </w:r>
    </w:p>
    <w:p w14:paraId="698DAD90" w14:textId="77777777" w:rsidR="005777EC" w:rsidRDefault="005777EC" w:rsidP="007629FE">
      <w:pPr>
        <w:ind w:firstLine="4820"/>
        <w:jc w:val="right"/>
        <w:rPr>
          <w:shd w:val="clear" w:color="auto" w:fill="FFFFFF"/>
        </w:rPr>
      </w:pPr>
    </w:p>
    <w:p w14:paraId="7B485922" w14:textId="77777777" w:rsidR="005777EC" w:rsidRDefault="005777EC" w:rsidP="007629FE">
      <w:pPr>
        <w:ind w:firstLine="4820"/>
        <w:jc w:val="right"/>
        <w:rPr>
          <w:shd w:val="clear" w:color="auto" w:fill="FFFFFF"/>
        </w:rPr>
      </w:pPr>
    </w:p>
    <w:p w14:paraId="219055CE" w14:textId="77777777" w:rsidR="005777EC" w:rsidRDefault="005777EC" w:rsidP="007629FE">
      <w:pPr>
        <w:ind w:firstLine="4820"/>
        <w:jc w:val="right"/>
        <w:rPr>
          <w:shd w:val="clear" w:color="auto" w:fill="FFFFFF"/>
        </w:rPr>
      </w:pPr>
    </w:p>
    <w:p w14:paraId="39387B68" w14:textId="77777777" w:rsidR="005777EC" w:rsidRDefault="005777EC" w:rsidP="007629FE">
      <w:pPr>
        <w:ind w:firstLine="4820"/>
        <w:jc w:val="right"/>
        <w:rPr>
          <w:shd w:val="clear" w:color="auto" w:fill="FFFFFF"/>
        </w:rPr>
      </w:pPr>
    </w:p>
    <w:p w14:paraId="46E307C4" w14:textId="77777777" w:rsidR="005777EC" w:rsidRDefault="005777EC" w:rsidP="007629FE">
      <w:pPr>
        <w:ind w:firstLine="4820"/>
        <w:jc w:val="right"/>
        <w:rPr>
          <w:shd w:val="clear" w:color="auto" w:fill="FFFFFF"/>
        </w:rPr>
      </w:pPr>
    </w:p>
    <w:p w14:paraId="0EADD2E2" w14:textId="77777777" w:rsidR="005777EC" w:rsidRDefault="005777EC" w:rsidP="007629FE">
      <w:pPr>
        <w:ind w:firstLine="4820"/>
        <w:jc w:val="right"/>
        <w:rPr>
          <w:shd w:val="clear" w:color="auto" w:fill="FFFFFF"/>
        </w:rPr>
      </w:pPr>
    </w:p>
    <w:p w14:paraId="3D7FD210" w14:textId="77777777" w:rsidR="005777EC" w:rsidRDefault="005777EC" w:rsidP="007629FE">
      <w:pPr>
        <w:ind w:firstLine="4820"/>
        <w:jc w:val="right"/>
        <w:rPr>
          <w:shd w:val="clear" w:color="auto" w:fill="FFFFFF"/>
        </w:rPr>
      </w:pPr>
    </w:p>
    <w:p w14:paraId="6BAA7EDC" w14:textId="77777777" w:rsidR="005777EC" w:rsidRDefault="005777EC" w:rsidP="007629FE">
      <w:pPr>
        <w:ind w:firstLine="4820"/>
        <w:jc w:val="right"/>
        <w:rPr>
          <w:shd w:val="clear" w:color="auto" w:fill="FFFFFF"/>
        </w:rPr>
      </w:pPr>
    </w:p>
    <w:p w14:paraId="06D1AFF7" w14:textId="77777777" w:rsidR="005777EC" w:rsidRDefault="005777EC" w:rsidP="007629FE">
      <w:pPr>
        <w:ind w:firstLine="4820"/>
        <w:jc w:val="right"/>
        <w:rPr>
          <w:shd w:val="clear" w:color="auto" w:fill="FFFFFF"/>
        </w:rPr>
      </w:pPr>
    </w:p>
    <w:p w14:paraId="35585BE4" w14:textId="77777777" w:rsidR="005777EC" w:rsidRDefault="005777EC" w:rsidP="007629FE">
      <w:pPr>
        <w:ind w:firstLine="4820"/>
        <w:jc w:val="right"/>
        <w:rPr>
          <w:shd w:val="clear" w:color="auto" w:fill="FFFFFF"/>
        </w:rPr>
      </w:pPr>
    </w:p>
    <w:p w14:paraId="19CA0668" w14:textId="77777777" w:rsidR="005777EC" w:rsidRDefault="005777EC" w:rsidP="007629FE">
      <w:pPr>
        <w:ind w:firstLine="4820"/>
        <w:jc w:val="right"/>
        <w:rPr>
          <w:shd w:val="clear" w:color="auto" w:fill="FFFFFF"/>
        </w:rPr>
      </w:pPr>
    </w:p>
    <w:p w14:paraId="76648FAE" w14:textId="77777777" w:rsidR="005777EC" w:rsidRDefault="005777EC" w:rsidP="007629FE">
      <w:pPr>
        <w:ind w:firstLine="4820"/>
        <w:jc w:val="right"/>
        <w:rPr>
          <w:shd w:val="clear" w:color="auto" w:fill="FFFFFF"/>
        </w:rPr>
      </w:pPr>
    </w:p>
    <w:p w14:paraId="0AE9067E" w14:textId="77777777" w:rsidR="005777EC" w:rsidRDefault="005777EC" w:rsidP="007629FE">
      <w:pPr>
        <w:ind w:firstLine="4820"/>
        <w:jc w:val="right"/>
        <w:rPr>
          <w:shd w:val="clear" w:color="auto" w:fill="FFFFFF"/>
        </w:rPr>
      </w:pPr>
    </w:p>
    <w:p w14:paraId="28AAC20D" w14:textId="77777777" w:rsidR="005777EC" w:rsidRDefault="005777EC" w:rsidP="007629FE">
      <w:pPr>
        <w:ind w:firstLine="4820"/>
        <w:jc w:val="right"/>
        <w:rPr>
          <w:shd w:val="clear" w:color="auto" w:fill="FFFFFF"/>
        </w:rPr>
      </w:pPr>
    </w:p>
    <w:p w14:paraId="39E341FE" w14:textId="77777777" w:rsidR="005777EC" w:rsidRDefault="005777EC" w:rsidP="007629FE">
      <w:pPr>
        <w:ind w:firstLine="4820"/>
        <w:jc w:val="right"/>
        <w:rPr>
          <w:shd w:val="clear" w:color="auto" w:fill="FFFFFF"/>
        </w:rPr>
      </w:pPr>
    </w:p>
    <w:p w14:paraId="5E677BDF" w14:textId="77777777" w:rsidR="005777EC" w:rsidRDefault="005777EC" w:rsidP="007629FE">
      <w:pPr>
        <w:ind w:firstLine="4820"/>
        <w:jc w:val="right"/>
        <w:rPr>
          <w:shd w:val="clear" w:color="auto" w:fill="FFFFFF"/>
        </w:rPr>
      </w:pPr>
    </w:p>
    <w:p w14:paraId="4308089B" w14:textId="77777777" w:rsidR="005777EC" w:rsidRDefault="005777EC" w:rsidP="007629FE">
      <w:pPr>
        <w:ind w:firstLine="4820"/>
        <w:jc w:val="right"/>
        <w:rPr>
          <w:shd w:val="clear" w:color="auto" w:fill="FFFFFF"/>
        </w:rPr>
      </w:pPr>
    </w:p>
    <w:p w14:paraId="5CCD8FFD" w14:textId="77777777" w:rsidR="005777EC" w:rsidRDefault="005777EC" w:rsidP="007629FE">
      <w:pPr>
        <w:ind w:firstLine="4820"/>
        <w:jc w:val="right"/>
        <w:rPr>
          <w:shd w:val="clear" w:color="auto" w:fill="FFFFFF"/>
        </w:rPr>
        <w:sectPr w:rsidR="005777EC" w:rsidSect="005777EC">
          <w:headerReference w:type="default" r:id="rId8"/>
          <w:headerReference w:type="first" r:id="rId9"/>
          <w:pgSz w:w="11906" w:h="16838"/>
          <w:pgMar w:top="851" w:right="1134" w:bottom="1701" w:left="1134" w:header="454" w:footer="510" w:gutter="0"/>
          <w:cols w:space="708"/>
          <w:titlePg/>
          <w:docGrid w:linePitch="360"/>
        </w:sectPr>
      </w:pPr>
    </w:p>
    <w:tbl>
      <w:tblPr>
        <w:tblStyle w:val="a5"/>
        <w:tblW w:w="0" w:type="auto"/>
        <w:tblInd w:w="10768" w:type="dxa"/>
        <w:tblLook w:val="04A0" w:firstRow="1" w:lastRow="0" w:firstColumn="1" w:lastColumn="0" w:noHBand="0" w:noVBand="1"/>
      </w:tblPr>
      <w:tblGrid>
        <w:gridCol w:w="3508"/>
      </w:tblGrid>
      <w:tr w:rsidR="005777EC" w14:paraId="7369FF1F" w14:textId="77777777" w:rsidTr="004204BC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14:paraId="53ED5854" w14:textId="5A106338" w:rsidR="005777EC" w:rsidRPr="007629FE" w:rsidRDefault="005777EC" w:rsidP="005777E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П</w:t>
            </w:r>
            <w:r w:rsidRPr="007629FE">
              <w:rPr>
                <w:shd w:val="clear" w:color="auto" w:fill="FFFFFF"/>
              </w:rPr>
              <w:t>риложение №</w:t>
            </w:r>
            <w:r w:rsidR="004204BC">
              <w:rPr>
                <w:shd w:val="clear" w:color="auto" w:fill="FFFFFF"/>
              </w:rPr>
              <w:t xml:space="preserve"> </w:t>
            </w:r>
            <w:r w:rsidRPr="007629FE">
              <w:rPr>
                <w:shd w:val="clear" w:color="auto" w:fill="FFFFFF"/>
              </w:rPr>
              <w:t>1</w:t>
            </w:r>
          </w:p>
          <w:p w14:paraId="53627B50" w14:textId="197CF659" w:rsidR="005777EC" w:rsidRPr="007629FE" w:rsidRDefault="005777EC" w:rsidP="005777EC">
            <w:pPr>
              <w:jc w:val="center"/>
              <w:rPr>
                <w:shd w:val="clear" w:color="auto" w:fill="FFFFFF"/>
              </w:rPr>
            </w:pPr>
            <w:r w:rsidRPr="007629FE">
              <w:rPr>
                <w:shd w:val="clear" w:color="auto" w:fill="FFFFFF"/>
              </w:rPr>
              <w:t>к Бюджетному прогнозу</w:t>
            </w:r>
          </w:p>
          <w:p w14:paraId="04217C04" w14:textId="24021036" w:rsidR="005777EC" w:rsidRPr="007629FE" w:rsidRDefault="005777EC" w:rsidP="005777EC">
            <w:pPr>
              <w:jc w:val="center"/>
              <w:rPr>
                <w:shd w:val="clear" w:color="auto" w:fill="FFFFFF"/>
              </w:rPr>
            </w:pPr>
            <w:r w:rsidRPr="007629FE">
              <w:rPr>
                <w:shd w:val="clear" w:color="auto" w:fill="FFFFFF"/>
              </w:rPr>
              <w:t>Хасынского муниципального</w:t>
            </w:r>
          </w:p>
          <w:p w14:paraId="139F51AA" w14:textId="77777777" w:rsidR="005777EC" w:rsidRPr="007629FE" w:rsidRDefault="005777EC" w:rsidP="005777EC">
            <w:pPr>
              <w:jc w:val="center"/>
              <w:rPr>
                <w:shd w:val="clear" w:color="auto" w:fill="FFFFFF"/>
              </w:rPr>
            </w:pPr>
            <w:r w:rsidRPr="007629FE">
              <w:rPr>
                <w:shd w:val="clear" w:color="auto" w:fill="FFFFFF"/>
              </w:rPr>
              <w:t>округа Магаданской области</w:t>
            </w:r>
          </w:p>
          <w:p w14:paraId="718AC30F" w14:textId="45618457" w:rsidR="005777EC" w:rsidRPr="004204BC" w:rsidRDefault="005777EC" w:rsidP="004204BC">
            <w:pPr>
              <w:jc w:val="center"/>
              <w:rPr>
                <w:shd w:val="clear" w:color="auto" w:fill="FFFFFF"/>
              </w:rPr>
            </w:pPr>
            <w:r w:rsidRPr="007629FE">
              <w:rPr>
                <w:shd w:val="clear" w:color="auto" w:fill="FFFFFF"/>
              </w:rPr>
              <w:t>на период до 2029 года</w:t>
            </w:r>
          </w:p>
        </w:tc>
      </w:tr>
    </w:tbl>
    <w:p w14:paraId="068EB498" w14:textId="77777777" w:rsidR="005777EC" w:rsidRDefault="005777EC" w:rsidP="007629F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2BB2D927" w14:textId="77777777" w:rsidR="005777EC" w:rsidRPr="005777EC" w:rsidRDefault="005777EC" w:rsidP="007629F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7016A661" w14:textId="77777777" w:rsidR="00F9084D" w:rsidRPr="007629FE" w:rsidRDefault="00F9084D" w:rsidP="005777E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29FE">
        <w:rPr>
          <w:rFonts w:ascii="Times New Roman" w:hAnsi="Times New Roman" w:cs="Times New Roman"/>
          <w:sz w:val="28"/>
          <w:szCs w:val="28"/>
        </w:rPr>
        <w:t>ПРОГНОЗ</w:t>
      </w:r>
    </w:p>
    <w:p w14:paraId="2FF9D651" w14:textId="77777777" w:rsidR="00F9084D" w:rsidRPr="007629FE" w:rsidRDefault="00F9084D" w:rsidP="005777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29FE">
        <w:rPr>
          <w:rFonts w:ascii="Times New Roman" w:hAnsi="Times New Roman" w:cs="Times New Roman"/>
          <w:sz w:val="28"/>
          <w:szCs w:val="28"/>
        </w:rPr>
        <w:t>основных характеристик бюджета Хасынского муниципального округа Магаданской области</w:t>
      </w:r>
    </w:p>
    <w:p w14:paraId="713BED3C" w14:textId="77777777" w:rsidR="00F9084D" w:rsidRDefault="00F9084D" w:rsidP="007629FE">
      <w:pPr>
        <w:pStyle w:val="ConsPlusNormal"/>
        <w:jc w:val="right"/>
      </w:pPr>
      <w:r w:rsidRPr="007629FE">
        <w:t>тыс. руб.</w:t>
      </w:r>
    </w:p>
    <w:p w14:paraId="41BB315D" w14:textId="77777777" w:rsidR="004204BC" w:rsidRPr="007629FE" w:rsidRDefault="004204BC" w:rsidP="007629FE">
      <w:pPr>
        <w:pStyle w:val="ConsPlusNormal"/>
        <w:jc w:val="right"/>
      </w:pPr>
    </w:p>
    <w:tbl>
      <w:tblPr>
        <w:tblStyle w:val="a5"/>
        <w:tblW w:w="14454" w:type="dxa"/>
        <w:tblLook w:val="04A0" w:firstRow="1" w:lastRow="0" w:firstColumn="1" w:lastColumn="0" w:noHBand="0" w:noVBand="1"/>
      </w:tblPr>
      <w:tblGrid>
        <w:gridCol w:w="4390"/>
        <w:gridCol w:w="1701"/>
        <w:gridCol w:w="1701"/>
        <w:gridCol w:w="1842"/>
        <w:gridCol w:w="1560"/>
        <w:gridCol w:w="1701"/>
        <w:gridCol w:w="1559"/>
      </w:tblGrid>
      <w:tr w:rsidR="00F9084D" w:rsidRPr="007629FE" w14:paraId="51CBE708" w14:textId="77777777" w:rsidTr="004204BC"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905C5" w14:textId="77777777" w:rsidR="00F9084D" w:rsidRPr="004204BC" w:rsidRDefault="00F9084D" w:rsidP="007629FE">
            <w:pPr>
              <w:pStyle w:val="ConsPlusNormal"/>
              <w:jc w:val="center"/>
              <w:rPr>
                <w:b/>
                <w:sz w:val="28"/>
                <w:szCs w:val="28"/>
                <w:lang w:eastAsia="en-US"/>
              </w:rPr>
            </w:pPr>
            <w:r w:rsidRPr="004204BC">
              <w:rPr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58E5" w14:textId="5C0EFB21" w:rsidR="00F9084D" w:rsidRPr="004204BC" w:rsidRDefault="00F9084D" w:rsidP="007629FE">
            <w:pPr>
              <w:pStyle w:val="ConsPlusNormal"/>
              <w:jc w:val="center"/>
              <w:rPr>
                <w:b/>
                <w:sz w:val="28"/>
                <w:szCs w:val="28"/>
                <w:lang w:eastAsia="en-US"/>
              </w:rPr>
            </w:pPr>
            <w:r w:rsidRPr="004204BC">
              <w:rPr>
                <w:b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09DC" w14:textId="77777777" w:rsidR="00F9084D" w:rsidRPr="004204BC" w:rsidRDefault="00F9084D" w:rsidP="007629FE">
            <w:pPr>
              <w:pStyle w:val="ConsPlusNormal"/>
              <w:jc w:val="center"/>
              <w:rPr>
                <w:b/>
                <w:sz w:val="28"/>
                <w:szCs w:val="28"/>
                <w:lang w:eastAsia="en-US"/>
              </w:rPr>
            </w:pPr>
            <w:r w:rsidRPr="004204BC">
              <w:rPr>
                <w:b/>
                <w:sz w:val="28"/>
                <w:szCs w:val="28"/>
                <w:lang w:eastAsia="en-US"/>
              </w:rPr>
              <w:t>Оценка</w:t>
            </w:r>
          </w:p>
        </w:tc>
      </w:tr>
      <w:tr w:rsidR="00F9084D" w:rsidRPr="007629FE" w14:paraId="7A3CCFEA" w14:textId="77777777" w:rsidTr="004204BC"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FAE5" w14:textId="77777777" w:rsidR="00F9084D" w:rsidRPr="004204BC" w:rsidRDefault="00F9084D" w:rsidP="007629F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E6A1" w14:textId="77777777" w:rsidR="00F9084D" w:rsidRPr="004204BC" w:rsidRDefault="00F9084D" w:rsidP="007629FE">
            <w:pPr>
              <w:pStyle w:val="ConsPlusNormal"/>
              <w:jc w:val="center"/>
              <w:rPr>
                <w:b/>
                <w:sz w:val="28"/>
                <w:szCs w:val="28"/>
                <w:lang w:eastAsia="en-US"/>
              </w:rPr>
            </w:pPr>
            <w:r w:rsidRPr="004204BC">
              <w:rPr>
                <w:b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7440" w14:textId="77777777" w:rsidR="00F9084D" w:rsidRPr="004204BC" w:rsidRDefault="00F9084D" w:rsidP="007629FE">
            <w:pPr>
              <w:pStyle w:val="ConsPlusNormal"/>
              <w:jc w:val="center"/>
              <w:rPr>
                <w:b/>
                <w:sz w:val="28"/>
                <w:szCs w:val="28"/>
                <w:lang w:eastAsia="en-US"/>
              </w:rPr>
            </w:pPr>
            <w:r w:rsidRPr="004204BC">
              <w:rPr>
                <w:b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72DA" w14:textId="77777777" w:rsidR="00F9084D" w:rsidRPr="004204BC" w:rsidRDefault="00F9084D" w:rsidP="007629FE">
            <w:pPr>
              <w:pStyle w:val="ConsPlusNormal"/>
              <w:jc w:val="center"/>
              <w:rPr>
                <w:b/>
                <w:sz w:val="28"/>
                <w:szCs w:val="28"/>
                <w:lang w:eastAsia="en-US"/>
              </w:rPr>
            </w:pPr>
            <w:r w:rsidRPr="004204BC">
              <w:rPr>
                <w:b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C021" w14:textId="77777777" w:rsidR="00F9084D" w:rsidRPr="004204BC" w:rsidRDefault="00F9084D" w:rsidP="007629FE">
            <w:pPr>
              <w:pStyle w:val="ConsPlusNormal"/>
              <w:jc w:val="center"/>
              <w:rPr>
                <w:b/>
                <w:sz w:val="28"/>
                <w:szCs w:val="28"/>
                <w:lang w:eastAsia="en-US"/>
              </w:rPr>
            </w:pPr>
            <w:r w:rsidRPr="004204BC">
              <w:rPr>
                <w:b/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8EE6" w14:textId="77777777" w:rsidR="00F9084D" w:rsidRPr="004204BC" w:rsidRDefault="00F9084D" w:rsidP="007629FE">
            <w:pPr>
              <w:pStyle w:val="ConsPlusNormal"/>
              <w:jc w:val="center"/>
              <w:rPr>
                <w:b/>
                <w:sz w:val="28"/>
                <w:szCs w:val="28"/>
                <w:lang w:eastAsia="en-US"/>
              </w:rPr>
            </w:pPr>
            <w:r w:rsidRPr="004204BC">
              <w:rPr>
                <w:b/>
                <w:sz w:val="28"/>
                <w:szCs w:val="28"/>
                <w:lang w:eastAsia="en-US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F062" w14:textId="77777777" w:rsidR="00F9084D" w:rsidRPr="004204BC" w:rsidRDefault="00F9084D" w:rsidP="007629FE">
            <w:pPr>
              <w:pStyle w:val="ConsPlusNormal"/>
              <w:jc w:val="center"/>
              <w:rPr>
                <w:b/>
                <w:sz w:val="28"/>
                <w:szCs w:val="28"/>
                <w:lang w:eastAsia="en-US"/>
              </w:rPr>
            </w:pPr>
            <w:r w:rsidRPr="004204BC">
              <w:rPr>
                <w:b/>
                <w:sz w:val="28"/>
                <w:szCs w:val="28"/>
                <w:lang w:eastAsia="en-US"/>
              </w:rPr>
              <w:t>2028 год</w:t>
            </w:r>
          </w:p>
        </w:tc>
      </w:tr>
      <w:tr w:rsidR="00F9084D" w:rsidRPr="007629FE" w14:paraId="1ED10AD2" w14:textId="77777777" w:rsidTr="00420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4EEE" w14:textId="77777777" w:rsidR="00F9084D" w:rsidRPr="004204BC" w:rsidRDefault="00F9084D" w:rsidP="007629FE">
            <w:pPr>
              <w:pStyle w:val="ConsPlusNormal"/>
              <w:jc w:val="center"/>
              <w:rPr>
                <w:b/>
                <w:sz w:val="28"/>
                <w:szCs w:val="28"/>
                <w:lang w:eastAsia="en-US"/>
              </w:rPr>
            </w:pPr>
            <w:r w:rsidRPr="004204BC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AAF1" w14:textId="77777777" w:rsidR="00F9084D" w:rsidRPr="004204BC" w:rsidRDefault="00F9084D" w:rsidP="007629FE">
            <w:pPr>
              <w:pStyle w:val="ConsPlusNormal"/>
              <w:jc w:val="center"/>
              <w:rPr>
                <w:b/>
                <w:sz w:val="28"/>
                <w:szCs w:val="28"/>
                <w:lang w:eastAsia="en-US"/>
              </w:rPr>
            </w:pPr>
            <w:r w:rsidRPr="004204BC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DF61" w14:textId="77777777" w:rsidR="00F9084D" w:rsidRPr="004204BC" w:rsidRDefault="00F9084D" w:rsidP="007629FE">
            <w:pPr>
              <w:pStyle w:val="ConsPlusNormal"/>
              <w:jc w:val="center"/>
              <w:rPr>
                <w:b/>
                <w:sz w:val="28"/>
                <w:szCs w:val="28"/>
                <w:lang w:eastAsia="en-US"/>
              </w:rPr>
            </w:pPr>
            <w:r w:rsidRPr="004204BC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6194" w14:textId="77777777" w:rsidR="00F9084D" w:rsidRPr="004204BC" w:rsidRDefault="00F9084D" w:rsidP="007629FE">
            <w:pPr>
              <w:pStyle w:val="ConsPlusNormal"/>
              <w:jc w:val="center"/>
              <w:rPr>
                <w:b/>
                <w:sz w:val="28"/>
                <w:szCs w:val="28"/>
                <w:lang w:eastAsia="en-US"/>
              </w:rPr>
            </w:pPr>
            <w:r w:rsidRPr="004204BC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66B3" w14:textId="77777777" w:rsidR="00F9084D" w:rsidRPr="004204BC" w:rsidRDefault="00F9084D" w:rsidP="007629FE">
            <w:pPr>
              <w:pStyle w:val="ConsPlusNormal"/>
              <w:jc w:val="center"/>
              <w:rPr>
                <w:b/>
                <w:sz w:val="28"/>
                <w:szCs w:val="28"/>
                <w:lang w:eastAsia="en-US"/>
              </w:rPr>
            </w:pPr>
            <w:r w:rsidRPr="004204BC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A549" w14:textId="77777777" w:rsidR="00F9084D" w:rsidRPr="004204BC" w:rsidRDefault="00F9084D" w:rsidP="007629FE">
            <w:pPr>
              <w:pStyle w:val="ConsPlusNormal"/>
              <w:jc w:val="center"/>
              <w:rPr>
                <w:b/>
                <w:sz w:val="28"/>
                <w:szCs w:val="28"/>
                <w:lang w:eastAsia="en-US"/>
              </w:rPr>
            </w:pPr>
            <w:r w:rsidRPr="004204BC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CD90" w14:textId="77777777" w:rsidR="00F9084D" w:rsidRPr="004204BC" w:rsidRDefault="00F9084D" w:rsidP="007629FE">
            <w:pPr>
              <w:pStyle w:val="ConsPlusNormal"/>
              <w:jc w:val="center"/>
              <w:rPr>
                <w:b/>
                <w:sz w:val="28"/>
                <w:szCs w:val="28"/>
                <w:lang w:eastAsia="en-US"/>
              </w:rPr>
            </w:pPr>
            <w:r w:rsidRPr="004204BC"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F9084D" w:rsidRPr="007629FE" w14:paraId="3FD4C062" w14:textId="77777777" w:rsidTr="00420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D75B" w14:textId="77777777" w:rsidR="00F9084D" w:rsidRPr="007629FE" w:rsidRDefault="00F9084D" w:rsidP="004204BC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629FE">
              <w:rPr>
                <w:sz w:val="28"/>
                <w:szCs w:val="28"/>
                <w:lang w:eastAsia="en-US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9953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629FE">
              <w:rPr>
                <w:sz w:val="28"/>
                <w:szCs w:val="28"/>
                <w:lang w:eastAsia="en-US"/>
              </w:rPr>
              <w:t>944 466,2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C1C6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629FE">
              <w:rPr>
                <w:sz w:val="28"/>
                <w:szCs w:val="28"/>
                <w:lang w:eastAsia="en-US"/>
              </w:rPr>
              <w:t>919 405,5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7A62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629FE">
              <w:rPr>
                <w:sz w:val="28"/>
                <w:szCs w:val="28"/>
                <w:lang w:eastAsia="en-US"/>
              </w:rPr>
              <w:t>955 175,3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D6F1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629FE">
              <w:rPr>
                <w:sz w:val="28"/>
                <w:szCs w:val="28"/>
                <w:lang w:eastAsia="en-US"/>
              </w:rPr>
              <w:t>966 609,4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D77C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629FE">
              <w:rPr>
                <w:sz w:val="28"/>
                <w:szCs w:val="28"/>
                <w:lang w:eastAsia="en-US"/>
              </w:rPr>
              <w:t>978 500,7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744F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629FE">
              <w:rPr>
                <w:sz w:val="28"/>
                <w:szCs w:val="28"/>
                <w:lang w:eastAsia="en-US"/>
              </w:rPr>
              <w:t>990 867,8</w:t>
            </w:r>
          </w:p>
        </w:tc>
      </w:tr>
      <w:tr w:rsidR="00F9084D" w:rsidRPr="007629FE" w14:paraId="2D363EF8" w14:textId="77777777" w:rsidTr="00420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4697" w14:textId="77777777" w:rsidR="00F9084D" w:rsidRPr="007629FE" w:rsidRDefault="00F9084D" w:rsidP="004204BC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629FE">
              <w:rPr>
                <w:sz w:val="28"/>
                <w:szCs w:val="28"/>
                <w:lang w:eastAsia="en-US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0AA2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629FE">
              <w:rPr>
                <w:sz w:val="28"/>
                <w:szCs w:val="28"/>
                <w:lang w:eastAsia="en-US"/>
              </w:rPr>
              <w:t>957 166,2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EBC1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629FE">
              <w:rPr>
                <w:sz w:val="28"/>
                <w:szCs w:val="28"/>
                <w:lang w:eastAsia="en-US"/>
              </w:rPr>
              <w:t>932 920,5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0B2E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629FE">
              <w:rPr>
                <w:sz w:val="28"/>
                <w:szCs w:val="28"/>
                <w:lang w:eastAsia="en-US"/>
              </w:rPr>
              <w:t>969 467,3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A2CD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629FE">
              <w:rPr>
                <w:sz w:val="28"/>
                <w:szCs w:val="28"/>
                <w:lang w:eastAsia="en-US"/>
              </w:rPr>
              <w:t>981 469,4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6A10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629FE">
              <w:rPr>
                <w:sz w:val="28"/>
                <w:szCs w:val="28"/>
                <w:lang w:eastAsia="en-US"/>
              </w:rPr>
              <w:t>993 955,7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CE9D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629FE">
              <w:rPr>
                <w:sz w:val="28"/>
                <w:szCs w:val="28"/>
                <w:lang w:eastAsia="en-US"/>
              </w:rPr>
              <w:t>1 006 942,8</w:t>
            </w:r>
          </w:p>
        </w:tc>
      </w:tr>
      <w:tr w:rsidR="00F9084D" w:rsidRPr="007629FE" w14:paraId="730E0D3E" w14:textId="77777777" w:rsidTr="00420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7315" w14:textId="77777777" w:rsidR="00F9084D" w:rsidRPr="007629FE" w:rsidRDefault="00F9084D" w:rsidP="004204BC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629FE">
              <w:rPr>
                <w:sz w:val="28"/>
                <w:szCs w:val="28"/>
                <w:lang w:eastAsia="en-US"/>
              </w:rPr>
              <w:t>В том числе расходы на обслуживание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AEF1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629FE">
              <w:rPr>
                <w:sz w:val="28"/>
                <w:szCs w:val="28"/>
                <w:lang w:eastAsia="en-US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23E0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629FE">
              <w:rPr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176C" w14:textId="27CF13CB" w:rsidR="00F9084D" w:rsidRPr="007629FE" w:rsidRDefault="004204BC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7C47" w14:textId="4E371B0D" w:rsidR="00F9084D" w:rsidRPr="007629FE" w:rsidRDefault="004204BC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74F4" w14:textId="3315A66D" w:rsidR="00F9084D" w:rsidRPr="007629FE" w:rsidRDefault="004204BC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8138" w14:textId="609E823B" w:rsidR="00F9084D" w:rsidRPr="007629FE" w:rsidRDefault="004204BC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F9084D" w:rsidRPr="007629FE" w14:paraId="6A17D17E" w14:textId="77777777" w:rsidTr="00420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03CC" w14:textId="77777777" w:rsidR="00F9084D" w:rsidRPr="007629FE" w:rsidRDefault="00F9084D" w:rsidP="004204BC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629FE">
              <w:rPr>
                <w:sz w:val="28"/>
                <w:szCs w:val="28"/>
                <w:lang w:eastAsia="en-US"/>
              </w:rPr>
              <w:t>Дефицит / профицит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A81D" w14:textId="698B8052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629FE">
              <w:rPr>
                <w:sz w:val="28"/>
                <w:szCs w:val="28"/>
                <w:lang w:eastAsia="en-US"/>
              </w:rPr>
              <w:t>-</w:t>
            </w:r>
            <w:r w:rsidR="004204BC">
              <w:rPr>
                <w:sz w:val="28"/>
                <w:szCs w:val="28"/>
                <w:lang w:eastAsia="en-US"/>
              </w:rPr>
              <w:t xml:space="preserve"> </w:t>
            </w:r>
            <w:r w:rsidRPr="007629FE">
              <w:rPr>
                <w:sz w:val="28"/>
                <w:szCs w:val="28"/>
                <w:lang w:eastAsia="en-US"/>
              </w:rPr>
              <w:t>12 700,0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35E1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629FE">
              <w:rPr>
                <w:sz w:val="28"/>
                <w:szCs w:val="28"/>
                <w:lang w:eastAsia="en-US"/>
              </w:rPr>
              <w:t>- 13 515,0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CE4E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629FE">
              <w:rPr>
                <w:sz w:val="28"/>
                <w:szCs w:val="28"/>
                <w:lang w:eastAsia="en-US"/>
              </w:rPr>
              <w:t>- 14 292,0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70CE" w14:textId="27C6BA8F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629FE">
              <w:rPr>
                <w:sz w:val="28"/>
                <w:szCs w:val="28"/>
                <w:lang w:eastAsia="en-US"/>
              </w:rPr>
              <w:t>-</w:t>
            </w:r>
            <w:r w:rsidR="004204BC">
              <w:rPr>
                <w:sz w:val="28"/>
                <w:szCs w:val="28"/>
                <w:lang w:eastAsia="en-US"/>
              </w:rPr>
              <w:t xml:space="preserve"> </w:t>
            </w:r>
            <w:r w:rsidRPr="007629FE">
              <w:rPr>
                <w:sz w:val="28"/>
                <w:szCs w:val="28"/>
                <w:lang w:eastAsia="en-US"/>
              </w:rPr>
              <w:t>14 860,0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9350" w14:textId="0DEFC19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629FE">
              <w:rPr>
                <w:sz w:val="28"/>
                <w:szCs w:val="28"/>
                <w:lang w:eastAsia="en-US"/>
              </w:rPr>
              <w:t>-</w:t>
            </w:r>
            <w:r w:rsidR="004204BC">
              <w:rPr>
                <w:sz w:val="28"/>
                <w:szCs w:val="28"/>
                <w:lang w:eastAsia="en-US"/>
              </w:rPr>
              <w:t xml:space="preserve"> </w:t>
            </w:r>
            <w:r w:rsidRPr="007629FE">
              <w:rPr>
                <w:sz w:val="28"/>
                <w:szCs w:val="28"/>
                <w:lang w:eastAsia="en-US"/>
              </w:rPr>
              <w:t>15 455,0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1CEF" w14:textId="41E275D4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629FE">
              <w:rPr>
                <w:sz w:val="28"/>
                <w:szCs w:val="28"/>
                <w:lang w:eastAsia="en-US"/>
              </w:rPr>
              <w:t>-</w:t>
            </w:r>
            <w:r w:rsidR="004204BC">
              <w:rPr>
                <w:sz w:val="28"/>
                <w:szCs w:val="28"/>
                <w:lang w:eastAsia="en-US"/>
              </w:rPr>
              <w:t xml:space="preserve"> </w:t>
            </w:r>
            <w:r w:rsidRPr="007629FE">
              <w:rPr>
                <w:sz w:val="28"/>
                <w:szCs w:val="28"/>
                <w:lang w:eastAsia="en-US"/>
              </w:rPr>
              <w:t>16 075,0</w:t>
            </w:r>
          </w:p>
        </w:tc>
      </w:tr>
      <w:tr w:rsidR="00F9084D" w:rsidRPr="007629FE" w14:paraId="70D91CA8" w14:textId="77777777" w:rsidTr="00420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B25B" w14:textId="77777777" w:rsidR="00F9084D" w:rsidRPr="007629FE" w:rsidRDefault="00F9084D" w:rsidP="004204BC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629FE">
              <w:rPr>
                <w:sz w:val="28"/>
                <w:szCs w:val="28"/>
                <w:lang w:eastAsia="en-US"/>
              </w:rPr>
              <w:t>Муниципальный долг на 1 января очередного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0FE4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629FE">
              <w:rPr>
                <w:sz w:val="28"/>
                <w:szCs w:val="28"/>
                <w:lang w:eastAsia="en-US"/>
              </w:rPr>
              <w:t>2 483,4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9EEF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629FE">
              <w:rPr>
                <w:sz w:val="28"/>
                <w:szCs w:val="28"/>
                <w:lang w:eastAsia="en-US"/>
              </w:rPr>
              <w:t>1 241,7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E91A" w14:textId="3BF6FB15" w:rsidR="00F9084D" w:rsidRPr="007629FE" w:rsidRDefault="004204BC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5FB7" w14:textId="0D0B32D1" w:rsidR="00F9084D" w:rsidRPr="007629FE" w:rsidRDefault="004204BC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BE15" w14:textId="01A93BC5" w:rsidR="00F9084D" w:rsidRPr="007629FE" w:rsidRDefault="004204BC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F3DC" w14:textId="54669EC0" w:rsidR="00F9084D" w:rsidRPr="007629FE" w:rsidRDefault="004204BC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14:paraId="6BB37D1D" w14:textId="77777777" w:rsidR="00F9084D" w:rsidRPr="007629FE" w:rsidRDefault="00F9084D" w:rsidP="007629FE">
      <w:pPr>
        <w:jc w:val="center"/>
        <w:rPr>
          <w:shd w:val="clear" w:color="auto" w:fill="FFFFFF"/>
        </w:rPr>
      </w:pPr>
    </w:p>
    <w:p w14:paraId="5719A940" w14:textId="77777777" w:rsidR="00F9084D" w:rsidRDefault="00F9084D" w:rsidP="007629FE">
      <w:pPr>
        <w:jc w:val="center"/>
        <w:rPr>
          <w:shd w:val="clear" w:color="auto" w:fill="FFFFFF"/>
        </w:rPr>
      </w:pPr>
    </w:p>
    <w:p w14:paraId="5F19FB74" w14:textId="77777777" w:rsidR="005777EC" w:rsidRPr="007629FE" w:rsidRDefault="005777EC" w:rsidP="007629FE">
      <w:pPr>
        <w:jc w:val="center"/>
        <w:rPr>
          <w:shd w:val="clear" w:color="auto" w:fill="FFFFFF"/>
        </w:rPr>
      </w:pPr>
    </w:p>
    <w:p w14:paraId="542D3BC9" w14:textId="3A6C3665" w:rsidR="00F9084D" w:rsidRPr="007629FE" w:rsidRDefault="00BA35D6" w:rsidP="007629FE">
      <w:pPr>
        <w:jc w:val="center"/>
        <w:rPr>
          <w:shd w:val="clear" w:color="auto" w:fill="FFFFFF"/>
        </w:rPr>
      </w:pPr>
      <w:r w:rsidRPr="007629FE">
        <w:rPr>
          <w:shd w:val="clear" w:color="auto" w:fill="FFFFFF"/>
        </w:rPr>
        <w:t>_______________</w:t>
      </w:r>
    </w:p>
    <w:p w14:paraId="665B7771" w14:textId="77777777" w:rsidR="00F9084D" w:rsidRPr="007629FE" w:rsidRDefault="00F9084D" w:rsidP="007629FE">
      <w:pPr>
        <w:jc w:val="center"/>
        <w:rPr>
          <w:shd w:val="clear" w:color="auto" w:fill="FFFFFF"/>
        </w:rPr>
      </w:pPr>
    </w:p>
    <w:p w14:paraId="727A4A4D" w14:textId="77777777" w:rsidR="005777EC" w:rsidRDefault="005777EC" w:rsidP="007629FE">
      <w:pPr>
        <w:ind w:firstLine="4820"/>
        <w:jc w:val="right"/>
        <w:rPr>
          <w:shd w:val="clear" w:color="auto" w:fill="FFFFFF"/>
        </w:rPr>
      </w:pPr>
    </w:p>
    <w:p w14:paraId="588172C4" w14:textId="77777777" w:rsidR="005777EC" w:rsidRDefault="005777EC" w:rsidP="007629FE">
      <w:pPr>
        <w:ind w:firstLine="4820"/>
        <w:jc w:val="right"/>
        <w:rPr>
          <w:shd w:val="clear" w:color="auto" w:fill="FFFFFF"/>
        </w:rPr>
      </w:pPr>
    </w:p>
    <w:p w14:paraId="791CC0B6" w14:textId="77777777" w:rsidR="005777EC" w:rsidRDefault="005777EC" w:rsidP="007629FE">
      <w:pPr>
        <w:ind w:firstLine="4820"/>
        <w:jc w:val="right"/>
        <w:rPr>
          <w:shd w:val="clear" w:color="auto" w:fill="FFFFFF"/>
        </w:rPr>
      </w:pPr>
    </w:p>
    <w:tbl>
      <w:tblPr>
        <w:tblStyle w:val="a5"/>
        <w:tblW w:w="0" w:type="auto"/>
        <w:tblInd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4204BC" w14:paraId="43B3DAEF" w14:textId="77777777" w:rsidTr="004204BC">
        <w:tc>
          <w:tcPr>
            <w:tcW w:w="3827" w:type="dxa"/>
          </w:tcPr>
          <w:p w14:paraId="593E8255" w14:textId="77777777" w:rsidR="004204BC" w:rsidRPr="007629FE" w:rsidRDefault="004204BC" w:rsidP="004204BC">
            <w:pPr>
              <w:jc w:val="center"/>
              <w:rPr>
                <w:shd w:val="clear" w:color="auto" w:fill="FFFFFF"/>
              </w:rPr>
            </w:pPr>
            <w:r w:rsidRPr="007629FE">
              <w:rPr>
                <w:shd w:val="clear" w:color="auto" w:fill="FFFFFF"/>
              </w:rPr>
              <w:lastRenderedPageBreak/>
              <w:t>Приложение №</w:t>
            </w:r>
            <w:r>
              <w:rPr>
                <w:shd w:val="clear" w:color="auto" w:fill="FFFFFF"/>
              </w:rPr>
              <w:t xml:space="preserve"> </w:t>
            </w:r>
            <w:r w:rsidRPr="007629FE">
              <w:rPr>
                <w:shd w:val="clear" w:color="auto" w:fill="FFFFFF"/>
              </w:rPr>
              <w:t>2</w:t>
            </w:r>
          </w:p>
          <w:p w14:paraId="4E1AE2C6" w14:textId="053C233D" w:rsidR="004204BC" w:rsidRPr="007629FE" w:rsidRDefault="004204BC" w:rsidP="004204BC">
            <w:pPr>
              <w:jc w:val="center"/>
              <w:rPr>
                <w:shd w:val="clear" w:color="auto" w:fill="FFFFFF"/>
              </w:rPr>
            </w:pPr>
            <w:r w:rsidRPr="007629FE">
              <w:rPr>
                <w:shd w:val="clear" w:color="auto" w:fill="FFFFFF"/>
              </w:rPr>
              <w:t>к Бюджетному прогнозу</w:t>
            </w:r>
          </w:p>
          <w:p w14:paraId="787AB558" w14:textId="4C77B2A2" w:rsidR="004204BC" w:rsidRPr="007629FE" w:rsidRDefault="004204BC" w:rsidP="004204BC">
            <w:pPr>
              <w:jc w:val="center"/>
              <w:rPr>
                <w:shd w:val="clear" w:color="auto" w:fill="FFFFFF"/>
              </w:rPr>
            </w:pPr>
            <w:r w:rsidRPr="007629FE">
              <w:rPr>
                <w:shd w:val="clear" w:color="auto" w:fill="FFFFFF"/>
              </w:rPr>
              <w:t>Хасынского муниципального</w:t>
            </w:r>
          </w:p>
          <w:p w14:paraId="168BF4FF" w14:textId="77777777" w:rsidR="004204BC" w:rsidRPr="007629FE" w:rsidRDefault="004204BC" w:rsidP="004204BC">
            <w:pPr>
              <w:jc w:val="center"/>
              <w:rPr>
                <w:shd w:val="clear" w:color="auto" w:fill="FFFFFF"/>
              </w:rPr>
            </w:pPr>
            <w:r w:rsidRPr="007629FE">
              <w:rPr>
                <w:shd w:val="clear" w:color="auto" w:fill="FFFFFF"/>
              </w:rPr>
              <w:t>округа Магаданской области</w:t>
            </w:r>
          </w:p>
          <w:p w14:paraId="388E3C80" w14:textId="270CBF01" w:rsidR="004204BC" w:rsidRPr="004204BC" w:rsidRDefault="004204BC" w:rsidP="004204BC">
            <w:pPr>
              <w:jc w:val="center"/>
              <w:rPr>
                <w:shd w:val="clear" w:color="auto" w:fill="FFFFFF"/>
              </w:rPr>
            </w:pPr>
            <w:r w:rsidRPr="007629FE">
              <w:rPr>
                <w:shd w:val="clear" w:color="auto" w:fill="FFFFFF"/>
              </w:rPr>
              <w:t>на период до 2029 года</w:t>
            </w:r>
          </w:p>
        </w:tc>
      </w:tr>
    </w:tbl>
    <w:p w14:paraId="11985D89" w14:textId="77777777" w:rsidR="004204BC" w:rsidRDefault="004204BC" w:rsidP="007629F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1D490F0A" w14:textId="77777777" w:rsidR="004204BC" w:rsidRDefault="004204BC" w:rsidP="007629F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16D2A3F0" w14:textId="77777777" w:rsidR="004204BC" w:rsidRPr="004204BC" w:rsidRDefault="004204BC" w:rsidP="007629F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5B05ACA4" w14:textId="77777777" w:rsidR="00F9084D" w:rsidRPr="007629FE" w:rsidRDefault="00F9084D" w:rsidP="007629F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29FE">
        <w:rPr>
          <w:rFonts w:ascii="Times New Roman" w:hAnsi="Times New Roman" w:cs="Times New Roman"/>
          <w:sz w:val="28"/>
          <w:szCs w:val="28"/>
        </w:rPr>
        <w:t>ИНФОРМАЦИЯ</w:t>
      </w:r>
    </w:p>
    <w:p w14:paraId="65CE1D51" w14:textId="77777777" w:rsidR="004204BC" w:rsidRDefault="00F9084D" w:rsidP="007629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29FE">
        <w:rPr>
          <w:rFonts w:ascii="Times New Roman" w:hAnsi="Times New Roman" w:cs="Times New Roman"/>
          <w:sz w:val="28"/>
          <w:szCs w:val="28"/>
        </w:rPr>
        <w:t>о показателях финансового обеспечения реализации</w:t>
      </w:r>
      <w:r w:rsidR="004204BC">
        <w:rPr>
          <w:rFonts w:ascii="Times New Roman" w:hAnsi="Times New Roman" w:cs="Times New Roman"/>
          <w:sz w:val="28"/>
          <w:szCs w:val="28"/>
        </w:rPr>
        <w:t xml:space="preserve"> </w:t>
      </w:r>
      <w:r w:rsidRPr="007629FE">
        <w:rPr>
          <w:rFonts w:ascii="Times New Roman" w:hAnsi="Times New Roman" w:cs="Times New Roman"/>
          <w:sz w:val="28"/>
          <w:szCs w:val="28"/>
        </w:rPr>
        <w:t>муниципальных программ</w:t>
      </w:r>
    </w:p>
    <w:p w14:paraId="00BE0646" w14:textId="69100CAE" w:rsidR="00F9084D" w:rsidRPr="007629FE" w:rsidRDefault="00F9084D" w:rsidP="007629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29FE">
        <w:rPr>
          <w:rFonts w:ascii="Times New Roman" w:hAnsi="Times New Roman" w:cs="Times New Roman"/>
          <w:sz w:val="28"/>
          <w:szCs w:val="28"/>
        </w:rPr>
        <w:t>Хасынского муниципального округа Магаданской области</w:t>
      </w:r>
    </w:p>
    <w:p w14:paraId="15034E93" w14:textId="77777777" w:rsidR="00F9084D" w:rsidRPr="007629FE" w:rsidRDefault="00F9084D" w:rsidP="007629FE">
      <w:pPr>
        <w:pStyle w:val="ConsPlusNormal"/>
        <w:ind w:firstLine="540"/>
        <w:jc w:val="both"/>
      </w:pPr>
    </w:p>
    <w:p w14:paraId="3AEA1826" w14:textId="77777777" w:rsidR="00F9084D" w:rsidRPr="007629FE" w:rsidRDefault="00F9084D" w:rsidP="007629FE">
      <w:pPr>
        <w:pStyle w:val="ConsPlusNormal"/>
        <w:jc w:val="right"/>
      </w:pPr>
      <w:r w:rsidRPr="007629FE">
        <w:t>тыс. руб.</w:t>
      </w: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4819"/>
        <w:gridCol w:w="1701"/>
        <w:gridCol w:w="1560"/>
        <w:gridCol w:w="1559"/>
        <w:gridCol w:w="1417"/>
        <w:gridCol w:w="1560"/>
        <w:gridCol w:w="1417"/>
      </w:tblGrid>
      <w:tr w:rsidR="00F9084D" w:rsidRPr="007629FE" w14:paraId="1037767A" w14:textId="77777777" w:rsidTr="004204BC">
        <w:trPr>
          <w:trHeight w:val="281"/>
        </w:trPr>
        <w:tc>
          <w:tcPr>
            <w:tcW w:w="5529" w:type="dxa"/>
            <w:gridSpan w:val="2"/>
            <w:vMerge w:val="restart"/>
          </w:tcPr>
          <w:p w14:paraId="2D58461E" w14:textId="77777777" w:rsidR="00F9084D" w:rsidRPr="004204BC" w:rsidRDefault="00F9084D" w:rsidP="004204BC">
            <w:pPr>
              <w:pStyle w:val="ConsPlusNormal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204BC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820" w:type="dxa"/>
            <w:gridSpan w:val="3"/>
          </w:tcPr>
          <w:p w14:paraId="2E86A9D1" w14:textId="77777777" w:rsidR="00F9084D" w:rsidRPr="004204BC" w:rsidRDefault="00F9084D" w:rsidP="004204BC">
            <w:pPr>
              <w:pStyle w:val="ConsPlusNormal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204BC">
              <w:rPr>
                <w:b/>
                <w:sz w:val="28"/>
                <w:szCs w:val="28"/>
              </w:rPr>
              <w:t>Бюджет</w:t>
            </w:r>
          </w:p>
        </w:tc>
        <w:tc>
          <w:tcPr>
            <w:tcW w:w="4394" w:type="dxa"/>
            <w:gridSpan w:val="3"/>
          </w:tcPr>
          <w:p w14:paraId="7F2D8440" w14:textId="77777777" w:rsidR="00F9084D" w:rsidRPr="004204BC" w:rsidRDefault="00F9084D" w:rsidP="004204BC">
            <w:pPr>
              <w:pStyle w:val="ConsPlusNormal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204BC">
              <w:rPr>
                <w:b/>
                <w:sz w:val="28"/>
                <w:szCs w:val="28"/>
              </w:rPr>
              <w:t>Оценка</w:t>
            </w:r>
          </w:p>
        </w:tc>
      </w:tr>
      <w:tr w:rsidR="00F9084D" w:rsidRPr="007629FE" w14:paraId="2EDE2635" w14:textId="77777777" w:rsidTr="004204BC">
        <w:tc>
          <w:tcPr>
            <w:tcW w:w="5529" w:type="dxa"/>
            <w:gridSpan w:val="2"/>
            <w:vMerge/>
          </w:tcPr>
          <w:p w14:paraId="3AC8D719" w14:textId="77777777" w:rsidR="00F9084D" w:rsidRPr="004204BC" w:rsidRDefault="00F9084D" w:rsidP="004204BC">
            <w:pPr>
              <w:pStyle w:val="ConsPlusNormal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F0BD70" w14:textId="77777777" w:rsidR="00F9084D" w:rsidRPr="004204BC" w:rsidRDefault="00F9084D" w:rsidP="004204BC">
            <w:pPr>
              <w:pStyle w:val="ConsPlusNormal"/>
              <w:tabs>
                <w:tab w:val="left" w:pos="300"/>
                <w:tab w:val="center" w:pos="64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204BC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1560" w:type="dxa"/>
          </w:tcPr>
          <w:p w14:paraId="3FA045FB" w14:textId="77777777" w:rsidR="00F9084D" w:rsidRPr="004204BC" w:rsidRDefault="00F9084D" w:rsidP="004204BC">
            <w:pPr>
              <w:pStyle w:val="ConsPlusNormal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204BC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1559" w:type="dxa"/>
          </w:tcPr>
          <w:p w14:paraId="02A9954A" w14:textId="77777777" w:rsidR="00F9084D" w:rsidRPr="004204BC" w:rsidRDefault="00F9084D" w:rsidP="004204BC">
            <w:pPr>
              <w:pStyle w:val="ConsPlusNormal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204BC"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1417" w:type="dxa"/>
          </w:tcPr>
          <w:p w14:paraId="3ED0E8F6" w14:textId="77777777" w:rsidR="00F9084D" w:rsidRPr="004204BC" w:rsidRDefault="00F9084D" w:rsidP="004204BC">
            <w:pPr>
              <w:pStyle w:val="ConsPlusNormal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204BC">
              <w:rPr>
                <w:b/>
                <w:sz w:val="28"/>
                <w:szCs w:val="28"/>
              </w:rPr>
              <w:t>2026</w:t>
            </w:r>
          </w:p>
        </w:tc>
        <w:tc>
          <w:tcPr>
            <w:tcW w:w="1560" w:type="dxa"/>
          </w:tcPr>
          <w:p w14:paraId="6F85FE3B" w14:textId="77777777" w:rsidR="00F9084D" w:rsidRPr="004204BC" w:rsidRDefault="00F9084D" w:rsidP="004204BC">
            <w:pPr>
              <w:pStyle w:val="ConsPlusNormal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204BC">
              <w:rPr>
                <w:b/>
                <w:sz w:val="28"/>
                <w:szCs w:val="28"/>
              </w:rPr>
              <w:t>2027</w:t>
            </w:r>
          </w:p>
        </w:tc>
        <w:tc>
          <w:tcPr>
            <w:tcW w:w="1417" w:type="dxa"/>
          </w:tcPr>
          <w:p w14:paraId="02771E9D" w14:textId="77777777" w:rsidR="00F9084D" w:rsidRPr="004204BC" w:rsidRDefault="00F9084D" w:rsidP="004204BC">
            <w:pPr>
              <w:pStyle w:val="ConsPlusNormal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204BC">
              <w:rPr>
                <w:b/>
                <w:sz w:val="28"/>
                <w:szCs w:val="28"/>
              </w:rPr>
              <w:t>2028</w:t>
            </w:r>
          </w:p>
        </w:tc>
      </w:tr>
      <w:tr w:rsidR="00F9084D" w:rsidRPr="007629FE" w14:paraId="532D66F0" w14:textId="77777777" w:rsidTr="004204BC">
        <w:tc>
          <w:tcPr>
            <w:tcW w:w="5529" w:type="dxa"/>
            <w:gridSpan w:val="2"/>
          </w:tcPr>
          <w:p w14:paraId="1B6C8970" w14:textId="77777777" w:rsidR="00F9084D" w:rsidRPr="004204BC" w:rsidRDefault="00F9084D" w:rsidP="004204BC">
            <w:pPr>
              <w:pStyle w:val="ConsPlusNormal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204B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2DE1516D" w14:textId="77777777" w:rsidR="00F9084D" w:rsidRPr="004204BC" w:rsidRDefault="00F9084D" w:rsidP="004204BC">
            <w:pPr>
              <w:pStyle w:val="ConsPlusNormal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204B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37FD7DDE" w14:textId="77777777" w:rsidR="00F9084D" w:rsidRPr="004204BC" w:rsidRDefault="00F9084D" w:rsidP="004204BC">
            <w:pPr>
              <w:pStyle w:val="ConsPlusNormal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204B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12D27B21" w14:textId="77777777" w:rsidR="00F9084D" w:rsidRPr="004204BC" w:rsidRDefault="00F9084D" w:rsidP="004204BC">
            <w:pPr>
              <w:pStyle w:val="ConsPlusNormal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204B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2FCA4D6C" w14:textId="77777777" w:rsidR="00F9084D" w:rsidRPr="004204BC" w:rsidRDefault="00F9084D" w:rsidP="004204BC">
            <w:pPr>
              <w:pStyle w:val="ConsPlusNormal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204B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14:paraId="7F08F70E" w14:textId="77777777" w:rsidR="00F9084D" w:rsidRPr="004204BC" w:rsidRDefault="00F9084D" w:rsidP="004204BC">
            <w:pPr>
              <w:pStyle w:val="ConsPlusNormal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204B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15FAD797" w14:textId="77777777" w:rsidR="00F9084D" w:rsidRPr="004204BC" w:rsidRDefault="00F9084D" w:rsidP="004204BC">
            <w:pPr>
              <w:pStyle w:val="ConsPlusNormal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204BC">
              <w:rPr>
                <w:b/>
                <w:sz w:val="28"/>
                <w:szCs w:val="28"/>
              </w:rPr>
              <w:t>7</w:t>
            </w:r>
          </w:p>
        </w:tc>
      </w:tr>
      <w:tr w:rsidR="00F9084D" w:rsidRPr="007629FE" w14:paraId="4702CB75" w14:textId="77777777" w:rsidTr="004204BC">
        <w:tc>
          <w:tcPr>
            <w:tcW w:w="5529" w:type="dxa"/>
            <w:gridSpan w:val="2"/>
          </w:tcPr>
          <w:p w14:paraId="0FD2F00A" w14:textId="77777777" w:rsidR="00F9084D" w:rsidRPr="007629FE" w:rsidRDefault="00F9084D" w:rsidP="004204B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14:paraId="2A4F63DC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957 166,2</w:t>
            </w:r>
          </w:p>
        </w:tc>
        <w:tc>
          <w:tcPr>
            <w:tcW w:w="1560" w:type="dxa"/>
          </w:tcPr>
          <w:p w14:paraId="42B6B98D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932 920,5</w:t>
            </w:r>
          </w:p>
        </w:tc>
        <w:tc>
          <w:tcPr>
            <w:tcW w:w="1559" w:type="dxa"/>
          </w:tcPr>
          <w:p w14:paraId="76F92CC3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969 467,3</w:t>
            </w:r>
          </w:p>
        </w:tc>
        <w:tc>
          <w:tcPr>
            <w:tcW w:w="1417" w:type="dxa"/>
          </w:tcPr>
          <w:p w14:paraId="50372D2D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981 469,4</w:t>
            </w:r>
          </w:p>
        </w:tc>
        <w:tc>
          <w:tcPr>
            <w:tcW w:w="1560" w:type="dxa"/>
          </w:tcPr>
          <w:p w14:paraId="6FCCE665" w14:textId="4A698D29" w:rsidR="00F9084D" w:rsidRPr="007629FE" w:rsidRDefault="00F9084D" w:rsidP="004204BC">
            <w:pPr>
              <w:pStyle w:val="ConsPlusNormal"/>
              <w:tabs>
                <w:tab w:val="center" w:pos="788"/>
                <w:tab w:val="right" w:pos="157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993 955,7</w:t>
            </w:r>
          </w:p>
        </w:tc>
        <w:tc>
          <w:tcPr>
            <w:tcW w:w="1417" w:type="dxa"/>
          </w:tcPr>
          <w:p w14:paraId="22AFA2BC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1 006 942,8</w:t>
            </w:r>
          </w:p>
        </w:tc>
      </w:tr>
      <w:tr w:rsidR="00F9084D" w:rsidRPr="007629FE" w14:paraId="45875604" w14:textId="77777777" w:rsidTr="004204BC">
        <w:tc>
          <w:tcPr>
            <w:tcW w:w="5529" w:type="dxa"/>
            <w:gridSpan w:val="2"/>
          </w:tcPr>
          <w:p w14:paraId="51441414" w14:textId="77777777" w:rsidR="00F9084D" w:rsidRPr="007629FE" w:rsidRDefault="00F9084D" w:rsidP="004204B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Расходы на реализацию муниципальных программ муниципального округа, из них:</w:t>
            </w:r>
          </w:p>
        </w:tc>
        <w:tc>
          <w:tcPr>
            <w:tcW w:w="1701" w:type="dxa"/>
          </w:tcPr>
          <w:p w14:paraId="3BC33588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726 816,0</w:t>
            </w:r>
          </w:p>
        </w:tc>
        <w:tc>
          <w:tcPr>
            <w:tcW w:w="1560" w:type="dxa"/>
          </w:tcPr>
          <w:p w14:paraId="4AE97C52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680 015,5</w:t>
            </w:r>
          </w:p>
        </w:tc>
        <w:tc>
          <w:tcPr>
            <w:tcW w:w="1559" w:type="dxa"/>
          </w:tcPr>
          <w:p w14:paraId="7A532E6D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693 750,1</w:t>
            </w:r>
          </w:p>
        </w:tc>
        <w:tc>
          <w:tcPr>
            <w:tcW w:w="1417" w:type="dxa"/>
          </w:tcPr>
          <w:p w14:paraId="6429073A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697 718,7</w:t>
            </w:r>
          </w:p>
        </w:tc>
        <w:tc>
          <w:tcPr>
            <w:tcW w:w="1560" w:type="dxa"/>
          </w:tcPr>
          <w:p w14:paraId="15073130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700 874,2</w:t>
            </w:r>
          </w:p>
        </w:tc>
        <w:tc>
          <w:tcPr>
            <w:tcW w:w="1417" w:type="dxa"/>
          </w:tcPr>
          <w:p w14:paraId="4FF6AE3E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704 061,2</w:t>
            </w:r>
          </w:p>
        </w:tc>
      </w:tr>
      <w:tr w:rsidR="00F9084D" w:rsidRPr="007629FE" w14:paraId="6F7AC6F8" w14:textId="77777777" w:rsidTr="004204BC">
        <w:tc>
          <w:tcPr>
            <w:tcW w:w="710" w:type="dxa"/>
          </w:tcPr>
          <w:p w14:paraId="73FBBAF4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14:paraId="1B402B3D" w14:textId="3B94FB77" w:rsidR="00F9084D" w:rsidRPr="007629FE" w:rsidRDefault="00F9084D" w:rsidP="004204B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Формирование доступной среды на территории Хасынского муниципальн</w:t>
            </w:r>
            <w:r w:rsidR="004204BC">
              <w:rPr>
                <w:sz w:val="28"/>
                <w:szCs w:val="28"/>
              </w:rPr>
              <w:t>ого округа Магаданской области</w:t>
            </w:r>
          </w:p>
        </w:tc>
        <w:tc>
          <w:tcPr>
            <w:tcW w:w="1701" w:type="dxa"/>
          </w:tcPr>
          <w:p w14:paraId="07C77BBC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750.9</w:t>
            </w:r>
          </w:p>
        </w:tc>
        <w:tc>
          <w:tcPr>
            <w:tcW w:w="1560" w:type="dxa"/>
          </w:tcPr>
          <w:p w14:paraId="0AE29419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194.5</w:t>
            </w:r>
          </w:p>
        </w:tc>
        <w:tc>
          <w:tcPr>
            <w:tcW w:w="1559" w:type="dxa"/>
          </w:tcPr>
          <w:p w14:paraId="31582A6C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194.5</w:t>
            </w:r>
          </w:p>
        </w:tc>
        <w:tc>
          <w:tcPr>
            <w:tcW w:w="1417" w:type="dxa"/>
          </w:tcPr>
          <w:p w14:paraId="4D18438B" w14:textId="6277327E" w:rsidR="00F9084D" w:rsidRPr="004204BC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194.5</w:t>
            </w:r>
          </w:p>
        </w:tc>
        <w:tc>
          <w:tcPr>
            <w:tcW w:w="1560" w:type="dxa"/>
          </w:tcPr>
          <w:p w14:paraId="36E418D1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194.5</w:t>
            </w:r>
          </w:p>
        </w:tc>
        <w:tc>
          <w:tcPr>
            <w:tcW w:w="1417" w:type="dxa"/>
          </w:tcPr>
          <w:p w14:paraId="6798E44A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194.5</w:t>
            </w:r>
          </w:p>
        </w:tc>
      </w:tr>
      <w:tr w:rsidR="00F9084D" w:rsidRPr="007629FE" w14:paraId="65533145" w14:textId="77777777" w:rsidTr="004204BC">
        <w:tc>
          <w:tcPr>
            <w:tcW w:w="710" w:type="dxa"/>
          </w:tcPr>
          <w:p w14:paraId="542FFB00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819" w:type="dxa"/>
          </w:tcPr>
          <w:p w14:paraId="4FBCFFD9" w14:textId="408E6BF6" w:rsidR="00F9084D" w:rsidRPr="007629FE" w:rsidRDefault="00F9084D" w:rsidP="004204B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Профилактика правонарушений на территории муниципального образования «Хасынский муниципал</w:t>
            </w:r>
            <w:r w:rsidR="004204BC">
              <w:rPr>
                <w:sz w:val="28"/>
                <w:szCs w:val="28"/>
              </w:rPr>
              <w:t>ьный округ Магаданской области»</w:t>
            </w:r>
          </w:p>
        </w:tc>
        <w:tc>
          <w:tcPr>
            <w:tcW w:w="1701" w:type="dxa"/>
          </w:tcPr>
          <w:p w14:paraId="20B0014C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5</w:t>
            </w:r>
            <w:r w:rsidRPr="007629FE">
              <w:rPr>
                <w:sz w:val="28"/>
                <w:szCs w:val="28"/>
              </w:rPr>
              <w:t>33</w:t>
            </w:r>
            <w:r w:rsidRPr="007629FE">
              <w:rPr>
                <w:sz w:val="28"/>
                <w:szCs w:val="28"/>
                <w:lang w:val="en-US"/>
              </w:rPr>
              <w:t>.6</w:t>
            </w:r>
          </w:p>
        </w:tc>
        <w:tc>
          <w:tcPr>
            <w:tcW w:w="1560" w:type="dxa"/>
          </w:tcPr>
          <w:p w14:paraId="1B2E95CE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5</w:t>
            </w:r>
            <w:r w:rsidRPr="007629FE">
              <w:rPr>
                <w:sz w:val="28"/>
                <w:szCs w:val="28"/>
              </w:rPr>
              <w:t>3</w:t>
            </w:r>
            <w:r w:rsidRPr="007629FE">
              <w:rPr>
                <w:sz w:val="28"/>
                <w:szCs w:val="28"/>
                <w:lang w:val="en-US"/>
              </w:rPr>
              <w:t>3.6</w:t>
            </w:r>
          </w:p>
        </w:tc>
        <w:tc>
          <w:tcPr>
            <w:tcW w:w="1559" w:type="dxa"/>
          </w:tcPr>
          <w:p w14:paraId="6535C777" w14:textId="5E683B0B" w:rsidR="00F9084D" w:rsidRPr="007629FE" w:rsidRDefault="00F9084D" w:rsidP="004204BC">
            <w:pPr>
              <w:pStyle w:val="ConsPlusNormal"/>
              <w:tabs>
                <w:tab w:val="center" w:pos="717"/>
                <w:tab w:val="right" w:pos="1435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</w:rPr>
              <w:t>303</w:t>
            </w:r>
            <w:r w:rsidRPr="007629FE">
              <w:rPr>
                <w:sz w:val="28"/>
                <w:szCs w:val="28"/>
                <w:lang w:val="en-US"/>
              </w:rPr>
              <w:t>.6</w:t>
            </w:r>
          </w:p>
        </w:tc>
        <w:tc>
          <w:tcPr>
            <w:tcW w:w="1417" w:type="dxa"/>
          </w:tcPr>
          <w:p w14:paraId="5B3212F2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303,6</w:t>
            </w:r>
          </w:p>
        </w:tc>
        <w:tc>
          <w:tcPr>
            <w:tcW w:w="1560" w:type="dxa"/>
          </w:tcPr>
          <w:p w14:paraId="2B0DAB47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303,6</w:t>
            </w:r>
          </w:p>
        </w:tc>
        <w:tc>
          <w:tcPr>
            <w:tcW w:w="1417" w:type="dxa"/>
          </w:tcPr>
          <w:p w14:paraId="467082B5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303,6</w:t>
            </w:r>
          </w:p>
        </w:tc>
      </w:tr>
      <w:tr w:rsidR="00F9084D" w:rsidRPr="007629FE" w14:paraId="40B14610" w14:textId="77777777" w:rsidTr="004204BC">
        <w:tc>
          <w:tcPr>
            <w:tcW w:w="710" w:type="dxa"/>
          </w:tcPr>
          <w:p w14:paraId="439603E6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14:paraId="6D20749B" w14:textId="717FF5B2" w:rsidR="00F9084D" w:rsidRPr="007629FE" w:rsidRDefault="00F9084D" w:rsidP="004204B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Повышение безопасности дорожного движения на территории муниципального образования «Хасынский муниципальный округ Магаданской области»</w:t>
            </w:r>
          </w:p>
        </w:tc>
        <w:tc>
          <w:tcPr>
            <w:tcW w:w="1701" w:type="dxa"/>
          </w:tcPr>
          <w:p w14:paraId="11264749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4 002.0</w:t>
            </w:r>
          </w:p>
        </w:tc>
        <w:tc>
          <w:tcPr>
            <w:tcW w:w="1560" w:type="dxa"/>
          </w:tcPr>
          <w:p w14:paraId="0489816E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4 236.0</w:t>
            </w:r>
          </w:p>
        </w:tc>
        <w:tc>
          <w:tcPr>
            <w:tcW w:w="1559" w:type="dxa"/>
          </w:tcPr>
          <w:p w14:paraId="2A371E7F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4 </w:t>
            </w:r>
            <w:r w:rsidRPr="007629FE">
              <w:rPr>
                <w:sz w:val="28"/>
                <w:szCs w:val="28"/>
              </w:rPr>
              <w:t>412,0</w:t>
            </w:r>
          </w:p>
        </w:tc>
        <w:tc>
          <w:tcPr>
            <w:tcW w:w="1417" w:type="dxa"/>
          </w:tcPr>
          <w:p w14:paraId="1F99B732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4 </w:t>
            </w:r>
            <w:r w:rsidRPr="007629FE">
              <w:rPr>
                <w:sz w:val="28"/>
                <w:szCs w:val="28"/>
              </w:rPr>
              <w:t>405 ,6</w:t>
            </w:r>
          </w:p>
        </w:tc>
        <w:tc>
          <w:tcPr>
            <w:tcW w:w="1560" w:type="dxa"/>
          </w:tcPr>
          <w:p w14:paraId="6715B076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  <w:lang w:val="en-US"/>
              </w:rPr>
              <w:t>4 </w:t>
            </w:r>
            <w:r w:rsidRPr="007629FE">
              <w:rPr>
                <w:sz w:val="28"/>
                <w:szCs w:val="28"/>
              </w:rPr>
              <w:t>449,7</w:t>
            </w:r>
          </w:p>
        </w:tc>
        <w:tc>
          <w:tcPr>
            <w:tcW w:w="1417" w:type="dxa"/>
          </w:tcPr>
          <w:p w14:paraId="461F7AA8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  <w:lang w:val="en-US"/>
              </w:rPr>
              <w:t>4 </w:t>
            </w:r>
            <w:r w:rsidRPr="007629FE">
              <w:rPr>
                <w:sz w:val="28"/>
                <w:szCs w:val="28"/>
              </w:rPr>
              <w:t>494,2</w:t>
            </w:r>
          </w:p>
        </w:tc>
      </w:tr>
      <w:tr w:rsidR="00F9084D" w:rsidRPr="007629FE" w14:paraId="7EF826B1" w14:textId="77777777" w:rsidTr="004204BC">
        <w:tc>
          <w:tcPr>
            <w:tcW w:w="710" w:type="dxa"/>
          </w:tcPr>
          <w:p w14:paraId="6BD9B524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14:paraId="1A072469" w14:textId="3D4D5B7F" w:rsidR="00F9084D" w:rsidRPr="007629FE" w:rsidRDefault="00F9084D" w:rsidP="004204B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Гражданско-патриотическое воспитание граждан Хасынского муниципаль</w:t>
            </w:r>
            <w:r w:rsidR="004204BC">
              <w:rPr>
                <w:sz w:val="28"/>
                <w:szCs w:val="28"/>
              </w:rPr>
              <w:t>ного округа Магаданской области</w:t>
            </w:r>
          </w:p>
        </w:tc>
        <w:tc>
          <w:tcPr>
            <w:tcW w:w="1701" w:type="dxa"/>
          </w:tcPr>
          <w:p w14:paraId="1F0C8D37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434.0</w:t>
            </w:r>
          </w:p>
        </w:tc>
        <w:tc>
          <w:tcPr>
            <w:tcW w:w="1560" w:type="dxa"/>
          </w:tcPr>
          <w:p w14:paraId="3F922BE1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434.0</w:t>
            </w:r>
          </w:p>
        </w:tc>
        <w:tc>
          <w:tcPr>
            <w:tcW w:w="1559" w:type="dxa"/>
          </w:tcPr>
          <w:p w14:paraId="65AA39B7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</w:rPr>
              <w:t>8</w:t>
            </w:r>
            <w:r w:rsidRPr="007629FE">
              <w:rPr>
                <w:sz w:val="28"/>
                <w:szCs w:val="28"/>
                <w:lang w:val="en-US"/>
              </w:rPr>
              <w:t>4.0</w:t>
            </w:r>
          </w:p>
        </w:tc>
        <w:tc>
          <w:tcPr>
            <w:tcW w:w="1417" w:type="dxa"/>
          </w:tcPr>
          <w:p w14:paraId="4E751FA9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434</w:t>
            </w:r>
            <w:r w:rsidRPr="007629FE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14:paraId="7E4C6BBC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  <w:lang w:val="en-US"/>
              </w:rPr>
              <w:t>434.</w:t>
            </w:r>
            <w:r w:rsidRPr="007629FE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54CE073A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  <w:lang w:val="en-US"/>
              </w:rPr>
              <w:t>434.</w:t>
            </w:r>
            <w:r w:rsidRPr="007629FE">
              <w:rPr>
                <w:sz w:val="28"/>
                <w:szCs w:val="28"/>
              </w:rPr>
              <w:t>0</w:t>
            </w:r>
          </w:p>
        </w:tc>
      </w:tr>
      <w:tr w:rsidR="00F9084D" w:rsidRPr="007629FE" w14:paraId="381C5B06" w14:textId="77777777" w:rsidTr="004204BC">
        <w:tc>
          <w:tcPr>
            <w:tcW w:w="710" w:type="dxa"/>
          </w:tcPr>
          <w:p w14:paraId="10F1405A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14:paraId="123E6D7A" w14:textId="7D7688BF" w:rsidR="00F9084D" w:rsidRPr="007629FE" w:rsidRDefault="00F9084D" w:rsidP="004204B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Развитие малого и среднего предпринимательства в Хасынском муниципал</w:t>
            </w:r>
            <w:r w:rsidR="004204BC">
              <w:rPr>
                <w:sz w:val="28"/>
                <w:szCs w:val="28"/>
              </w:rPr>
              <w:t>ьном округе Магаданской области</w:t>
            </w:r>
          </w:p>
        </w:tc>
        <w:tc>
          <w:tcPr>
            <w:tcW w:w="1701" w:type="dxa"/>
          </w:tcPr>
          <w:p w14:paraId="7FFA9E4F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488.2</w:t>
            </w:r>
          </w:p>
        </w:tc>
        <w:tc>
          <w:tcPr>
            <w:tcW w:w="1560" w:type="dxa"/>
          </w:tcPr>
          <w:p w14:paraId="4C98375B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488.2</w:t>
            </w:r>
          </w:p>
        </w:tc>
        <w:tc>
          <w:tcPr>
            <w:tcW w:w="1559" w:type="dxa"/>
          </w:tcPr>
          <w:p w14:paraId="0690853D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488.2</w:t>
            </w:r>
          </w:p>
        </w:tc>
        <w:tc>
          <w:tcPr>
            <w:tcW w:w="1417" w:type="dxa"/>
          </w:tcPr>
          <w:p w14:paraId="71542D34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488.2</w:t>
            </w:r>
          </w:p>
        </w:tc>
        <w:tc>
          <w:tcPr>
            <w:tcW w:w="1560" w:type="dxa"/>
          </w:tcPr>
          <w:p w14:paraId="45571EFF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488.2</w:t>
            </w:r>
          </w:p>
        </w:tc>
        <w:tc>
          <w:tcPr>
            <w:tcW w:w="1417" w:type="dxa"/>
          </w:tcPr>
          <w:p w14:paraId="3A4D0743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488.2</w:t>
            </w:r>
          </w:p>
        </w:tc>
      </w:tr>
      <w:tr w:rsidR="00F9084D" w:rsidRPr="007629FE" w14:paraId="3CC9C0FD" w14:textId="77777777" w:rsidTr="004204BC">
        <w:tc>
          <w:tcPr>
            <w:tcW w:w="710" w:type="dxa"/>
          </w:tcPr>
          <w:p w14:paraId="32DCCC2C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14:paraId="5B918967" w14:textId="65CA3C15" w:rsidR="00F9084D" w:rsidRPr="007629FE" w:rsidRDefault="00F9084D" w:rsidP="004204B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Развитие образования в муниципальном образовании «Хасынский муниципал</w:t>
            </w:r>
            <w:r w:rsidR="004204BC">
              <w:rPr>
                <w:sz w:val="28"/>
                <w:szCs w:val="28"/>
              </w:rPr>
              <w:t>ьный округ Магаданской области»</w:t>
            </w:r>
          </w:p>
        </w:tc>
        <w:tc>
          <w:tcPr>
            <w:tcW w:w="1701" w:type="dxa"/>
          </w:tcPr>
          <w:p w14:paraId="795110F4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427 622,1</w:t>
            </w:r>
          </w:p>
        </w:tc>
        <w:tc>
          <w:tcPr>
            <w:tcW w:w="1560" w:type="dxa"/>
          </w:tcPr>
          <w:p w14:paraId="360446FE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398 773,7</w:t>
            </w:r>
          </w:p>
        </w:tc>
        <w:tc>
          <w:tcPr>
            <w:tcW w:w="1559" w:type="dxa"/>
          </w:tcPr>
          <w:p w14:paraId="5D245CE8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415 434,3</w:t>
            </w:r>
          </w:p>
        </w:tc>
        <w:tc>
          <w:tcPr>
            <w:tcW w:w="1417" w:type="dxa"/>
          </w:tcPr>
          <w:p w14:paraId="570D19EE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415 972,3</w:t>
            </w:r>
          </w:p>
        </w:tc>
        <w:tc>
          <w:tcPr>
            <w:tcW w:w="1560" w:type="dxa"/>
          </w:tcPr>
          <w:p w14:paraId="2CA89DA6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416 515,7</w:t>
            </w:r>
          </w:p>
        </w:tc>
        <w:tc>
          <w:tcPr>
            <w:tcW w:w="1417" w:type="dxa"/>
          </w:tcPr>
          <w:p w14:paraId="5BB4A924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417 064,6</w:t>
            </w:r>
          </w:p>
        </w:tc>
      </w:tr>
      <w:tr w:rsidR="00F9084D" w:rsidRPr="007629FE" w14:paraId="3D61CEF5" w14:textId="77777777" w:rsidTr="004204BC">
        <w:tc>
          <w:tcPr>
            <w:tcW w:w="710" w:type="dxa"/>
          </w:tcPr>
          <w:p w14:paraId="22FD8DDE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819" w:type="dxa"/>
          </w:tcPr>
          <w:p w14:paraId="74383CF6" w14:textId="07D1E3B3" w:rsidR="00F9084D" w:rsidRPr="007629FE" w:rsidRDefault="00F9084D" w:rsidP="004204B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Развитие культуры Хасынского муниципаль</w:t>
            </w:r>
            <w:r w:rsidR="004204BC">
              <w:rPr>
                <w:sz w:val="28"/>
                <w:szCs w:val="28"/>
              </w:rPr>
              <w:t>ного округа Магаданской области</w:t>
            </w:r>
          </w:p>
        </w:tc>
        <w:tc>
          <w:tcPr>
            <w:tcW w:w="1701" w:type="dxa"/>
          </w:tcPr>
          <w:p w14:paraId="2C8795DD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78 768,8</w:t>
            </w:r>
          </w:p>
        </w:tc>
        <w:tc>
          <w:tcPr>
            <w:tcW w:w="1560" w:type="dxa"/>
          </w:tcPr>
          <w:p w14:paraId="688D19B9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80 079,9</w:t>
            </w:r>
          </w:p>
        </w:tc>
        <w:tc>
          <w:tcPr>
            <w:tcW w:w="1559" w:type="dxa"/>
          </w:tcPr>
          <w:p w14:paraId="0820B144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84 438,3</w:t>
            </w:r>
          </w:p>
        </w:tc>
        <w:tc>
          <w:tcPr>
            <w:tcW w:w="1417" w:type="dxa"/>
          </w:tcPr>
          <w:p w14:paraId="693D361F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85 239,7</w:t>
            </w:r>
          </w:p>
        </w:tc>
        <w:tc>
          <w:tcPr>
            <w:tcW w:w="1560" w:type="dxa"/>
          </w:tcPr>
          <w:p w14:paraId="6C523AD8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86 049,1</w:t>
            </w:r>
          </w:p>
        </w:tc>
        <w:tc>
          <w:tcPr>
            <w:tcW w:w="1417" w:type="dxa"/>
          </w:tcPr>
          <w:p w14:paraId="29A86CC7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86 866,6</w:t>
            </w:r>
          </w:p>
        </w:tc>
      </w:tr>
      <w:tr w:rsidR="00F9084D" w:rsidRPr="007629FE" w14:paraId="20B5809A" w14:textId="77777777" w:rsidTr="004204BC">
        <w:tc>
          <w:tcPr>
            <w:tcW w:w="710" w:type="dxa"/>
          </w:tcPr>
          <w:p w14:paraId="6C4D5D79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8.</w:t>
            </w:r>
          </w:p>
        </w:tc>
        <w:tc>
          <w:tcPr>
            <w:tcW w:w="4819" w:type="dxa"/>
          </w:tcPr>
          <w:p w14:paraId="6F07EE4E" w14:textId="52E41B17" w:rsidR="00F9084D" w:rsidRPr="007629FE" w:rsidRDefault="00F9084D" w:rsidP="004204B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 xml:space="preserve">Материально-техническое обеспечение деятельности органов местного самоуправления Хасынского муниципального округа </w:t>
            </w:r>
            <w:r w:rsidR="004204BC">
              <w:rPr>
                <w:sz w:val="28"/>
                <w:szCs w:val="28"/>
              </w:rPr>
              <w:t>Магаданской области</w:t>
            </w:r>
          </w:p>
        </w:tc>
        <w:tc>
          <w:tcPr>
            <w:tcW w:w="1701" w:type="dxa"/>
          </w:tcPr>
          <w:p w14:paraId="1E4E1036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59 884,4</w:t>
            </w:r>
          </w:p>
        </w:tc>
        <w:tc>
          <w:tcPr>
            <w:tcW w:w="1560" w:type="dxa"/>
          </w:tcPr>
          <w:p w14:paraId="33D0B46B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57 153,4</w:t>
            </w:r>
          </w:p>
        </w:tc>
        <w:tc>
          <w:tcPr>
            <w:tcW w:w="1559" w:type="dxa"/>
          </w:tcPr>
          <w:p w14:paraId="68A64DAD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58 624,8</w:t>
            </w:r>
          </w:p>
        </w:tc>
        <w:tc>
          <w:tcPr>
            <w:tcW w:w="1417" w:type="dxa"/>
          </w:tcPr>
          <w:p w14:paraId="4EFED9C3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59 635,7</w:t>
            </w:r>
          </w:p>
        </w:tc>
        <w:tc>
          <w:tcPr>
            <w:tcW w:w="1560" w:type="dxa"/>
          </w:tcPr>
          <w:p w14:paraId="21F4E79B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60 232,0</w:t>
            </w:r>
          </w:p>
        </w:tc>
        <w:tc>
          <w:tcPr>
            <w:tcW w:w="1417" w:type="dxa"/>
          </w:tcPr>
          <w:p w14:paraId="4B65F003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60 834,3</w:t>
            </w:r>
          </w:p>
        </w:tc>
      </w:tr>
      <w:tr w:rsidR="00F9084D" w:rsidRPr="007629FE" w14:paraId="51B687D4" w14:textId="77777777" w:rsidTr="004204BC">
        <w:tc>
          <w:tcPr>
            <w:tcW w:w="710" w:type="dxa"/>
          </w:tcPr>
          <w:p w14:paraId="6E1361CB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9.</w:t>
            </w:r>
          </w:p>
        </w:tc>
        <w:tc>
          <w:tcPr>
            <w:tcW w:w="4819" w:type="dxa"/>
          </w:tcPr>
          <w:p w14:paraId="789B9E61" w14:textId="1BA086B1" w:rsidR="00F9084D" w:rsidRPr="007629FE" w:rsidRDefault="00F9084D" w:rsidP="004204B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Экологическая безопас</w:t>
            </w:r>
            <w:r w:rsidR="004204BC">
              <w:rPr>
                <w:sz w:val="28"/>
                <w:szCs w:val="28"/>
              </w:rPr>
              <w:t>ность и охрана окружающей среды</w:t>
            </w:r>
          </w:p>
        </w:tc>
        <w:tc>
          <w:tcPr>
            <w:tcW w:w="1701" w:type="dxa"/>
          </w:tcPr>
          <w:p w14:paraId="0517F657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376.0</w:t>
            </w:r>
          </w:p>
        </w:tc>
        <w:tc>
          <w:tcPr>
            <w:tcW w:w="1560" w:type="dxa"/>
          </w:tcPr>
          <w:p w14:paraId="035207E7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376,0</w:t>
            </w:r>
          </w:p>
        </w:tc>
        <w:tc>
          <w:tcPr>
            <w:tcW w:w="1559" w:type="dxa"/>
          </w:tcPr>
          <w:p w14:paraId="7D05E768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668B6D5A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376,0</w:t>
            </w:r>
          </w:p>
        </w:tc>
        <w:tc>
          <w:tcPr>
            <w:tcW w:w="1560" w:type="dxa"/>
          </w:tcPr>
          <w:p w14:paraId="0DEF0E1C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376,0</w:t>
            </w:r>
          </w:p>
        </w:tc>
        <w:tc>
          <w:tcPr>
            <w:tcW w:w="1417" w:type="dxa"/>
          </w:tcPr>
          <w:p w14:paraId="26FCF7AE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376,0</w:t>
            </w:r>
          </w:p>
        </w:tc>
      </w:tr>
      <w:tr w:rsidR="00F9084D" w:rsidRPr="007629FE" w14:paraId="74396669" w14:textId="77777777" w:rsidTr="004204BC">
        <w:tc>
          <w:tcPr>
            <w:tcW w:w="710" w:type="dxa"/>
          </w:tcPr>
          <w:p w14:paraId="6285C401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10.</w:t>
            </w:r>
          </w:p>
        </w:tc>
        <w:tc>
          <w:tcPr>
            <w:tcW w:w="4819" w:type="dxa"/>
          </w:tcPr>
          <w:p w14:paraId="40BD3B19" w14:textId="3157DBC9" w:rsidR="00F9084D" w:rsidRPr="007629FE" w:rsidRDefault="00F9084D" w:rsidP="004204B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 xml:space="preserve">Управление муниципальным имуществом Хасынского муниципального округа Магаданской </w:t>
            </w:r>
            <w:r w:rsidR="004204BC">
              <w:rPr>
                <w:sz w:val="28"/>
                <w:szCs w:val="28"/>
              </w:rPr>
              <w:t>области</w:t>
            </w:r>
          </w:p>
        </w:tc>
        <w:tc>
          <w:tcPr>
            <w:tcW w:w="1701" w:type="dxa"/>
          </w:tcPr>
          <w:p w14:paraId="3690F4AA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24 923,1</w:t>
            </w:r>
          </w:p>
        </w:tc>
        <w:tc>
          <w:tcPr>
            <w:tcW w:w="1560" w:type="dxa"/>
          </w:tcPr>
          <w:p w14:paraId="7206FBA4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14 363,5</w:t>
            </w:r>
          </w:p>
        </w:tc>
        <w:tc>
          <w:tcPr>
            <w:tcW w:w="1559" w:type="dxa"/>
          </w:tcPr>
          <w:p w14:paraId="10F0B346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8 560,9</w:t>
            </w:r>
          </w:p>
        </w:tc>
        <w:tc>
          <w:tcPr>
            <w:tcW w:w="1417" w:type="dxa"/>
          </w:tcPr>
          <w:p w14:paraId="7D1A3F18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7 924,8</w:t>
            </w:r>
          </w:p>
        </w:tc>
        <w:tc>
          <w:tcPr>
            <w:tcW w:w="1560" w:type="dxa"/>
          </w:tcPr>
          <w:p w14:paraId="72F38489" w14:textId="5FAE05C3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8 004,0</w:t>
            </w:r>
          </w:p>
        </w:tc>
        <w:tc>
          <w:tcPr>
            <w:tcW w:w="1417" w:type="dxa"/>
          </w:tcPr>
          <w:p w14:paraId="03306FB0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8 084,0</w:t>
            </w:r>
          </w:p>
        </w:tc>
      </w:tr>
      <w:tr w:rsidR="00F9084D" w:rsidRPr="007629FE" w14:paraId="21DE52C0" w14:textId="77777777" w:rsidTr="004204BC">
        <w:tc>
          <w:tcPr>
            <w:tcW w:w="710" w:type="dxa"/>
          </w:tcPr>
          <w:p w14:paraId="591AC22E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11.</w:t>
            </w:r>
          </w:p>
        </w:tc>
        <w:tc>
          <w:tcPr>
            <w:tcW w:w="4819" w:type="dxa"/>
          </w:tcPr>
          <w:p w14:paraId="72984F2D" w14:textId="7B0D6CBC" w:rsidR="00F9084D" w:rsidRPr="007629FE" w:rsidRDefault="00F9084D" w:rsidP="004204B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Формирование современной городской среды муниципального образования «Хасынский муниципал</w:t>
            </w:r>
            <w:r w:rsidR="004204BC">
              <w:rPr>
                <w:sz w:val="28"/>
                <w:szCs w:val="28"/>
              </w:rPr>
              <w:t>ьный округ Магаданской области»</w:t>
            </w:r>
          </w:p>
        </w:tc>
        <w:tc>
          <w:tcPr>
            <w:tcW w:w="1701" w:type="dxa"/>
          </w:tcPr>
          <w:p w14:paraId="582263D6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50.8</w:t>
            </w:r>
          </w:p>
        </w:tc>
        <w:tc>
          <w:tcPr>
            <w:tcW w:w="1560" w:type="dxa"/>
          </w:tcPr>
          <w:p w14:paraId="3A5CF790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40.0</w:t>
            </w:r>
          </w:p>
        </w:tc>
        <w:tc>
          <w:tcPr>
            <w:tcW w:w="1559" w:type="dxa"/>
          </w:tcPr>
          <w:p w14:paraId="1B921B98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40.0</w:t>
            </w:r>
          </w:p>
        </w:tc>
        <w:tc>
          <w:tcPr>
            <w:tcW w:w="1417" w:type="dxa"/>
          </w:tcPr>
          <w:p w14:paraId="4F39463F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40.0</w:t>
            </w:r>
          </w:p>
        </w:tc>
        <w:tc>
          <w:tcPr>
            <w:tcW w:w="1560" w:type="dxa"/>
          </w:tcPr>
          <w:p w14:paraId="6348C948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40.0</w:t>
            </w:r>
          </w:p>
        </w:tc>
        <w:tc>
          <w:tcPr>
            <w:tcW w:w="1417" w:type="dxa"/>
          </w:tcPr>
          <w:p w14:paraId="7A5ECCA8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40.0</w:t>
            </w:r>
          </w:p>
        </w:tc>
      </w:tr>
      <w:tr w:rsidR="00F9084D" w:rsidRPr="007629FE" w14:paraId="0E0EAD0B" w14:textId="77777777" w:rsidTr="004204BC">
        <w:tc>
          <w:tcPr>
            <w:tcW w:w="710" w:type="dxa"/>
          </w:tcPr>
          <w:p w14:paraId="69196431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12.</w:t>
            </w:r>
          </w:p>
        </w:tc>
        <w:tc>
          <w:tcPr>
            <w:tcW w:w="4819" w:type="dxa"/>
          </w:tcPr>
          <w:p w14:paraId="0E25A0D8" w14:textId="6BB51CF0" w:rsidR="00F9084D" w:rsidRPr="007629FE" w:rsidRDefault="00F9084D" w:rsidP="004204B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Благоустройство Хасынского муниципаль</w:t>
            </w:r>
            <w:r w:rsidR="004204BC">
              <w:rPr>
                <w:sz w:val="28"/>
                <w:szCs w:val="28"/>
              </w:rPr>
              <w:t>ного округа Магаданской области</w:t>
            </w:r>
          </w:p>
        </w:tc>
        <w:tc>
          <w:tcPr>
            <w:tcW w:w="1701" w:type="dxa"/>
          </w:tcPr>
          <w:p w14:paraId="5498274E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6 617,9</w:t>
            </w:r>
          </w:p>
        </w:tc>
        <w:tc>
          <w:tcPr>
            <w:tcW w:w="1560" w:type="dxa"/>
          </w:tcPr>
          <w:p w14:paraId="6C28B4F3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2 056,0</w:t>
            </w:r>
          </w:p>
        </w:tc>
        <w:tc>
          <w:tcPr>
            <w:tcW w:w="1559" w:type="dxa"/>
          </w:tcPr>
          <w:p w14:paraId="70B2B168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706,0</w:t>
            </w:r>
          </w:p>
        </w:tc>
        <w:tc>
          <w:tcPr>
            <w:tcW w:w="1417" w:type="dxa"/>
          </w:tcPr>
          <w:p w14:paraId="124CC89D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709,5</w:t>
            </w:r>
          </w:p>
        </w:tc>
        <w:tc>
          <w:tcPr>
            <w:tcW w:w="1560" w:type="dxa"/>
          </w:tcPr>
          <w:p w14:paraId="26B8DCD1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713,1</w:t>
            </w:r>
          </w:p>
        </w:tc>
        <w:tc>
          <w:tcPr>
            <w:tcW w:w="1417" w:type="dxa"/>
          </w:tcPr>
          <w:p w14:paraId="1CFC1718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716,6</w:t>
            </w:r>
          </w:p>
        </w:tc>
      </w:tr>
      <w:tr w:rsidR="00F9084D" w:rsidRPr="007629FE" w14:paraId="550C3B74" w14:textId="77777777" w:rsidTr="004204BC">
        <w:tc>
          <w:tcPr>
            <w:tcW w:w="710" w:type="dxa"/>
          </w:tcPr>
          <w:p w14:paraId="641130BF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4819" w:type="dxa"/>
          </w:tcPr>
          <w:p w14:paraId="0288009C" w14:textId="33985719" w:rsidR="00F9084D" w:rsidRPr="007629FE" w:rsidRDefault="00F9084D" w:rsidP="004204B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Развитие муниципальной службы в муниципальном образовании «Хасынский муниципал</w:t>
            </w:r>
            <w:r w:rsidR="004204BC">
              <w:rPr>
                <w:sz w:val="28"/>
                <w:szCs w:val="28"/>
              </w:rPr>
              <w:t>ьный округ Магаданской области»</w:t>
            </w:r>
          </w:p>
        </w:tc>
        <w:tc>
          <w:tcPr>
            <w:tcW w:w="1701" w:type="dxa"/>
          </w:tcPr>
          <w:p w14:paraId="368BFF65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10.0</w:t>
            </w:r>
          </w:p>
        </w:tc>
        <w:tc>
          <w:tcPr>
            <w:tcW w:w="1560" w:type="dxa"/>
          </w:tcPr>
          <w:p w14:paraId="33D18B4E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10.0</w:t>
            </w:r>
          </w:p>
        </w:tc>
        <w:tc>
          <w:tcPr>
            <w:tcW w:w="1559" w:type="dxa"/>
          </w:tcPr>
          <w:p w14:paraId="08D9F001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10.0</w:t>
            </w:r>
          </w:p>
        </w:tc>
        <w:tc>
          <w:tcPr>
            <w:tcW w:w="1417" w:type="dxa"/>
          </w:tcPr>
          <w:p w14:paraId="2BD90079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10.0</w:t>
            </w:r>
          </w:p>
        </w:tc>
        <w:tc>
          <w:tcPr>
            <w:tcW w:w="1560" w:type="dxa"/>
          </w:tcPr>
          <w:p w14:paraId="3EF3FEF2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10.0</w:t>
            </w:r>
          </w:p>
        </w:tc>
        <w:tc>
          <w:tcPr>
            <w:tcW w:w="1417" w:type="dxa"/>
          </w:tcPr>
          <w:p w14:paraId="31884D5A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10.0</w:t>
            </w:r>
          </w:p>
        </w:tc>
      </w:tr>
      <w:tr w:rsidR="00F9084D" w:rsidRPr="007629FE" w14:paraId="0CE3732A" w14:textId="77777777" w:rsidTr="004204BC">
        <w:tc>
          <w:tcPr>
            <w:tcW w:w="710" w:type="dxa"/>
          </w:tcPr>
          <w:p w14:paraId="5151AF1A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14.</w:t>
            </w:r>
          </w:p>
        </w:tc>
        <w:tc>
          <w:tcPr>
            <w:tcW w:w="4819" w:type="dxa"/>
          </w:tcPr>
          <w:p w14:paraId="45B749BE" w14:textId="39E2C083" w:rsidR="00F9084D" w:rsidRPr="007629FE" w:rsidRDefault="00F9084D" w:rsidP="004204B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Развитие социальной политики в Хасынском муниципал</w:t>
            </w:r>
            <w:r w:rsidR="004204BC">
              <w:rPr>
                <w:sz w:val="28"/>
                <w:szCs w:val="28"/>
              </w:rPr>
              <w:t>ьном округе Магаданской области</w:t>
            </w:r>
          </w:p>
        </w:tc>
        <w:tc>
          <w:tcPr>
            <w:tcW w:w="1701" w:type="dxa"/>
          </w:tcPr>
          <w:p w14:paraId="2394DAF0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248.7</w:t>
            </w:r>
          </w:p>
        </w:tc>
        <w:tc>
          <w:tcPr>
            <w:tcW w:w="1560" w:type="dxa"/>
          </w:tcPr>
          <w:p w14:paraId="209FE5A8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248.7</w:t>
            </w:r>
          </w:p>
        </w:tc>
        <w:tc>
          <w:tcPr>
            <w:tcW w:w="1559" w:type="dxa"/>
          </w:tcPr>
          <w:p w14:paraId="313A27E9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248.7</w:t>
            </w:r>
          </w:p>
        </w:tc>
        <w:tc>
          <w:tcPr>
            <w:tcW w:w="1417" w:type="dxa"/>
          </w:tcPr>
          <w:p w14:paraId="1F19F33B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248.7</w:t>
            </w:r>
          </w:p>
        </w:tc>
        <w:tc>
          <w:tcPr>
            <w:tcW w:w="1560" w:type="dxa"/>
          </w:tcPr>
          <w:p w14:paraId="4194F341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248.7</w:t>
            </w:r>
          </w:p>
        </w:tc>
        <w:tc>
          <w:tcPr>
            <w:tcW w:w="1417" w:type="dxa"/>
          </w:tcPr>
          <w:p w14:paraId="0A44CFC5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248.7</w:t>
            </w:r>
          </w:p>
        </w:tc>
      </w:tr>
      <w:tr w:rsidR="00F9084D" w:rsidRPr="007629FE" w14:paraId="6F9A7F35" w14:textId="77777777" w:rsidTr="004204BC">
        <w:tc>
          <w:tcPr>
            <w:tcW w:w="710" w:type="dxa"/>
          </w:tcPr>
          <w:p w14:paraId="0CC5C763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15.</w:t>
            </w:r>
          </w:p>
        </w:tc>
        <w:tc>
          <w:tcPr>
            <w:tcW w:w="4819" w:type="dxa"/>
          </w:tcPr>
          <w:p w14:paraId="1A7ECC20" w14:textId="742B76C6" w:rsidR="00F9084D" w:rsidRPr="007629FE" w:rsidRDefault="00F9084D" w:rsidP="004204B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Развитие физической культуры и спорта на территории Хасынского муниципаль</w:t>
            </w:r>
            <w:r w:rsidR="004204BC">
              <w:rPr>
                <w:sz w:val="28"/>
                <w:szCs w:val="28"/>
              </w:rPr>
              <w:t>ного округа Магаданской области</w:t>
            </w:r>
          </w:p>
        </w:tc>
        <w:tc>
          <w:tcPr>
            <w:tcW w:w="1701" w:type="dxa"/>
          </w:tcPr>
          <w:p w14:paraId="0D69B315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108 280,1</w:t>
            </w:r>
          </w:p>
        </w:tc>
        <w:tc>
          <w:tcPr>
            <w:tcW w:w="1560" w:type="dxa"/>
          </w:tcPr>
          <w:p w14:paraId="2B07DCBC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109 707,7</w:t>
            </w:r>
          </w:p>
        </w:tc>
        <w:tc>
          <w:tcPr>
            <w:tcW w:w="1559" w:type="dxa"/>
          </w:tcPr>
          <w:p w14:paraId="67ABE34C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111 233,9</w:t>
            </w:r>
          </w:p>
        </w:tc>
        <w:tc>
          <w:tcPr>
            <w:tcW w:w="1417" w:type="dxa"/>
          </w:tcPr>
          <w:p w14:paraId="483BD3FE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111 729,0</w:t>
            </w:r>
          </w:p>
        </w:tc>
        <w:tc>
          <w:tcPr>
            <w:tcW w:w="1560" w:type="dxa"/>
          </w:tcPr>
          <w:p w14:paraId="3A409B01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112 736,6</w:t>
            </w:r>
          </w:p>
        </w:tc>
        <w:tc>
          <w:tcPr>
            <w:tcW w:w="1417" w:type="dxa"/>
          </w:tcPr>
          <w:p w14:paraId="5B874622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113 754,3</w:t>
            </w:r>
          </w:p>
        </w:tc>
      </w:tr>
      <w:tr w:rsidR="00F9084D" w:rsidRPr="007629FE" w14:paraId="0201E100" w14:textId="77777777" w:rsidTr="004204BC">
        <w:tc>
          <w:tcPr>
            <w:tcW w:w="710" w:type="dxa"/>
          </w:tcPr>
          <w:p w14:paraId="150F13EF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16.</w:t>
            </w:r>
          </w:p>
        </w:tc>
        <w:tc>
          <w:tcPr>
            <w:tcW w:w="4819" w:type="dxa"/>
          </w:tcPr>
          <w:p w14:paraId="7E7C7F14" w14:textId="7ABC6B21" w:rsidR="00F9084D" w:rsidRPr="007629FE" w:rsidRDefault="00F9084D" w:rsidP="004204B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Комплексное развитие коммунальной инфраструктуры на территории муниципального образования «Хасынский муниципал</w:t>
            </w:r>
            <w:r w:rsidR="004204BC">
              <w:rPr>
                <w:sz w:val="28"/>
                <w:szCs w:val="28"/>
              </w:rPr>
              <w:t>ьный округ Магаданской области»</w:t>
            </w:r>
          </w:p>
        </w:tc>
        <w:tc>
          <w:tcPr>
            <w:tcW w:w="1701" w:type="dxa"/>
          </w:tcPr>
          <w:p w14:paraId="09241882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1 000.0</w:t>
            </w:r>
          </w:p>
        </w:tc>
        <w:tc>
          <w:tcPr>
            <w:tcW w:w="1560" w:type="dxa"/>
          </w:tcPr>
          <w:p w14:paraId="48CCD89E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658,7</w:t>
            </w:r>
          </w:p>
        </w:tc>
        <w:tc>
          <w:tcPr>
            <w:tcW w:w="1559" w:type="dxa"/>
          </w:tcPr>
          <w:p w14:paraId="759EF15F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</w:rPr>
              <w:t>0</w:t>
            </w:r>
            <w:r w:rsidRPr="007629FE">
              <w:rPr>
                <w:sz w:val="28"/>
                <w:szCs w:val="28"/>
                <w:lang w:val="en-US"/>
              </w:rPr>
              <w:t>.0</w:t>
            </w:r>
          </w:p>
        </w:tc>
        <w:tc>
          <w:tcPr>
            <w:tcW w:w="1417" w:type="dxa"/>
          </w:tcPr>
          <w:p w14:paraId="6D9ED0C1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1 000.0</w:t>
            </w:r>
          </w:p>
        </w:tc>
        <w:tc>
          <w:tcPr>
            <w:tcW w:w="1560" w:type="dxa"/>
          </w:tcPr>
          <w:p w14:paraId="00BB7713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1 000.0</w:t>
            </w:r>
          </w:p>
        </w:tc>
        <w:tc>
          <w:tcPr>
            <w:tcW w:w="1417" w:type="dxa"/>
          </w:tcPr>
          <w:p w14:paraId="32D3CA3A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1 000.0</w:t>
            </w:r>
          </w:p>
        </w:tc>
      </w:tr>
      <w:tr w:rsidR="00F9084D" w:rsidRPr="007629FE" w14:paraId="7B8E943D" w14:textId="77777777" w:rsidTr="004204BC">
        <w:tc>
          <w:tcPr>
            <w:tcW w:w="710" w:type="dxa"/>
          </w:tcPr>
          <w:p w14:paraId="1D217862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17.</w:t>
            </w:r>
          </w:p>
        </w:tc>
        <w:tc>
          <w:tcPr>
            <w:tcW w:w="4819" w:type="dxa"/>
          </w:tcPr>
          <w:p w14:paraId="28140C5A" w14:textId="7680629B" w:rsidR="00F9084D" w:rsidRPr="007629FE" w:rsidRDefault="00F9084D" w:rsidP="004204B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Развитие торговли на территории Хасынского муниципаль</w:t>
            </w:r>
            <w:r w:rsidR="004204BC">
              <w:rPr>
                <w:sz w:val="28"/>
                <w:szCs w:val="28"/>
              </w:rPr>
              <w:t>ного округа Магаданской области</w:t>
            </w:r>
          </w:p>
        </w:tc>
        <w:tc>
          <w:tcPr>
            <w:tcW w:w="1701" w:type="dxa"/>
          </w:tcPr>
          <w:p w14:paraId="242AA922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53.0</w:t>
            </w:r>
          </w:p>
        </w:tc>
        <w:tc>
          <w:tcPr>
            <w:tcW w:w="1560" w:type="dxa"/>
          </w:tcPr>
          <w:p w14:paraId="13A743AD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53.0</w:t>
            </w:r>
          </w:p>
        </w:tc>
        <w:tc>
          <w:tcPr>
            <w:tcW w:w="1559" w:type="dxa"/>
          </w:tcPr>
          <w:p w14:paraId="12DBF62A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53.0</w:t>
            </w:r>
          </w:p>
        </w:tc>
        <w:tc>
          <w:tcPr>
            <w:tcW w:w="1417" w:type="dxa"/>
          </w:tcPr>
          <w:p w14:paraId="1B7F6ED5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53.0</w:t>
            </w:r>
          </w:p>
        </w:tc>
        <w:tc>
          <w:tcPr>
            <w:tcW w:w="1560" w:type="dxa"/>
          </w:tcPr>
          <w:p w14:paraId="02CB9ABE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53.0</w:t>
            </w:r>
          </w:p>
        </w:tc>
        <w:tc>
          <w:tcPr>
            <w:tcW w:w="1417" w:type="dxa"/>
          </w:tcPr>
          <w:p w14:paraId="57FC0D14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53.0</w:t>
            </w:r>
          </w:p>
        </w:tc>
      </w:tr>
      <w:tr w:rsidR="00F9084D" w:rsidRPr="007629FE" w14:paraId="5393228C" w14:textId="77777777" w:rsidTr="004204BC">
        <w:tc>
          <w:tcPr>
            <w:tcW w:w="710" w:type="dxa"/>
          </w:tcPr>
          <w:p w14:paraId="27D9EAC3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18.</w:t>
            </w:r>
          </w:p>
        </w:tc>
        <w:tc>
          <w:tcPr>
            <w:tcW w:w="4819" w:type="dxa"/>
          </w:tcPr>
          <w:p w14:paraId="6E100564" w14:textId="217FF09B" w:rsidR="00F9084D" w:rsidRPr="007629FE" w:rsidRDefault="00F9084D" w:rsidP="004204B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 xml:space="preserve">Защита населения и территории Хасынского муниципального округа Магаданской области от чрезвычайных </w:t>
            </w:r>
            <w:r w:rsidRPr="007629FE">
              <w:rPr>
                <w:sz w:val="28"/>
                <w:szCs w:val="28"/>
              </w:rPr>
              <w:lastRenderedPageBreak/>
              <w:t>ситуаций природного и техногенного характера, опасностей военного времени и об</w:t>
            </w:r>
            <w:r w:rsidR="004204BC">
              <w:rPr>
                <w:sz w:val="28"/>
                <w:szCs w:val="28"/>
              </w:rPr>
              <w:t>еспечения пожарной безопасности</w:t>
            </w:r>
          </w:p>
        </w:tc>
        <w:tc>
          <w:tcPr>
            <w:tcW w:w="1701" w:type="dxa"/>
          </w:tcPr>
          <w:p w14:paraId="77ABC343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lastRenderedPageBreak/>
              <w:t>8 395.0</w:t>
            </w:r>
          </w:p>
        </w:tc>
        <w:tc>
          <w:tcPr>
            <w:tcW w:w="1560" w:type="dxa"/>
          </w:tcPr>
          <w:p w14:paraId="136EDDF3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8 609,6</w:t>
            </w:r>
          </w:p>
        </w:tc>
        <w:tc>
          <w:tcPr>
            <w:tcW w:w="1559" w:type="dxa"/>
          </w:tcPr>
          <w:p w14:paraId="1F456974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6 918,9</w:t>
            </w:r>
          </w:p>
        </w:tc>
        <w:tc>
          <w:tcPr>
            <w:tcW w:w="1417" w:type="dxa"/>
          </w:tcPr>
          <w:p w14:paraId="44EB4721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6 988,1</w:t>
            </w:r>
          </w:p>
        </w:tc>
        <w:tc>
          <w:tcPr>
            <w:tcW w:w="1560" w:type="dxa"/>
          </w:tcPr>
          <w:p w14:paraId="11149B7A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7 058,0</w:t>
            </w:r>
          </w:p>
        </w:tc>
        <w:tc>
          <w:tcPr>
            <w:tcW w:w="1417" w:type="dxa"/>
          </w:tcPr>
          <w:p w14:paraId="5E9D4CAB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7 128,5</w:t>
            </w:r>
          </w:p>
        </w:tc>
      </w:tr>
      <w:tr w:rsidR="00F9084D" w:rsidRPr="007629FE" w14:paraId="0A4A4DAA" w14:textId="77777777" w:rsidTr="004204BC">
        <w:tc>
          <w:tcPr>
            <w:tcW w:w="710" w:type="dxa"/>
          </w:tcPr>
          <w:p w14:paraId="4EA13A50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19.</w:t>
            </w:r>
          </w:p>
        </w:tc>
        <w:tc>
          <w:tcPr>
            <w:tcW w:w="4819" w:type="dxa"/>
          </w:tcPr>
          <w:p w14:paraId="1A46E6A8" w14:textId="26D431AD" w:rsidR="00F9084D" w:rsidRPr="007629FE" w:rsidRDefault="00F9084D" w:rsidP="004204B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Развитие системы обращения с твердыми коммунальными отходами в Хасынском муниципал</w:t>
            </w:r>
            <w:r w:rsidR="004204BC">
              <w:rPr>
                <w:sz w:val="28"/>
                <w:szCs w:val="28"/>
              </w:rPr>
              <w:t>ьном округе Магаданской области</w:t>
            </w:r>
          </w:p>
        </w:tc>
        <w:tc>
          <w:tcPr>
            <w:tcW w:w="1701" w:type="dxa"/>
          </w:tcPr>
          <w:p w14:paraId="2D0B7B79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2 578.4</w:t>
            </w:r>
          </w:p>
        </w:tc>
        <w:tc>
          <w:tcPr>
            <w:tcW w:w="1560" w:type="dxa"/>
          </w:tcPr>
          <w:p w14:paraId="2C8C8C87" w14:textId="321FF1D7" w:rsidR="00F9084D" w:rsidRPr="007629FE" w:rsidRDefault="00F9084D" w:rsidP="004204BC">
            <w:pPr>
              <w:pStyle w:val="ConsPlusNormal"/>
              <w:tabs>
                <w:tab w:val="center" w:pos="788"/>
                <w:tab w:val="right" w:pos="1577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</w:rPr>
              <w:t>2</w:t>
            </w:r>
            <w:r w:rsidRPr="007629FE">
              <w:rPr>
                <w:sz w:val="28"/>
                <w:szCs w:val="28"/>
                <w:lang w:val="en-US"/>
              </w:rPr>
              <w:t>00.0</w:t>
            </w:r>
          </w:p>
        </w:tc>
        <w:tc>
          <w:tcPr>
            <w:tcW w:w="1559" w:type="dxa"/>
          </w:tcPr>
          <w:p w14:paraId="26F7DA08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</w:rPr>
              <w:t>2</w:t>
            </w:r>
            <w:r w:rsidRPr="007629FE">
              <w:rPr>
                <w:sz w:val="28"/>
                <w:szCs w:val="28"/>
                <w:lang w:val="en-US"/>
              </w:rPr>
              <w:t>00.0</w:t>
            </w:r>
          </w:p>
        </w:tc>
        <w:tc>
          <w:tcPr>
            <w:tcW w:w="1417" w:type="dxa"/>
          </w:tcPr>
          <w:p w14:paraId="0D742739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202,0</w:t>
            </w:r>
          </w:p>
        </w:tc>
        <w:tc>
          <w:tcPr>
            <w:tcW w:w="1560" w:type="dxa"/>
          </w:tcPr>
          <w:p w14:paraId="3C115FAB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204,0</w:t>
            </w:r>
          </w:p>
        </w:tc>
        <w:tc>
          <w:tcPr>
            <w:tcW w:w="1417" w:type="dxa"/>
          </w:tcPr>
          <w:p w14:paraId="018FF22D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206,1</w:t>
            </w:r>
          </w:p>
        </w:tc>
      </w:tr>
      <w:tr w:rsidR="00F9084D" w:rsidRPr="007629FE" w14:paraId="31594C79" w14:textId="77777777" w:rsidTr="004204BC">
        <w:tc>
          <w:tcPr>
            <w:tcW w:w="710" w:type="dxa"/>
          </w:tcPr>
          <w:p w14:paraId="5F9237C4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20.</w:t>
            </w:r>
          </w:p>
        </w:tc>
        <w:tc>
          <w:tcPr>
            <w:tcW w:w="4819" w:type="dxa"/>
          </w:tcPr>
          <w:p w14:paraId="07724AB6" w14:textId="0C1F85DC" w:rsidR="00F9084D" w:rsidRPr="007629FE" w:rsidRDefault="004204BC" w:rsidP="004204B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для молодой семьи</w:t>
            </w:r>
          </w:p>
        </w:tc>
        <w:tc>
          <w:tcPr>
            <w:tcW w:w="1701" w:type="dxa"/>
          </w:tcPr>
          <w:p w14:paraId="46A8E482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1 764.0</w:t>
            </w:r>
          </w:p>
        </w:tc>
        <w:tc>
          <w:tcPr>
            <w:tcW w:w="1560" w:type="dxa"/>
          </w:tcPr>
          <w:p w14:paraId="58533880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1 764.0</w:t>
            </w:r>
          </w:p>
        </w:tc>
        <w:tc>
          <w:tcPr>
            <w:tcW w:w="1559" w:type="dxa"/>
          </w:tcPr>
          <w:p w14:paraId="0BAB6836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1 764.0</w:t>
            </w:r>
          </w:p>
        </w:tc>
        <w:tc>
          <w:tcPr>
            <w:tcW w:w="1417" w:type="dxa"/>
          </w:tcPr>
          <w:p w14:paraId="49C98DB3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1 764.0</w:t>
            </w:r>
          </w:p>
        </w:tc>
        <w:tc>
          <w:tcPr>
            <w:tcW w:w="1560" w:type="dxa"/>
          </w:tcPr>
          <w:p w14:paraId="544DDAB3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1 764.0</w:t>
            </w:r>
          </w:p>
        </w:tc>
        <w:tc>
          <w:tcPr>
            <w:tcW w:w="1417" w:type="dxa"/>
          </w:tcPr>
          <w:p w14:paraId="49CBFA97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1 764.0</w:t>
            </w:r>
          </w:p>
        </w:tc>
      </w:tr>
      <w:tr w:rsidR="00F9084D" w:rsidRPr="007629FE" w14:paraId="53D5122A" w14:textId="77777777" w:rsidTr="004204BC">
        <w:tc>
          <w:tcPr>
            <w:tcW w:w="710" w:type="dxa"/>
          </w:tcPr>
          <w:p w14:paraId="49D77AB9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21.</w:t>
            </w:r>
          </w:p>
        </w:tc>
        <w:tc>
          <w:tcPr>
            <w:tcW w:w="4819" w:type="dxa"/>
          </w:tcPr>
          <w:p w14:paraId="6A8BF0F5" w14:textId="602814E6" w:rsidR="00F9084D" w:rsidRPr="007629FE" w:rsidRDefault="00F9084D" w:rsidP="004204B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Переселение граждан из аварийного жилищного фонда муниципального образования «Хасынский муниципальный округ Магадан</w:t>
            </w:r>
            <w:r w:rsidR="004204BC">
              <w:rPr>
                <w:sz w:val="28"/>
                <w:szCs w:val="28"/>
              </w:rPr>
              <w:t>ской области» на 2020-2025 годы</w:t>
            </w:r>
          </w:p>
        </w:tc>
        <w:tc>
          <w:tcPr>
            <w:tcW w:w="1701" w:type="dxa"/>
          </w:tcPr>
          <w:p w14:paraId="15A7DA79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30.0</w:t>
            </w:r>
          </w:p>
        </w:tc>
        <w:tc>
          <w:tcPr>
            <w:tcW w:w="1560" w:type="dxa"/>
          </w:tcPr>
          <w:p w14:paraId="637503E9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30.0</w:t>
            </w:r>
          </w:p>
        </w:tc>
        <w:tc>
          <w:tcPr>
            <w:tcW w:w="1559" w:type="dxa"/>
          </w:tcPr>
          <w:p w14:paraId="1B23E514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30.0</w:t>
            </w:r>
          </w:p>
        </w:tc>
        <w:tc>
          <w:tcPr>
            <w:tcW w:w="1417" w:type="dxa"/>
          </w:tcPr>
          <w:p w14:paraId="4B17E52A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14:paraId="6EBF5F3C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3EB57EFA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9084D" w:rsidRPr="007629FE" w14:paraId="541DD0AB" w14:textId="77777777" w:rsidTr="004204BC">
        <w:tc>
          <w:tcPr>
            <w:tcW w:w="710" w:type="dxa"/>
          </w:tcPr>
          <w:p w14:paraId="3026AAD4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>22.</w:t>
            </w:r>
          </w:p>
        </w:tc>
        <w:tc>
          <w:tcPr>
            <w:tcW w:w="4819" w:type="dxa"/>
          </w:tcPr>
          <w:p w14:paraId="56744B20" w14:textId="36A27C4A" w:rsidR="00F9084D" w:rsidRPr="007629FE" w:rsidRDefault="00F9084D" w:rsidP="004204B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7629FE">
              <w:rPr>
                <w:sz w:val="28"/>
                <w:szCs w:val="28"/>
              </w:rPr>
              <w:t xml:space="preserve">Использование и </w:t>
            </w:r>
            <w:bookmarkStart w:id="0" w:name="_GoBack"/>
            <w:bookmarkEnd w:id="0"/>
            <w:r w:rsidRPr="007629FE">
              <w:rPr>
                <w:sz w:val="28"/>
                <w:szCs w:val="28"/>
              </w:rPr>
              <w:t>охрана земель муниципального образования «Хасынский муниципальный округ Магаданс</w:t>
            </w:r>
            <w:r w:rsidR="004204BC">
              <w:rPr>
                <w:sz w:val="28"/>
                <w:szCs w:val="28"/>
              </w:rPr>
              <w:t>кой области» на 2021-2025 годы</w:t>
            </w:r>
          </w:p>
        </w:tc>
        <w:tc>
          <w:tcPr>
            <w:tcW w:w="1701" w:type="dxa"/>
          </w:tcPr>
          <w:p w14:paraId="4672E8BC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5.0</w:t>
            </w:r>
          </w:p>
        </w:tc>
        <w:tc>
          <w:tcPr>
            <w:tcW w:w="1560" w:type="dxa"/>
          </w:tcPr>
          <w:p w14:paraId="41575388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5.0</w:t>
            </w:r>
          </w:p>
        </w:tc>
        <w:tc>
          <w:tcPr>
            <w:tcW w:w="1559" w:type="dxa"/>
          </w:tcPr>
          <w:p w14:paraId="4E2C5D13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629FE">
              <w:rPr>
                <w:sz w:val="28"/>
                <w:szCs w:val="28"/>
                <w:lang w:val="en-US"/>
              </w:rPr>
              <w:t>5.0</w:t>
            </w:r>
          </w:p>
        </w:tc>
        <w:tc>
          <w:tcPr>
            <w:tcW w:w="1417" w:type="dxa"/>
          </w:tcPr>
          <w:p w14:paraId="16FB857C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14:paraId="4A3CA8E2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1427C0D8" w14:textId="77777777" w:rsidR="00F9084D" w:rsidRPr="007629FE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9084D" w:rsidRPr="007629FE" w14:paraId="34D9A25F" w14:textId="77777777" w:rsidTr="004204BC">
        <w:tc>
          <w:tcPr>
            <w:tcW w:w="5529" w:type="dxa"/>
            <w:gridSpan w:val="2"/>
          </w:tcPr>
          <w:p w14:paraId="16DB24CA" w14:textId="77777777" w:rsidR="00F9084D" w:rsidRPr="004204BC" w:rsidRDefault="00F9084D" w:rsidP="004204B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4204BC">
              <w:rPr>
                <w:sz w:val="28"/>
                <w:szCs w:val="28"/>
              </w:rPr>
              <w:t>Непрограммные мероприятия всего:</w:t>
            </w:r>
          </w:p>
        </w:tc>
        <w:tc>
          <w:tcPr>
            <w:tcW w:w="1701" w:type="dxa"/>
          </w:tcPr>
          <w:p w14:paraId="701F05BD" w14:textId="77777777" w:rsidR="00F9084D" w:rsidRPr="004204BC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4204BC">
              <w:rPr>
                <w:sz w:val="28"/>
                <w:szCs w:val="28"/>
                <w:lang w:val="en-US"/>
              </w:rPr>
              <w:t>23</w:t>
            </w:r>
            <w:r w:rsidRPr="004204BC">
              <w:rPr>
                <w:sz w:val="28"/>
                <w:szCs w:val="28"/>
              </w:rPr>
              <w:t>0 350,2</w:t>
            </w:r>
          </w:p>
        </w:tc>
        <w:tc>
          <w:tcPr>
            <w:tcW w:w="1560" w:type="dxa"/>
          </w:tcPr>
          <w:p w14:paraId="712C11E1" w14:textId="77777777" w:rsidR="00F9084D" w:rsidRPr="004204BC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4204BC">
              <w:rPr>
                <w:sz w:val="28"/>
                <w:szCs w:val="28"/>
              </w:rPr>
              <w:t>252 905,0</w:t>
            </w:r>
          </w:p>
        </w:tc>
        <w:tc>
          <w:tcPr>
            <w:tcW w:w="1559" w:type="dxa"/>
          </w:tcPr>
          <w:p w14:paraId="42B6C612" w14:textId="77777777" w:rsidR="00F9084D" w:rsidRPr="004204BC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4204BC">
              <w:rPr>
                <w:sz w:val="28"/>
                <w:szCs w:val="28"/>
              </w:rPr>
              <w:t>275 717,2</w:t>
            </w:r>
          </w:p>
        </w:tc>
        <w:tc>
          <w:tcPr>
            <w:tcW w:w="1417" w:type="dxa"/>
          </w:tcPr>
          <w:p w14:paraId="78D97894" w14:textId="77777777" w:rsidR="00F9084D" w:rsidRPr="004204BC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4204BC">
              <w:rPr>
                <w:sz w:val="28"/>
                <w:szCs w:val="28"/>
              </w:rPr>
              <w:t>283 750,7</w:t>
            </w:r>
          </w:p>
        </w:tc>
        <w:tc>
          <w:tcPr>
            <w:tcW w:w="1560" w:type="dxa"/>
          </w:tcPr>
          <w:p w14:paraId="49F3B004" w14:textId="77777777" w:rsidR="00F9084D" w:rsidRPr="004204BC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4204BC">
              <w:rPr>
                <w:sz w:val="28"/>
                <w:szCs w:val="28"/>
              </w:rPr>
              <w:t>293 081,5</w:t>
            </w:r>
          </w:p>
        </w:tc>
        <w:tc>
          <w:tcPr>
            <w:tcW w:w="1417" w:type="dxa"/>
          </w:tcPr>
          <w:p w14:paraId="24B452CF" w14:textId="63A08787" w:rsidR="00F9084D" w:rsidRPr="004204BC" w:rsidRDefault="00F9084D" w:rsidP="004204B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4204BC">
              <w:rPr>
                <w:sz w:val="28"/>
                <w:szCs w:val="28"/>
                <w:lang w:val="en-US"/>
              </w:rPr>
              <w:t>302</w:t>
            </w:r>
            <w:r w:rsidR="004204BC" w:rsidRPr="004204BC">
              <w:rPr>
                <w:sz w:val="28"/>
                <w:szCs w:val="28"/>
                <w:lang w:val="en-US"/>
              </w:rPr>
              <w:t> </w:t>
            </w:r>
            <w:r w:rsidRPr="004204BC">
              <w:rPr>
                <w:sz w:val="28"/>
                <w:szCs w:val="28"/>
                <w:lang w:val="en-US"/>
              </w:rPr>
              <w:t>881</w:t>
            </w:r>
            <w:r w:rsidR="004204BC" w:rsidRPr="004204BC">
              <w:rPr>
                <w:sz w:val="28"/>
                <w:szCs w:val="28"/>
              </w:rPr>
              <w:t>,</w:t>
            </w:r>
            <w:r w:rsidRPr="004204BC">
              <w:rPr>
                <w:sz w:val="28"/>
                <w:szCs w:val="28"/>
                <w:lang w:val="en-US"/>
              </w:rPr>
              <w:t>6</w:t>
            </w:r>
          </w:p>
        </w:tc>
      </w:tr>
    </w:tbl>
    <w:p w14:paraId="5E0219B1" w14:textId="77777777" w:rsidR="00F9084D" w:rsidRPr="007629FE" w:rsidRDefault="00F9084D" w:rsidP="007629FE">
      <w:pPr>
        <w:jc w:val="center"/>
        <w:rPr>
          <w:sz w:val="28"/>
          <w:szCs w:val="28"/>
          <w:shd w:val="clear" w:color="auto" w:fill="FFFFFF"/>
        </w:rPr>
      </w:pPr>
    </w:p>
    <w:p w14:paraId="334E321E" w14:textId="2C5455CC" w:rsidR="00BA35D6" w:rsidRPr="007629FE" w:rsidRDefault="00BA35D6" w:rsidP="007629FE">
      <w:pPr>
        <w:jc w:val="center"/>
        <w:rPr>
          <w:sz w:val="28"/>
          <w:szCs w:val="28"/>
          <w:shd w:val="clear" w:color="auto" w:fill="FFFFFF"/>
        </w:rPr>
      </w:pPr>
      <w:r w:rsidRPr="007629FE">
        <w:rPr>
          <w:sz w:val="28"/>
          <w:szCs w:val="28"/>
          <w:shd w:val="clear" w:color="auto" w:fill="FFFFFF"/>
        </w:rPr>
        <w:t>_____________</w:t>
      </w:r>
    </w:p>
    <w:sectPr w:rsidR="00BA35D6" w:rsidRPr="007629FE" w:rsidSect="005777EC">
      <w:pgSz w:w="16838" w:h="11906" w:orient="landscape"/>
      <w:pgMar w:top="1134" w:right="851" w:bottom="1134" w:left="1701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A03AC" w14:textId="77777777" w:rsidR="006319B9" w:rsidRDefault="006319B9" w:rsidP="008E6A56">
      <w:r>
        <w:separator/>
      </w:r>
    </w:p>
  </w:endnote>
  <w:endnote w:type="continuationSeparator" w:id="0">
    <w:p w14:paraId="593A4AFA" w14:textId="77777777" w:rsidR="006319B9" w:rsidRDefault="006319B9" w:rsidP="008E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E3CE0" w14:textId="77777777" w:rsidR="006319B9" w:rsidRDefault="006319B9" w:rsidP="008E6A56">
      <w:r>
        <w:separator/>
      </w:r>
    </w:p>
  </w:footnote>
  <w:footnote w:type="continuationSeparator" w:id="0">
    <w:p w14:paraId="3F3E30D2" w14:textId="77777777" w:rsidR="006319B9" w:rsidRDefault="006319B9" w:rsidP="008E6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6144369"/>
      <w:docPartObj>
        <w:docPartGallery w:val="Page Numbers (Top of Page)"/>
        <w:docPartUnique/>
      </w:docPartObj>
    </w:sdtPr>
    <w:sdtEndPr/>
    <w:sdtContent>
      <w:p w14:paraId="1D7D239E" w14:textId="31B2A4A3" w:rsidR="00672EAE" w:rsidRDefault="00672EA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4BC">
          <w:rPr>
            <w:noProof/>
          </w:rPr>
          <w:t>12</w:t>
        </w:r>
        <w:r>
          <w:fldChar w:fldCharType="end"/>
        </w:r>
      </w:p>
    </w:sdtContent>
  </w:sdt>
  <w:p w14:paraId="64CC224A" w14:textId="77777777" w:rsidR="008E6A56" w:rsidRDefault="008E6A5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E73A7" w14:textId="7AF1AB29" w:rsidR="00BA35D6" w:rsidRDefault="00BA35D6">
    <w:pPr>
      <w:pStyle w:val="ac"/>
      <w:jc w:val="center"/>
    </w:pPr>
  </w:p>
  <w:p w14:paraId="5442D16D" w14:textId="77777777" w:rsidR="00BA35D6" w:rsidRDefault="00BA35D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B08D9"/>
    <w:multiLevelType w:val="hybridMultilevel"/>
    <w:tmpl w:val="077A1B88"/>
    <w:lvl w:ilvl="0" w:tplc="82A446A2">
      <w:start w:val="1"/>
      <w:numFmt w:val="decimal"/>
      <w:lvlText w:val="%1)"/>
      <w:lvlJc w:val="left"/>
      <w:pPr>
        <w:ind w:left="1395" w:hanging="85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F7F3AA4"/>
    <w:multiLevelType w:val="hybridMultilevel"/>
    <w:tmpl w:val="4F04D5DC"/>
    <w:lvl w:ilvl="0" w:tplc="8FDEAEA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78082DED"/>
    <w:multiLevelType w:val="hybridMultilevel"/>
    <w:tmpl w:val="C87CDA90"/>
    <w:lvl w:ilvl="0" w:tplc="0FFEE4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CA5F08"/>
    <w:multiLevelType w:val="hybridMultilevel"/>
    <w:tmpl w:val="7076F762"/>
    <w:lvl w:ilvl="0" w:tplc="5E929250">
      <w:start w:val="1"/>
      <w:numFmt w:val="decimal"/>
      <w:lvlText w:val="%1."/>
      <w:lvlJc w:val="left"/>
      <w:pPr>
        <w:ind w:left="2856" w:hanging="14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B5"/>
    <w:rsid w:val="00007BE1"/>
    <w:rsid w:val="000101A5"/>
    <w:rsid w:val="000114C9"/>
    <w:rsid w:val="000176B4"/>
    <w:rsid w:val="000251C9"/>
    <w:rsid w:val="0003070E"/>
    <w:rsid w:val="00032D82"/>
    <w:rsid w:val="00033892"/>
    <w:rsid w:val="00036422"/>
    <w:rsid w:val="00040462"/>
    <w:rsid w:val="000408F8"/>
    <w:rsid w:val="000638DB"/>
    <w:rsid w:val="00071293"/>
    <w:rsid w:val="00076328"/>
    <w:rsid w:val="00080995"/>
    <w:rsid w:val="00083571"/>
    <w:rsid w:val="00084C89"/>
    <w:rsid w:val="00091CB1"/>
    <w:rsid w:val="00094260"/>
    <w:rsid w:val="00095E60"/>
    <w:rsid w:val="000A15AC"/>
    <w:rsid w:val="000B0FA3"/>
    <w:rsid w:val="000B2E65"/>
    <w:rsid w:val="000C31A6"/>
    <w:rsid w:val="000D59E7"/>
    <w:rsid w:val="000E783C"/>
    <w:rsid w:val="000F2CB2"/>
    <w:rsid w:val="000F6485"/>
    <w:rsid w:val="00104293"/>
    <w:rsid w:val="00116DB0"/>
    <w:rsid w:val="001227D8"/>
    <w:rsid w:val="0014030E"/>
    <w:rsid w:val="00147D01"/>
    <w:rsid w:val="0015776E"/>
    <w:rsid w:val="00175529"/>
    <w:rsid w:val="00184E03"/>
    <w:rsid w:val="001B10E1"/>
    <w:rsid w:val="001B325A"/>
    <w:rsid w:val="001C7974"/>
    <w:rsid w:val="001D573A"/>
    <w:rsid w:val="001F0D87"/>
    <w:rsid w:val="001F1948"/>
    <w:rsid w:val="002115AC"/>
    <w:rsid w:val="00215AB6"/>
    <w:rsid w:val="002179FD"/>
    <w:rsid w:val="00241788"/>
    <w:rsid w:val="00244E1E"/>
    <w:rsid w:val="002553EF"/>
    <w:rsid w:val="0025664D"/>
    <w:rsid w:val="00270C7C"/>
    <w:rsid w:val="00280741"/>
    <w:rsid w:val="00284A44"/>
    <w:rsid w:val="002A3607"/>
    <w:rsid w:val="002A543A"/>
    <w:rsid w:val="002C3A2C"/>
    <w:rsid w:val="002C4D55"/>
    <w:rsid w:val="002C589D"/>
    <w:rsid w:val="002C66B9"/>
    <w:rsid w:val="002F4E0C"/>
    <w:rsid w:val="00304976"/>
    <w:rsid w:val="00315626"/>
    <w:rsid w:val="00317EEA"/>
    <w:rsid w:val="003258DA"/>
    <w:rsid w:val="00326A77"/>
    <w:rsid w:val="0033200A"/>
    <w:rsid w:val="0033395E"/>
    <w:rsid w:val="00371D1C"/>
    <w:rsid w:val="003743C8"/>
    <w:rsid w:val="0038151E"/>
    <w:rsid w:val="00382784"/>
    <w:rsid w:val="00383932"/>
    <w:rsid w:val="00383DBD"/>
    <w:rsid w:val="00391ACE"/>
    <w:rsid w:val="00393273"/>
    <w:rsid w:val="003B2BD1"/>
    <w:rsid w:val="003B4478"/>
    <w:rsid w:val="003B6FDA"/>
    <w:rsid w:val="003D69B5"/>
    <w:rsid w:val="003E24A7"/>
    <w:rsid w:val="003E3020"/>
    <w:rsid w:val="004204BC"/>
    <w:rsid w:val="004237A1"/>
    <w:rsid w:val="00426FB6"/>
    <w:rsid w:val="00430C11"/>
    <w:rsid w:val="0043329C"/>
    <w:rsid w:val="00433505"/>
    <w:rsid w:val="00435CCC"/>
    <w:rsid w:val="00446D36"/>
    <w:rsid w:val="00461238"/>
    <w:rsid w:val="004676CA"/>
    <w:rsid w:val="00480AE8"/>
    <w:rsid w:val="004A252C"/>
    <w:rsid w:val="004B673B"/>
    <w:rsid w:val="004C795E"/>
    <w:rsid w:val="004D0CDE"/>
    <w:rsid w:val="004D32AE"/>
    <w:rsid w:val="004D3640"/>
    <w:rsid w:val="004D3F41"/>
    <w:rsid w:val="004E14D1"/>
    <w:rsid w:val="004E594D"/>
    <w:rsid w:val="004F5523"/>
    <w:rsid w:val="005074DF"/>
    <w:rsid w:val="0051330E"/>
    <w:rsid w:val="00523D3B"/>
    <w:rsid w:val="00531CDA"/>
    <w:rsid w:val="0053685C"/>
    <w:rsid w:val="00541584"/>
    <w:rsid w:val="00542ECE"/>
    <w:rsid w:val="00566076"/>
    <w:rsid w:val="00567EBE"/>
    <w:rsid w:val="00570D4C"/>
    <w:rsid w:val="0057756D"/>
    <w:rsid w:val="005777EC"/>
    <w:rsid w:val="00583028"/>
    <w:rsid w:val="00584ED7"/>
    <w:rsid w:val="005A64FF"/>
    <w:rsid w:val="005B0D23"/>
    <w:rsid w:val="005B1DDC"/>
    <w:rsid w:val="005D07AD"/>
    <w:rsid w:val="005D37BD"/>
    <w:rsid w:val="005D4F05"/>
    <w:rsid w:val="005D6934"/>
    <w:rsid w:val="005F28BD"/>
    <w:rsid w:val="005F5CD7"/>
    <w:rsid w:val="00600802"/>
    <w:rsid w:val="00605E10"/>
    <w:rsid w:val="006143A8"/>
    <w:rsid w:val="006271A4"/>
    <w:rsid w:val="006319B9"/>
    <w:rsid w:val="006407F0"/>
    <w:rsid w:val="00646BEB"/>
    <w:rsid w:val="00646C88"/>
    <w:rsid w:val="00647DC9"/>
    <w:rsid w:val="00650A0A"/>
    <w:rsid w:val="00653FBD"/>
    <w:rsid w:val="00662E8F"/>
    <w:rsid w:val="00666009"/>
    <w:rsid w:val="00672EAE"/>
    <w:rsid w:val="006749DC"/>
    <w:rsid w:val="00683598"/>
    <w:rsid w:val="006A16BC"/>
    <w:rsid w:val="006A247F"/>
    <w:rsid w:val="006B1976"/>
    <w:rsid w:val="006B1F9C"/>
    <w:rsid w:val="006D13B0"/>
    <w:rsid w:val="006F0F71"/>
    <w:rsid w:val="006F38AC"/>
    <w:rsid w:val="00711D33"/>
    <w:rsid w:val="0071311B"/>
    <w:rsid w:val="00714127"/>
    <w:rsid w:val="00721805"/>
    <w:rsid w:val="007246C5"/>
    <w:rsid w:val="00734438"/>
    <w:rsid w:val="007359EA"/>
    <w:rsid w:val="0075714D"/>
    <w:rsid w:val="007629FE"/>
    <w:rsid w:val="00774226"/>
    <w:rsid w:val="00783BD5"/>
    <w:rsid w:val="00787CBD"/>
    <w:rsid w:val="00793422"/>
    <w:rsid w:val="00793D02"/>
    <w:rsid w:val="007A6A80"/>
    <w:rsid w:val="007A7739"/>
    <w:rsid w:val="007B445D"/>
    <w:rsid w:val="007C5C88"/>
    <w:rsid w:val="007D0D90"/>
    <w:rsid w:val="007E4F30"/>
    <w:rsid w:val="00802AD5"/>
    <w:rsid w:val="008071D3"/>
    <w:rsid w:val="00814346"/>
    <w:rsid w:val="008542E9"/>
    <w:rsid w:val="00857B19"/>
    <w:rsid w:val="008739C0"/>
    <w:rsid w:val="00874B33"/>
    <w:rsid w:val="00876111"/>
    <w:rsid w:val="008802F6"/>
    <w:rsid w:val="00895D51"/>
    <w:rsid w:val="008A4A04"/>
    <w:rsid w:val="008D3980"/>
    <w:rsid w:val="008E1B7A"/>
    <w:rsid w:val="008E6A56"/>
    <w:rsid w:val="008E76A8"/>
    <w:rsid w:val="00906789"/>
    <w:rsid w:val="00921899"/>
    <w:rsid w:val="009261E1"/>
    <w:rsid w:val="00937211"/>
    <w:rsid w:val="00943F7E"/>
    <w:rsid w:val="00945B4F"/>
    <w:rsid w:val="00960238"/>
    <w:rsid w:val="00960E87"/>
    <w:rsid w:val="00962822"/>
    <w:rsid w:val="009664DF"/>
    <w:rsid w:val="00973540"/>
    <w:rsid w:val="00980B61"/>
    <w:rsid w:val="0098542E"/>
    <w:rsid w:val="00986596"/>
    <w:rsid w:val="00993A56"/>
    <w:rsid w:val="009B20D9"/>
    <w:rsid w:val="009B2CA3"/>
    <w:rsid w:val="009B56F4"/>
    <w:rsid w:val="009B57C7"/>
    <w:rsid w:val="009D0532"/>
    <w:rsid w:val="009D1355"/>
    <w:rsid w:val="009D3474"/>
    <w:rsid w:val="009D361B"/>
    <w:rsid w:val="009D500A"/>
    <w:rsid w:val="009F0D43"/>
    <w:rsid w:val="009F4E74"/>
    <w:rsid w:val="009F775C"/>
    <w:rsid w:val="00A120E0"/>
    <w:rsid w:val="00A23829"/>
    <w:rsid w:val="00A31321"/>
    <w:rsid w:val="00A34643"/>
    <w:rsid w:val="00A34A9A"/>
    <w:rsid w:val="00A420F0"/>
    <w:rsid w:val="00A42597"/>
    <w:rsid w:val="00A45A5F"/>
    <w:rsid w:val="00A728C9"/>
    <w:rsid w:val="00A877CF"/>
    <w:rsid w:val="00A87D85"/>
    <w:rsid w:val="00A91E6D"/>
    <w:rsid w:val="00AA7FE9"/>
    <w:rsid w:val="00AD39D2"/>
    <w:rsid w:val="00AF7103"/>
    <w:rsid w:val="00B055F6"/>
    <w:rsid w:val="00B13489"/>
    <w:rsid w:val="00B22E57"/>
    <w:rsid w:val="00B56E48"/>
    <w:rsid w:val="00B6752E"/>
    <w:rsid w:val="00BA02CF"/>
    <w:rsid w:val="00BA35D6"/>
    <w:rsid w:val="00BB20D9"/>
    <w:rsid w:val="00BC0C27"/>
    <w:rsid w:val="00BC509B"/>
    <w:rsid w:val="00BD6D28"/>
    <w:rsid w:val="00BD740A"/>
    <w:rsid w:val="00C1504E"/>
    <w:rsid w:val="00C240B4"/>
    <w:rsid w:val="00C436D3"/>
    <w:rsid w:val="00C543AC"/>
    <w:rsid w:val="00C545AC"/>
    <w:rsid w:val="00C5529D"/>
    <w:rsid w:val="00C57383"/>
    <w:rsid w:val="00C64460"/>
    <w:rsid w:val="00C704EF"/>
    <w:rsid w:val="00C85F0B"/>
    <w:rsid w:val="00CA109A"/>
    <w:rsid w:val="00CA318C"/>
    <w:rsid w:val="00CA6B9A"/>
    <w:rsid w:val="00CB2E81"/>
    <w:rsid w:val="00CB3B37"/>
    <w:rsid w:val="00CB6344"/>
    <w:rsid w:val="00CC236B"/>
    <w:rsid w:val="00CC2F4A"/>
    <w:rsid w:val="00CC6B97"/>
    <w:rsid w:val="00CD791F"/>
    <w:rsid w:val="00CE3412"/>
    <w:rsid w:val="00CF2F83"/>
    <w:rsid w:val="00CF52FC"/>
    <w:rsid w:val="00D008E9"/>
    <w:rsid w:val="00D01460"/>
    <w:rsid w:val="00D0224A"/>
    <w:rsid w:val="00D0570F"/>
    <w:rsid w:val="00D20A45"/>
    <w:rsid w:val="00D33B11"/>
    <w:rsid w:val="00D35E51"/>
    <w:rsid w:val="00D47AEC"/>
    <w:rsid w:val="00D52826"/>
    <w:rsid w:val="00D57FEC"/>
    <w:rsid w:val="00D74CB4"/>
    <w:rsid w:val="00DA5C4B"/>
    <w:rsid w:val="00DA687F"/>
    <w:rsid w:val="00DB21C2"/>
    <w:rsid w:val="00DC343D"/>
    <w:rsid w:val="00DC5421"/>
    <w:rsid w:val="00DC6D3E"/>
    <w:rsid w:val="00DD4D72"/>
    <w:rsid w:val="00DE4260"/>
    <w:rsid w:val="00DF1BA1"/>
    <w:rsid w:val="00DF6399"/>
    <w:rsid w:val="00E047D5"/>
    <w:rsid w:val="00E10454"/>
    <w:rsid w:val="00E127D8"/>
    <w:rsid w:val="00E3634A"/>
    <w:rsid w:val="00E377FD"/>
    <w:rsid w:val="00E422EB"/>
    <w:rsid w:val="00E42EFC"/>
    <w:rsid w:val="00E430E6"/>
    <w:rsid w:val="00E53F61"/>
    <w:rsid w:val="00E57F6C"/>
    <w:rsid w:val="00E604BB"/>
    <w:rsid w:val="00E709CB"/>
    <w:rsid w:val="00E71BC4"/>
    <w:rsid w:val="00E73E59"/>
    <w:rsid w:val="00EA3563"/>
    <w:rsid w:val="00EA432E"/>
    <w:rsid w:val="00EA7DAD"/>
    <w:rsid w:val="00EB0370"/>
    <w:rsid w:val="00EB3BA2"/>
    <w:rsid w:val="00EC3A0A"/>
    <w:rsid w:val="00ED2FFC"/>
    <w:rsid w:val="00ED3A7F"/>
    <w:rsid w:val="00F04EFD"/>
    <w:rsid w:val="00F10CF1"/>
    <w:rsid w:val="00F16F9F"/>
    <w:rsid w:val="00F2065E"/>
    <w:rsid w:val="00F21D7E"/>
    <w:rsid w:val="00F34C66"/>
    <w:rsid w:val="00F6390F"/>
    <w:rsid w:val="00F6682D"/>
    <w:rsid w:val="00F70BB7"/>
    <w:rsid w:val="00F83824"/>
    <w:rsid w:val="00F9084D"/>
    <w:rsid w:val="00FB4E92"/>
    <w:rsid w:val="00FB713E"/>
    <w:rsid w:val="00FC56DB"/>
    <w:rsid w:val="00FE0B88"/>
    <w:rsid w:val="00FE51C2"/>
    <w:rsid w:val="00FF5E81"/>
    <w:rsid w:val="00FF71F6"/>
    <w:rsid w:val="00F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3DCDE"/>
  <w15:docId w15:val="{B5186F96-7669-44D1-9FCF-DADA84E3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69B5"/>
    <w:pPr>
      <w:keepNext/>
      <w:ind w:left="5664" w:firstLine="708"/>
      <w:jc w:val="right"/>
      <w:outlineLvl w:val="0"/>
    </w:pPr>
    <w:rPr>
      <w:sz w:val="28"/>
    </w:rPr>
  </w:style>
  <w:style w:type="paragraph" w:styleId="8">
    <w:name w:val="heading 8"/>
    <w:basedOn w:val="a"/>
    <w:next w:val="a"/>
    <w:link w:val="80"/>
    <w:qFormat/>
    <w:rsid w:val="003D69B5"/>
    <w:pPr>
      <w:keepNext/>
      <w:jc w:val="center"/>
      <w:outlineLvl w:val="7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69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D69B5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3">
    <w:name w:val="Body Text"/>
    <w:basedOn w:val="a"/>
    <w:link w:val="a4"/>
    <w:rsid w:val="003D69B5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3D69B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0B2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7422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6FB6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FB6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215A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215AB6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9B57C7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9372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37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42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8E6A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E6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E6A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E6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A4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4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4">
    <w:name w:val="Style4"/>
    <w:basedOn w:val="a"/>
    <w:uiPriority w:val="99"/>
    <w:rsid w:val="00605E10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605E10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0">
    <w:name w:val="Style10"/>
    <w:basedOn w:val="a"/>
    <w:uiPriority w:val="99"/>
    <w:rsid w:val="00605E10"/>
    <w:pPr>
      <w:widowControl w:val="0"/>
      <w:autoSpaceDE w:val="0"/>
      <w:autoSpaceDN w:val="0"/>
      <w:adjustRightInd w:val="0"/>
      <w:spacing w:line="322" w:lineRule="exact"/>
      <w:ind w:firstLine="418"/>
    </w:pPr>
  </w:style>
  <w:style w:type="character" w:customStyle="1" w:styleId="FontStyle12">
    <w:name w:val="Font Style12"/>
    <w:uiPriority w:val="99"/>
    <w:rsid w:val="00605E10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3">
    <w:name w:val="Font Style13"/>
    <w:uiPriority w:val="99"/>
    <w:rsid w:val="00605E10"/>
    <w:rPr>
      <w:rFonts w:ascii="Times New Roman" w:hAnsi="Times New Roman" w:cs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7026B-862B-4514-AE46-9DE10D8AE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Пряженова Татьяна Александровна</dc:creator>
  <cp:lastModifiedBy>Онищенко Светлана Васильевна</cp:lastModifiedBy>
  <cp:revision>8</cp:revision>
  <cp:lastPrinted>2023-02-22T00:45:00Z</cp:lastPrinted>
  <dcterms:created xsi:type="dcterms:W3CDTF">2023-02-15T23:55:00Z</dcterms:created>
  <dcterms:modified xsi:type="dcterms:W3CDTF">2023-02-22T00:45:00Z</dcterms:modified>
</cp:coreProperties>
</file>