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A6CD" w14:textId="77777777" w:rsidR="000D31D7" w:rsidRDefault="004F2856" w:rsidP="004F2856">
      <w:pPr>
        <w:tabs>
          <w:tab w:val="left" w:pos="7140"/>
        </w:tabs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</w:t>
      </w:r>
      <w:r w:rsidR="000D31D7">
        <w:rPr>
          <w:rFonts w:eastAsiaTheme="minorHAnsi"/>
          <w:sz w:val="28"/>
          <w:szCs w:val="28"/>
          <w:lang w:eastAsia="en-US"/>
        </w:rPr>
        <w:t>Приложение № 3</w:t>
      </w:r>
    </w:p>
    <w:p w14:paraId="223F0208" w14:textId="77777777" w:rsidR="000D31D7" w:rsidRDefault="000D31D7" w:rsidP="000D31D7">
      <w:pPr>
        <w:tabs>
          <w:tab w:val="left" w:pos="7567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2"/>
      </w:tblGrid>
      <w:tr w:rsidR="000D31D7" w14:paraId="4F0ED27C" w14:textId="77777777" w:rsidTr="00CE03E8">
        <w:trPr>
          <w:trHeight w:val="1985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663DB49C" w14:textId="77777777" w:rsidR="000D31D7" w:rsidRDefault="004F2856" w:rsidP="005667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</w:t>
            </w:r>
          </w:p>
          <w:p w14:paraId="6846BE5A" w14:textId="77777777" w:rsidR="000D31D7" w:rsidRDefault="000D31D7" w:rsidP="005667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7D01824B" w14:textId="31A9D21F" w:rsidR="000D31D7" w:rsidRDefault="000D31D7" w:rsidP="005667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решением Собрания представителей Хасынского </w:t>
            </w:r>
            <w:r w:rsidR="00CE03E8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округа</w:t>
            </w:r>
          </w:p>
          <w:p w14:paraId="5AEEB192" w14:textId="02CB2662" w:rsidR="00CE03E8" w:rsidRDefault="00CE03E8" w:rsidP="005667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Магаданской области</w:t>
            </w:r>
          </w:p>
          <w:p w14:paraId="3DF08443" w14:textId="77777777" w:rsidR="000D31D7" w:rsidRDefault="000D31D7" w:rsidP="005667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от_________________№_________</w:t>
            </w:r>
          </w:p>
        </w:tc>
      </w:tr>
    </w:tbl>
    <w:p w14:paraId="06ADB837" w14:textId="77777777" w:rsidR="000D31D7" w:rsidRPr="00204777" w:rsidRDefault="000D31D7" w:rsidP="000D31D7">
      <w:pPr>
        <w:jc w:val="center"/>
      </w:pPr>
    </w:p>
    <w:p w14:paraId="5180CF4D" w14:textId="77777777" w:rsidR="000D31D7" w:rsidRPr="00204777" w:rsidRDefault="000D31D7" w:rsidP="000D31D7"/>
    <w:p w14:paraId="559D9516" w14:textId="77777777" w:rsidR="000D31D7" w:rsidRPr="00204777" w:rsidRDefault="000D31D7" w:rsidP="000D31D7"/>
    <w:p w14:paraId="196D5E36" w14:textId="77777777" w:rsidR="000D31D7" w:rsidRPr="00204777" w:rsidRDefault="000D31D7" w:rsidP="000D31D7"/>
    <w:p w14:paraId="13C402B4" w14:textId="77777777" w:rsidR="000D31D7" w:rsidRPr="00204777" w:rsidRDefault="000D31D7" w:rsidP="000D31D7"/>
    <w:p w14:paraId="61A878FF" w14:textId="77777777" w:rsidR="000D31D7" w:rsidRPr="00204777" w:rsidRDefault="000D31D7" w:rsidP="000D31D7"/>
    <w:p w14:paraId="1736C507" w14:textId="77777777" w:rsidR="000D31D7" w:rsidRDefault="000D31D7" w:rsidP="000D31D7"/>
    <w:p w14:paraId="2B3150B8" w14:textId="77777777" w:rsidR="000D31D7" w:rsidRDefault="000D31D7" w:rsidP="000D31D7"/>
    <w:p w14:paraId="1DF27F02" w14:textId="77777777" w:rsidR="000D31D7" w:rsidRDefault="000D31D7" w:rsidP="000D31D7"/>
    <w:p w14:paraId="7AFF333C" w14:textId="6B34DECF" w:rsidR="000D31D7" w:rsidRDefault="000D31D7" w:rsidP="000D31D7"/>
    <w:p w14:paraId="66548DBA" w14:textId="77777777" w:rsidR="00CE03E8" w:rsidRDefault="00CE03E8" w:rsidP="000D31D7"/>
    <w:p w14:paraId="3BCD194E" w14:textId="77777777" w:rsidR="000D31D7" w:rsidRDefault="000D31D7" w:rsidP="000D31D7"/>
    <w:p w14:paraId="46509702" w14:textId="77777777" w:rsidR="000D31D7" w:rsidRDefault="004F2856" w:rsidP="000D31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1CBE011E" w14:textId="4F3EE1A8" w:rsidR="000D31D7" w:rsidRDefault="000D31D7" w:rsidP="000D31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B148F9">
        <w:rPr>
          <w:b/>
          <w:sz w:val="28"/>
          <w:szCs w:val="28"/>
        </w:rPr>
        <w:t>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>
        <w:rPr>
          <w:b/>
          <w:sz w:val="28"/>
          <w:szCs w:val="28"/>
        </w:rPr>
        <w:t xml:space="preserve"> муниципального образования «Хасынский </w:t>
      </w:r>
      <w:r w:rsidR="00CE03E8">
        <w:rPr>
          <w:b/>
          <w:sz w:val="28"/>
          <w:szCs w:val="28"/>
        </w:rPr>
        <w:t xml:space="preserve">муниципальный </w:t>
      </w:r>
      <w:r>
        <w:rPr>
          <w:b/>
          <w:sz w:val="28"/>
          <w:szCs w:val="28"/>
        </w:rPr>
        <w:t>округ</w:t>
      </w:r>
      <w:r w:rsidR="00CE03E8">
        <w:rPr>
          <w:b/>
          <w:sz w:val="28"/>
          <w:szCs w:val="28"/>
        </w:rPr>
        <w:t xml:space="preserve"> Магаданской области</w:t>
      </w:r>
      <w:r>
        <w:rPr>
          <w:b/>
          <w:sz w:val="28"/>
          <w:szCs w:val="28"/>
        </w:rPr>
        <w:t>»</w:t>
      </w:r>
    </w:p>
    <w:p w14:paraId="403DAA20" w14:textId="03C25C0F" w:rsidR="000D31D7" w:rsidRDefault="000D31D7" w:rsidP="00CE03E8">
      <w:pPr>
        <w:jc w:val="both"/>
        <w:rPr>
          <w:b/>
          <w:sz w:val="28"/>
          <w:szCs w:val="28"/>
        </w:rPr>
      </w:pPr>
    </w:p>
    <w:p w14:paraId="3E0A9085" w14:textId="77777777" w:rsidR="00CE03E8" w:rsidRDefault="00CE03E8" w:rsidP="00CE03E8">
      <w:pPr>
        <w:spacing w:line="360" w:lineRule="auto"/>
        <w:ind w:firstLine="708"/>
        <w:jc w:val="both"/>
        <w:rPr>
          <w:sz w:val="28"/>
          <w:szCs w:val="28"/>
        </w:rPr>
      </w:pPr>
      <w:r w:rsidRPr="00B148F9">
        <w:rPr>
          <w:sz w:val="28"/>
          <w:szCs w:val="28"/>
        </w:rPr>
        <w:t xml:space="preserve">1. В случае если инициативный проект не был реализован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r>
        <w:rPr>
          <w:sz w:val="28"/>
          <w:szCs w:val="28"/>
        </w:rPr>
        <w:t>муниципального образования «Хасынский муниципальный округ Магаданской области»</w:t>
      </w:r>
      <w:r w:rsidRPr="00B148F9">
        <w:rPr>
          <w:sz w:val="28"/>
          <w:szCs w:val="28"/>
        </w:rPr>
        <w:t xml:space="preserve"> (далее - денежные средства, подлежащие возврату). </w:t>
      </w:r>
    </w:p>
    <w:p w14:paraId="36570A72" w14:textId="77777777" w:rsidR="00CE03E8" w:rsidRDefault="00CE03E8" w:rsidP="00CE03E8">
      <w:pPr>
        <w:spacing w:line="360" w:lineRule="auto"/>
        <w:ind w:firstLine="708"/>
        <w:jc w:val="both"/>
        <w:rPr>
          <w:sz w:val="28"/>
          <w:szCs w:val="28"/>
        </w:rPr>
      </w:pPr>
      <w:r w:rsidRPr="00B148F9">
        <w:rPr>
          <w:sz w:val="28"/>
          <w:szCs w:val="28"/>
        </w:rPr>
        <w:t>2. Размер инициативного платежа, подлежащего возврату, равен сумме внесенного лицом инициативного платежа в случае, если инициативный проект не был реализован. В случае если по завершении реализации инициативного проекта образовался остаток инициативных платежей, размер инициативного платежа, подлежа</w:t>
      </w:r>
      <w:r>
        <w:rPr>
          <w:sz w:val="28"/>
          <w:szCs w:val="28"/>
        </w:rPr>
        <w:t>щего возврату внесшему его лицу.</w:t>
      </w:r>
      <w:r w:rsidRPr="00B148F9">
        <w:rPr>
          <w:sz w:val="28"/>
          <w:szCs w:val="28"/>
        </w:rPr>
        <w:t xml:space="preserve"> </w:t>
      </w:r>
    </w:p>
    <w:p w14:paraId="44387FDF" w14:textId="69DC6634" w:rsidR="00CE03E8" w:rsidRDefault="00CE03E8" w:rsidP="00CE03E8">
      <w:pPr>
        <w:spacing w:line="360" w:lineRule="auto"/>
        <w:ind w:firstLine="708"/>
        <w:jc w:val="both"/>
        <w:rPr>
          <w:sz w:val="28"/>
          <w:szCs w:val="28"/>
        </w:rPr>
      </w:pPr>
      <w:r w:rsidRPr="00B148F9">
        <w:rPr>
          <w:sz w:val="28"/>
          <w:szCs w:val="28"/>
        </w:rPr>
        <w:t xml:space="preserve">3. Для осуществления возврата лицо, внесшее инициативный платеж в бюджет </w:t>
      </w:r>
      <w:r>
        <w:rPr>
          <w:sz w:val="28"/>
          <w:szCs w:val="28"/>
        </w:rPr>
        <w:t>муниципального образования «Хасынский муниципальный округ Магаданской области»</w:t>
      </w:r>
      <w:r w:rsidRPr="00B148F9">
        <w:rPr>
          <w:sz w:val="28"/>
          <w:szCs w:val="28"/>
        </w:rPr>
        <w:t xml:space="preserve">, представляет заявление на возврат денежных средств с указанием банковских реквизитов счета, на который следует осуществить возврат инициативного платежа. </w:t>
      </w:r>
    </w:p>
    <w:p w14:paraId="4749D8DF" w14:textId="77777777" w:rsidR="00CE03E8" w:rsidRDefault="00CE03E8" w:rsidP="00CE03E8">
      <w:pPr>
        <w:spacing w:line="360" w:lineRule="auto"/>
        <w:ind w:firstLine="708"/>
        <w:jc w:val="both"/>
        <w:rPr>
          <w:sz w:val="28"/>
          <w:szCs w:val="28"/>
        </w:rPr>
      </w:pPr>
    </w:p>
    <w:p w14:paraId="468E5A4A" w14:textId="58C44F89" w:rsidR="00CE03E8" w:rsidRDefault="00CE03E8" w:rsidP="00CE03E8">
      <w:pPr>
        <w:spacing w:line="360" w:lineRule="auto"/>
        <w:ind w:firstLine="708"/>
        <w:jc w:val="both"/>
        <w:rPr>
          <w:sz w:val="28"/>
          <w:szCs w:val="28"/>
        </w:rPr>
      </w:pPr>
      <w:r w:rsidRPr="00B148F9">
        <w:rPr>
          <w:sz w:val="28"/>
          <w:szCs w:val="28"/>
        </w:rPr>
        <w:lastRenderedPageBreak/>
        <w:t>4. Возврат денежных средств осуществляется в течение 5 рабочих дней со дня поступления заявления.</w:t>
      </w:r>
    </w:p>
    <w:p w14:paraId="7E2C31AD" w14:textId="77777777" w:rsidR="00CE03E8" w:rsidRDefault="00CE03E8" w:rsidP="00CE03E8">
      <w:pPr>
        <w:spacing w:line="360" w:lineRule="auto"/>
        <w:rPr>
          <w:sz w:val="28"/>
          <w:szCs w:val="28"/>
        </w:rPr>
      </w:pPr>
    </w:p>
    <w:p w14:paraId="52526571" w14:textId="7711AB3D" w:rsidR="00CE03E8" w:rsidRDefault="00CE03E8" w:rsidP="00CE03E8">
      <w:pPr>
        <w:spacing w:line="360" w:lineRule="auto"/>
        <w:jc w:val="both"/>
        <w:rPr>
          <w:b/>
          <w:sz w:val="28"/>
          <w:szCs w:val="28"/>
        </w:rPr>
      </w:pPr>
    </w:p>
    <w:p w14:paraId="7BE34741" w14:textId="5429C639" w:rsidR="00CE03E8" w:rsidRPr="007060C1" w:rsidRDefault="00CE03E8" w:rsidP="00CE03E8">
      <w:pPr>
        <w:spacing w:line="360" w:lineRule="auto"/>
        <w:jc w:val="center"/>
        <w:rPr>
          <w:bCs/>
          <w:sz w:val="28"/>
          <w:szCs w:val="28"/>
        </w:rPr>
      </w:pPr>
      <w:r w:rsidRPr="007060C1">
        <w:rPr>
          <w:bCs/>
          <w:sz w:val="28"/>
          <w:szCs w:val="28"/>
        </w:rPr>
        <w:t>_______________</w:t>
      </w:r>
    </w:p>
    <w:sectPr w:rsidR="00CE03E8" w:rsidRPr="007060C1" w:rsidSect="004F2856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7FC68" w14:textId="77777777" w:rsidR="00AE54FB" w:rsidRDefault="00AE54FB" w:rsidP="004F2856">
      <w:r>
        <w:separator/>
      </w:r>
    </w:p>
  </w:endnote>
  <w:endnote w:type="continuationSeparator" w:id="0">
    <w:p w14:paraId="4003AF13" w14:textId="77777777" w:rsidR="00AE54FB" w:rsidRDefault="00AE54FB" w:rsidP="004F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EE1D0" w14:textId="77777777" w:rsidR="00AE54FB" w:rsidRDefault="00AE54FB" w:rsidP="004F2856">
      <w:r>
        <w:separator/>
      </w:r>
    </w:p>
  </w:footnote>
  <w:footnote w:type="continuationSeparator" w:id="0">
    <w:p w14:paraId="662BE8B9" w14:textId="77777777" w:rsidR="00AE54FB" w:rsidRDefault="00AE54FB" w:rsidP="004F2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9006896"/>
      <w:docPartObj>
        <w:docPartGallery w:val="Page Numbers (Top of Page)"/>
        <w:docPartUnique/>
      </w:docPartObj>
    </w:sdtPr>
    <w:sdtContent>
      <w:p w14:paraId="4006AC06" w14:textId="77777777" w:rsidR="004F2856" w:rsidRDefault="004F28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FD8"/>
    <w:rsid w:val="000D31D7"/>
    <w:rsid w:val="001B1FD8"/>
    <w:rsid w:val="004F2856"/>
    <w:rsid w:val="007060C1"/>
    <w:rsid w:val="008C44B5"/>
    <w:rsid w:val="00AE54FB"/>
    <w:rsid w:val="00CE03E8"/>
    <w:rsid w:val="00D5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5705"/>
  <w15:chartTrackingRefBased/>
  <w15:docId w15:val="{54C82658-F146-4CEB-936C-4EBD4687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1D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31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F28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285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F28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2856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Баранчикова Милда Байрамовна</dc:creator>
  <cp:keywords/>
  <dc:description/>
  <cp:lastModifiedBy>Иван Тейхриб</cp:lastModifiedBy>
  <cp:revision>6</cp:revision>
  <dcterms:created xsi:type="dcterms:W3CDTF">2021-01-20T03:17:00Z</dcterms:created>
  <dcterms:modified xsi:type="dcterms:W3CDTF">2023-02-13T23:58:00Z</dcterms:modified>
</cp:coreProperties>
</file>