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7800E1" w14:paraId="7B946BA7" w14:textId="77777777" w:rsidTr="007800E1">
        <w:tc>
          <w:tcPr>
            <w:tcW w:w="4642" w:type="dxa"/>
          </w:tcPr>
          <w:p w14:paraId="545A57D1" w14:textId="3E2E4EC8" w:rsidR="007800E1" w:rsidRPr="00024344" w:rsidRDefault="007800E1" w:rsidP="00C05C9B">
            <w:pPr>
              <w:widowControl w:val="0"/>
              <w:autoSpaceDE w:val="0"/>
              <w:autoSpaceDN w:val="0"/>
              <w:adjustRightInd w:val="0"/>
              <w:jc w:val="center"/>
              <w:rPr>
                <w:rFonts w:ascii="Times New Roman" w:hAnsi="Times New Roman" w:cs="Times New Roman"/>
                <w:bCs/>
                <w:sz w:val="28"/>
                <w:szCs w:val="28"/>
              </w:rPr>
            </w:pPr>
            <w:r w:rsidRPr="00024344">
              <w:rPr>
                <w:rFonts w:ascii="Times New Roman" w:hAnsi="Times New Roman" w:cs="Times New Roman"/>
                <w:bCs/>
                <w:sz w:val="28"/>
                <w:szCs w:val="28"/>
              </w:rPr>
              <w:t>УТВЕРЖДЕН</w:t>
            </w:r>
          </w:p>
          <w:p w14:paraId="28E7BE99" w14:textId="77777777" w:rsidR="007800E1" w:rsidRPr="00024344" w:rsidRDefault="007800E1" w:rsidP="007800E1">
            <w:pPr>
              <w:widowControl w:val="0"/>
              <w:autoSpaceDE w:val="0"/>
              <w:autoSpaceDN w:val="0"/>
              <w:adjustRightInd w:val="0"/>
              <w:jc w:val="center"/>
              <w:rPr>
                <w:rFonts w:ascii="Times New Roman" w:hAnsi="Times New Roman" w:cs="Times New Roman"/>
                <w:bCs/>
                <w:sz w:val="28"/>
                <w:szCs w:val="28"/>
              </w:rPr>
            </w:pPr>
          </w:p>
          <w:p w14:paraId="5D87CCF8" w14:textId="77777777" w:rsidR="007800E1" w:rsidRDefault="007800E1" w:rsidP="007800E1">
            <w:pPr>
              <w:widowControl w:val="0"/>
              <w:autoSpaceDE w:val="0"/>
              <w:autoSpaceDN w:val="0"/>
              <w:adjustRightInd w:val="0"/>
              <w:jc w:val="center"/>
              <w:rPr>
                <w:rFonts w:ascii="Times New Roman" w:hAnsi="Times New Roman" w:cs="Times New Roman"/>
                <w:bCs/>
                <w:sz w:val="28"/>
                <w:szCs w:val="28"/>
              </w:rPr>
            </w:pPr>
            <w:r w:rsidRPr="00024344">
              <w:rPr>
                <w:rFonts w:ascii="Times New Roman" w:hAnsi="Times New Roman" w:cs="Times New Roman"/>
                <w:bCs/>
                <w:sz w:val="28"/>
                <w:szCs w:val="28"/>
              </w:rPr>
              <w:t>решением Собрания представителей</w:t>
            </w:r>
          </w:p>
          <w:p w14:paraId="3DCF3AAF" w14:textId="7B921771" w:rsidR="007800E1" w:rsidRPr="00024344" w:rsidRDefault="007800E1" w:rsidP="007800E1">
            <w:pPr>
              <w:widowControl w:val="0"/>
              <w:autoSpaceDE w:val="0"/>
              <w:autoSpaceDN w:val="0"/>
              <w:adjustRightInd w:val="0"/>
              <w:jc w:val="center"/>
              <w:rPr>
                <w:rFonts w:ascii="Times New Roman" w:hAnsi="Times New Roman" w:cs="Times New Roman"/>
                <w:bCs/>
                <w:sz w:val="28"/>
                <w:szCs w:val="28"/>
              </w:rPr>
            </w:pPr>
            <w:r w:rsidRPr="00024344">
              <w:rPr>
                <w:rFonts w:ascii="Times New Roman" w:hAnsi="Times New Roman" w:cs="Times New Roman"/>
                <w:bCs/>
                <w:sz w:val="28"/>
                <w:szCs w:val="28"/>
              </w:rPr>
              <w:t xml:space="preserve">Хасынского </w:t>
            </w:r>
            <w:r w:rsidR="002A5B73">
              <w:rPr>
                <w:rFonts w:ascii="Times New Roman" w:hAnsi="Times New Roman" w:cs="Times New Roman"/>
                <w:bCs/>
                <w:sz w:val="28"/>
                <w:szCs w:val="28"/>
              </w:rPr>
              <w:t>муниципального</w:t>
            </w:r>
            <w:r w:rsidRPr="00024344">
              <w:rPr>
                <w:rFonts w:ascii="Times New Roman" w:hAnsi="Times New Roman" w:cs="Times New Roman"/>
                <w:bCs/>
                <w:sz w:val="28"/>
                <w:szCs w:val="28"/>
              </w:rPr>
              <w:t xml:space="preserve"> округа</w:t>
            </w:r>
            <w:r w:rsidR="002A5B73">
              <w:rPr>
                <w:rFonts w:ascii="Times New Roman" w:hAnsi="Times New Roman" w:cs="Times New Roman"/>
                <w:bCs/>
                <w:sz w:val="28"/>
                <w:szCs w:val="28"/>
              </w:rPr>
              <w:t xml:space="preserve"> Магаданской области</w:t>
            </w:r>
          </w:p>
          <w:p w14:paraId="520B1753" w14:textId="77777777" w:rsidR="007800E1" w:rsidRPr="00EC38F8" w:rsidRDefault="007800E1" w:rsidP="007800E1">
            <w:pPr>
              <w:widowControl w:val="0"/>
              <w:autoSpaceDE w:val="0"/>
              <w:autoSpaceDN w:val="0"/>
              <w:adjustRightInd w:val="0"/>
              <w:jc w:val="center"/>
              <w:rPr>
                <w:bCs/>
                <w:sz w:val="28"/>
                <w:szCs w:val="28"/>
              </w:rPr>
            </w:pPr>
            <w:r w:rsidRPr="00024344">
              <w:rPr>
                <w:rFonts w:ascii="Times New Roman" w:hAnsi="Times New Roman" w:cs="Times New Roman"/>
                <w:bCs/>
                <w:sz w:val="28"/>
                <w:szCs w:val="28"/>
              </w:rPr>
              <w:t>от _____________№__________</w:t>
            </w:r>
          </w:p>
          <w:p w14:paraId="0E8ABD7F" w14:textId="77777777" w:rsidR="007800E1" w:rsidRDefault="007800E1" w:rsidP="00024344">
            <w:pPr>
              <w:autoSpaceDE w:val="0"/>
              <w:autoSpaceDN w:val="0"/>
              <w:adjustRightInd w:val="0"/>
              <w:jc w:val="right"/>
              <w:outlineLvl w:val="0"/>
              <w:rPr>
                <w:rFonts w:ascii="Times New Roman" w:hAnsi="Times New Roman" w:cs="Times New Roman"/>
                <w:sz w:val="28"/>
                <w:szCs w:val="28"/>
              </w:rPr>
            </w:pPr>
          </w:p>
        </w:tc>
      </w:tr>
    </w:tbl>
    <w:p w14:paraId="07F2E08E" w14:textId="77777777" w:rsidR="00024344" w:rsidRDefault="00024344" w:rsidP="00024344">
      <w:pPr>
        <w:autoSpaceDE w:val="0"/>
        <w:autoSpaceDN w:val="0"/>
        <w:adjustRightInd w:val="0"/>
        <w:spacing w:after="0" w:line="240" w:lineRule="auto"/>
        <w:jc w:val="center"/>
        <w:rPr>
          <w:rFonts w:ascii="Times New Roman" w:hAnsi="Times New Roman" w:cs="Times New Roman"/>
          <w:b/>
          <w:bCs/>
          <w:sz w:val="28"/>
          <w:szCs w:val="28"/>
        </w:rPr>
      </w:pPr>
    </w:p>
    <w:p w14:paraId="0B9D56DF" w14:textId="77777777" w:rsidR="007800E1" w:rsidRDefault="007800E1" w:rsidP="00024344">
      <w:pPr>
        <w:autoSpaceDE w:val="0"/>
        <w:autoSpaceDN w:val="0"/>
        <w:adjustRightInd w:val="0"/>
        <w:spacing w:after="0" w:line="240" w:lineRule="auto"/>
        <w:jc w:val="center"/>
        <w:rPr>
          <w:rFonts w:ascii="Times New Roman" w:hAnsi="Times New Roman" w:cs="Times New Roman"/>
          <w:b/>
          <w:bCs/>
          <w:sz w:val="28"/>
          <w:szCs w:val="28"/>
        </w:rPr>
      </w:pPr>
    </w:p>
    <w:p w14:paraId="4F7DE792" w14:textId="77777777" w:rsidR="002A5B73" w:rsidRDefault="002A5B73" w:rsidP="002A5B73">
      <w:pPr>
        <w:pStyle w:val="ConsPlusTitle"/>
        <w:widowControl/>
        <w:suppressAutoHyphens/>
        <w:jc w:val="center"/>
        <w:outlineLvl w:val="0"/>
        <w:rPr>
          <w:rFonts w:ascii="Times New Roman" w:hAnsi="Times New Roman" w:cs="Times New Roman"/>
          <w:sz w:val="28"/>
          <w:szCs w:val="28"/>
        </w:rPr>
      </w:pPr>
      <w:r>
        <w:rPr>
          <w:rFonts w:ascii="Times New Roman" w:hAnsi="Times New Roman" w:cs="Times New Roman"/>
          <w:sz w:val="28"/>
          <w:szCs w:val="28"/>
        </w:rPr>
        <w:t>ПОРЯДОК</w:t>
      </w:r>
    </w:p>
    <w:p w14:paraId="4B5A792D" w14:textId="34631390" w:rsidR="00FB6048" w:rsidRDefault="004205D6" w:rsidP="004205D6">
      <w:pPr>
        <w:pStyle w:val="ConsPlusTitle"/>
        <w:widowControl/>
        <w:suppressAutoHyphens/>
        <w:jc w:val="center"/>
        <w:outlineLvl w:val="0"/>
        <w:rPr>
          <w:rFonts w:ascii="Times New Roman" w:hAnsi="Times New Roman" w:cs="Times New Roman"/>
          <w:sz w:val="28"/>
          <w:szCs w:val="28"/>
        </w:rPr>
      </w:pPr>
      <w:r>
        <w:rPr>
          <w:rFonts w:ascii="Times New Roman" w:hAnsi="Times New Roman" w:cs="Times New Roman"/>
          <w:sz w:val="28"/>
          <w:szCs w:val="28"/>
        </w:rPr>
        <w:t>организации работы по предоставлению в собственность бесплатно земельных участков, находящихся в собственности муниципального образования «Хасынский муниципальный округ Магаданской области», а также земельных участков, государственная собственность на которые не разграничена гражданам, имеющим трех и более детей</w:t>
      </w:r>
    </w:p>
    <w:p w14:paraId="18FA5B43" w14:textId="77777777" w:rsidR="00FB6048" w:rsidRDefault="00FB6048" w:rsidP="00FB6048">
      <w:pPr>
        <w:pStyle w:val="ConsPlusTitle"/>
        <w:widowControl/>
        <w:suppressAutoHyphens/>
        <w:jc w:val="center"/>
        <w:outlineLvl w:val="0"/>
        <w:rPr>
          <w:rFonts w:ascii="Times New Roman" w:hAnsi="Times New Roman" w:cs="Times New Roman"/>
          <w:sz w:val="28"/>
          <w:szCs w:val="28"/>
        </w:rPr>
      </w:pPr>
    </w:p>
    <w:p w14:paraId="1C61DD0D" w14:textId="21048F07" w:rsidR="00C57698" w:rsidRPr="00C57698" w:rsidRDefault="00C57698" w:rsidP="00C57698">
      <w:pPr>
        <w:widowControl w:val="0"/>
        <w:tabs>
          <w:tab w:val="left" w:pos="5386"/>
          <w:tab w:val="left" w:pos="6020"/>
        </w:tabs>
        <w:spacing w:after="0" w:line="360" w:lineRule="auto"/>
        <w:ind w:right="20" w:firstLine="709"/>
        <w:jc w:val="both"/>
        <w:rPr>
          <w:rFonts w:ascii="Times New Roman" w:eastAsia="Times New Roman" w:hAnsi="Times New Roman" w:cs="Times New Roman"/>
          <w:spacing w:val="-1"/>
          <w:sz w:val="28"/>
          <w:szCs w:val="28"/>
          <w:lang w:eastAsia="ru-RU" w:bidi="ru-RU"/>
        </w:rPr>
      </w:pPr>
      <w:r w:rsidRPr="00C57698">
        <w:rPr>
          <w:rFonts w:ascii="Times New Roman" w:eastAsia="Times New Roman" w:hAnsi="Times New Roman" w:cs="Times New Roman"/>
          <w:spacing w:val="-1"/>
          <w:sz w:val="28"/>
          <w:szCs w:val="28"/>
          <w:lang w:eastAsia="ru-RU" w:bidi="ru-RU"/>
        </w:rPr>
        <w:t xml:space="preserve">1. Настоящий Порядок организации работы по предоставлению бесплатно земельных участков, находящихся в собственности муниципального образования «Хасынский муниципальный округ Магаданской области», а также земельных участков, государственная собственность на которые не разграничена гражданам, имеющим трех и более детей (далее - Порядок) разработан на основании Земельного кодекса Российской Федерации, Закона Магаданской области от 21.07.2011 </w:t>
      </w:r>
      <w:r>
        <w:rPr>
          <w:rFonts w:ascii="Times New Roman" w:eastAsia="Times New Roman" w:hAnsi="Times New Roman" w:cs="Times New Roman"/>
          <w:spacing w:val="-1"/>
          <w:sz w:val="28"/>
          <w:szCs w:val="28"/>
          <w:lang w:eastAsia="ru-RU" w:bidi="ru-RU"/>
        </w:rPr>
        <w:t xml:space="preserve">                 </w:t>
      </w:r>
      <w:r w:rsidRPr="00C57698">
        <w:rPr>
          <w:rFonts w:ascii="Times New Roman" w:eastAsia="Times New Roman" w:hAnsi="Times New Roman" w:cs="Times New Roman"/>
          <w:spacing w:val="-1"/>
          <w:sz w:val="28"/>
          <w:szCs w:val="28"/>
          <w:lang w:eastAsia="ru-RU" w:bidi="ru-RU"/>
        </w:rPr>
        <w:t>№ 1419-</w:t>
      </w:r>
      <w:r>
        <w:rPr>
          <w:rFonts w:ascii="Times New Roman" w:eastAsia="Times New Roman" w:hAnsi="Times New Roman" w:cs="Times New Roman"/>
          <w:spacing w:val="-1"/>
          <w:sz w:val="28"/>
          <w:szCs w:val="28"/>
          <w:lang w:eastAsia="ru-RU" w:bidi="ru-RU"/>
        </w:rPr>
        <w:t>ОЗ</w:t>
      </w:r>
      <w:r w:rsidRPr="00C57698">
        <w:rPr>
          <w:rFonts w:ascii="Times New Roman" w:eastAsia="Times New Roman" w:hAnsi="Times New Roman" w:cs="Times New Roman"/>
          <w:spacing w:val="-1"/>
          <w:sz w:val="28"/>
          <w:szCs w:val="28"/>
          <w:lang w:eastAsia="ru-RU" w:bidi="ru-RU"/>
        </w:rPr>
        <w:t xml:space="preserve"> «О бесплатном предоставлении в собственность граждан, имеющих трех и более детей, земельных участков на территории Магаданской области».</w:t>
      </w:r>
    </w:p>
    <w:p w14:paraId="7169F62A" w14:textId="69FB65CD" w:rsidR="00C57698" w:rsidRDefault="00C57698" w:rsidP="00363406">
      <w:pPr>
        <w:widowControl w:val="0"/>
        <w:spacing w:after="0" w:line="360" w:lineRule="auto"/>
        <w:ind w:left="20" w:right="20" w:firstLine="689"/>
        <w:jc w:val="both"/>
        <w:rPr>
          <w:rFonts w:ascii="Times New Roman" w:eastAsia="Times New Roman" w:hAnsi="Times New Roman" w:cs="Times New Roman"/>
          <w:spacing w:val="-1"/>
          <w:sz w:val="28"/>
          <w:szCs w:val="28"/>
          <w:lang w:eastAsia="ru-RU" w:bidi="ru-RU"/>
        </w:rPr>
      </w:pPr>
      <w:r w:rsidRPr="00C57698">
        <w:rPr>
          <w:rFonts w:ascii="Times New Roman" w:eastAsia="Times New Roman" w:hAnsi="Times New Roman" w:cs="Times New Roman"/>
          <w:spacing w:val="-1"/>
          <w:sz w:val="28"/>
          <w:szCs w:val="28"/>
          <w:lang w:eastAsia="ru-RU" w:bidi="ru-RU"/>
        </w:rPr>
        <w:t>Настоящий Порядок определяет организацию работы по предоставлению в собственность бесплатно земельных участков, находящихся в собственности муниципального образования «Хасынский муниципальный округ Магаданской области», а также земельных участков государственная собственность на которые не разграничена, расположенных на территории муниципального образования «Хасынский муниципальный округ Магаданской области» гражданам, имеющих трех и более детей (далее - граждан).</w:t>
      </w:r>
    </w:p>
    <w:p w14:paraId="6C7D4F86" w14:textId="77777777" w:rsidR="00474D37" w:rsidRPr="00C57698" w:rsidRDefault="00474D37" w:rsidP="00363406">
      <w:pPr>
        <w:widowControl w:val="0"/>
        <w:spacing w:after="0" w:line="360" w:lineRule="auto"/>
        <w:ind w:left="20" w:right="20" w:firstLine="689"/>
        <w:jc w:val="both"/>
        <w:rPr>
          <w:rFonts w:ascii="Times New Roman" w:eastAsia="Times New Roman" w:hAnsi="Times New Roman" w:cs="Times New Roman"/>
          <w:spacing w:val="-1"/>
          <w:sz w:val="28"/>
          <w:szCs w:val="28"/>
          <w:lang w:eastAsia="ru-RU" w:bidi="ru-RU"/>
        </w:rPr>
      </w:pPr>
    </w:p>
    <w:p w14:paraId="09159D2D" w14:textId="77777777" w:rsidR="00C57698" w:rsidRPr="00C57698" w:rsidRDefault="00C57698" w:rsidP="00363406">
      <w:pPr>
        <w:widowControl w:val="0"/>
        <w:spacing w:after="0" w:line="360" w:lineRule="auto"/>
        <w:ind w:right="20" w:firstLine="708"/>
        <w:jc w:val="both"/>
        <w:rPr>
          <w:rFonts w:ascii="Times New Roman" w:eastAsia="Times New Roman" w:hAnsi="Times New Roman" w:cs="Times New Roman"/>
          <w:spacing w:val="-1"/>
          <w:sz w:val="28"/>
          <w:szCs w:val="28"/>
          <w:lang w:eastAsia="ru-RU" w:bidi="ru-RU"/>
        </w:rPr>
      </w:pPr>
      <w:r w:rsidRPr="00C57698">
        <w:rPr>
          <w:rFonts w:ascii="Times New Roman" w:eastAsia="Times New Roman" w:hAnsi="Times New Roman" w:cs="Times New Roman"/>
          <w:spacing w:val="-1"/>
          <w:sz w:val="28"/>
          <w:szCs w:val="28"/>
          <w:lang w:eastAsia="ru-RU" w:bidi="ru-RU"/>
        </w:rPr>
        <w:lastRenderedPageBreak/>
        <w:t xml:space="preserve">2. Органом, уполномоченным на предоставление в собственность бесплатно гражданам, земельных участков, расположенных на территории муниципального образования «Хасынский муниципальный округ Магаданской области», является Комитет по управлению муниципальным имуществом Хасынского муниципального округа Магаданской области (далее-Комитет), который: </w:t>
      </w:r>
    </w:p>
    <w:p w14:paraId="1D3B7AD3" w14:textId="77777777" w:rsidR="00C57698" w:rsidRPr="00C57698" w:rsidRDefault="00C57698" w:rsidP="00363406">
      <w:pPr>
        <w:widowControl w:val="0"/>
        <w:spacing w:after="0" w:line="360" w:lineRule="auto"/>
        <w:ind w:right="20" w:firstLine="709"/>
        <w:jc w:val="both"/>
        <w:rPr>
          <w:rFonts w:ascii="Times New Roman" w:eastAsia="Times New Roman" w:hAnsi="Times New Roman" w:cs="Times New Roman"/>
          <w:spacing w:val="-1"/>
          <w:sz w:val="28"/>
          <w:szCs w:val="28"/>
          <w:lang w:eastAsia="ru-RU" w:bidi="ru-RU"/>
        </w:rPr>
      </w:pPr>
      <w:r w:rsidRPr="00C57698">
        <w:rPr>
          <w:rFonts w:ascii="Times New Roman" w:eastAsia="Times New Roman" w:hAnsi="Times New Roman" w:cs="Times New Roman"/>
          <w:spacing w:val="-1"/>
          <w:sz w:val="28"/>
          <w:szCs w:val="28"/>
          <w:lang w:eastAsia="ru-RU" w:bidi="ru-RU"/>
        </w:rPr>
        <w:t>а) осуществляет предоставление земельных участков бесплатно в собственность гражданам, в соответствии с реестром учета граждан, имеющих трех и более детей (далее-граждан), сформированным Министерством труда и социальной политики Магаданской области;</w:t>
      </w:r>
    </w:p>
    <w:p w14:paraId="0DE3C254" w14:textId="77777777" w:rsidR="00C57698" w:rsidRPr="00C57698" w:rsidRDefault="00C57698" w:rsidP="00363406">
      <w:pPr>
        <w:widowControl w:val="0"/>
        <w:spacing w:after="0" w:line="360" w:lineRule="auto"/>
        <w:ind w:right="20" w:firstLine="709"/>
        <w:jc w:val="both"/>
        <w:rPr>
          <w:rFonts w:ascii="Times New Roman" w:eastAsia="Times New Roman" w:hAnsi="Times New Roman" w:cs="Times New Roman"/>
          <w:spacing w:val="-1"/>
          <w:sz w:val="28"/>
          <w:szCs w:val="28"/>
          <w:lang w:eastAsia="ru-RU" w:bidi="ru-RU"/>
        </w:rPr>
      </w:pPr>
      <w:r w:rsidRPr="00C57698">
        <w:rPr>
          <w:rFonts w:ascii="Times New Roman" w:eastAsia="Times New Roman" w:hAnsi="Times New Roman" w:cs="Times New Roman"/>
          <w:spacing w:val="-1"/>
          <w:sz w:val="28"/>
          <w:szCs w:val="28"/>
          <w:lang w:eastAsia="ru-RU" w:bidi="ru-RU"/>
        </w:rPr>
        <w:t xml:space="preserve">б) осуществляет совместно с отделом архитектуры, </w:t>
      </w:r>
      <w:proofErr w:type="spellStart"/>
      <w:r w:rsidRPr="00C57698">
        <w:rPr>
          <w:rFonts w:ascii="Times New Roman" w:eastAsia="Times New Roman" w:hAnsi="Times New Roman" w:cs="Times New Roman"/>
          <w:spacing w:val="-1"/>
          <w:sz w:val="28"/>
          <w:szCs w:val="28"/>
          <w:lang w:eastAsia="ru-RU" w:bidi="ru-RU"/>
        </w:rPr>
        <w:t>градостраительства</w:t>
      </w:r>
      <w:proofErr w:type="spellEnd"/>
      <w:r w:rsidRPr="00C57698">
        <w:rPr>
          <w:rFonts w:ascii="Times New Roman" w:eastAsia="Times New Roman" w:hAnsi="Times New Roman" w:cs="Times New Roman"/>
          <w:spacing w:val="-1"/>
          <w:sz w:val="28"/>
          <w:szCs w:val="28"/>
          <w:lang w:eastAsia="ru-RU" w:bidi="ru-RU"/>
        </w:rPr>
        <w:t>, строительства, благоустройства и дорожного хозяйства Комитета жизнеобеспечения территории Администрации Хасынского муниципального округа Магаданской области (далее-отдел архитектуры) выбор территориальных зон, на которых возможно образование земельных участков на территории Муниципального образования «Хасынский муниципальный округ Магаданской области»;</w:t>
      </w:r>
    </w:p>
    <w:p w14:paraId="75A2C38A" w14:textId="77777777" w:rsidR="00C57698" w:rsidRPr="00C57698" w:rsidRDefault="00C57698" w:rsidP="00363406">
      <w:pPr>
        <w:widowControl w:val="0"/>
        <w:spacing w:after="0" w:line="360" w:lineRule="auto"/>
        <w:ind w:right="20" w:firstLine="709"/>
        <w:jc w:val="both"/>
        <w:rPr>
          <w:rFonts w:ascii="Times New Roman" w:eastAsia="Times New Roman" w:hAnsi="Times New Roman" w:cs="Times New Roman"/>
          <w:spacing w:val="-1"/>
          <w:sz w:val="28"/>
          <w:szCs w:val="28"/>
          <w:lang w:eastAsia="ru-RU" w:bidi="ru-RU"/>
        </w:rPr>
      </w:pPr>
      <w:r w:rsidRPr="00C57698">
        <w:rPr>
          <w:rFonts w:ascii="Times New Roman" w:eastAsia="Times New Roman" w:hAnsi="Times New Roman" w:cs="Times New Roman"/>
          <w:spacing w:val="-1"/>
          <w:sz w:val="28"/>
          <w:szCs w:val="28"/>
          <w:lang w:eastAsia="ru-RU" w:bidi="ru-RU"/>
        </w:rPr>
        <w:t>в) осуществляет подготовку распорядительных актов на образование земельных участков, находящихся в собственности муниципального образования «Хасынский муниципальный округ Магаданской области», а также земельных участков, государственная собственность на которые не разграничена в порядке, установленном федеральным законодательством, и обеспечивает проведение кадастровых работ в отношении образовательных земельных участков за счет средств бюджета муниципального образования «Хасынский муниципальный округ Магаданской области».</w:t>
      </w:r>
    </w:p>
    <w:p w14:paraId="003479BA" w14:textId="77777777" w:rsidR="00C57698" w:rsidRPr="00C57698" w:rsidRDefault="00C57698" w:rsidP="00363406">
      <w:pPr>
        <w:widowControl w:val="0"/>
        <w:spacing w:after="0" w:line="360" w:lineRule="auto"/>
        <w:ind w:right="20" w:firstLine="709"/>
        <w:jc w:val="both"/>
        <w:rPr>
          <w:rFonts w:ascii="Times New Roman" w:eastAsia="Times New Roman" w:hAnsi="Times New Roman" w:cs="Times New Roman"/>
          <w:spacing w:val="-1"/>
          <w:sz w:val="28"/>
          <w:szCs w:val="28"/>
          <w:lang w:eastAsia="ru-RU" w:bidi="ru-RU"/>
        </w:rPr>
      </w:pPr>
      <w:r w:rsidRPr="00C57698">
        <w:rPr>
          <w:rFonts w:ascii="Times New Roman" w:eastAsia="Times New Roman" w:hAnsi="Times New Roman" w:cs="Times New Roman"/>
          <w:spacing w:val="-1"/>
          <w:sz w:val="28"/>
          <w:szCs w:val="28"/>
          <w:lang w:eastAsia="ru-RU" w:bidi="ru-RU"/>
        </w:rPr>
        <w:t>г) формирует и утверждает, по согласованию с главой Хасынского муниципального округа Магаданской области Перечень земельных участков, предназначенных для предоставления бесплатно в собственность граждан;</w:t>
      </w:r>
    </w:p>
    <w:p w14:paraId="782E79F5" w14:textId="77777777" w:rsidR="00C57698" w:rsidRPr="00C57698" w:rsidRDefault="00C57698" w:rsidP="00363406">
      <w:pPr>
        <w:widowControl w:val="0"/>
        <w:spacing w:after="0" w:line="360" w:lineRule="auto"/>
        <w:ind w:right="20" w:firstLine="709"/>
        <w:jc w:val="both"/>
        <w:rPr>
          <w:rFonts w:ascii="Times New Roman" w:eastAsia="Times New Roman" w:hAnsi="Times New Roman" w:cs="Times New Roman"/>
          <w:spacing w:val="-1"/>
          <w:sz w:val="28"/>
          <w:szCs w:val="28"/>
          <w:lang w:eastAsia="ru-RU" w:bidi="ru-RU"/>
        </w:rPr>
      </w:pPr>
      <w:r w:rsidRPr="00C57698">
        <w:rPr>
          <w:rFonts w:ascii="Times New Roman" w:eastAsia="Times New Roman" w:hAnsi="Times New Roman" w:cs="Times New Roman"/>
          <w:spacing w:val="-1"/>
          <w:sz w:val="28"/>
          <w:szCs w:val="28"/>
          <w:lang w:eastAsia="ru-RU" w:bidi="ru-RU"/>
        </w:rPr>
        <w:t xml:space="preserve">д) по согласованию с главой Хасынского муниципального округа Магаданской области, принимает решение о бесплатном предоставлении </w:t>
      </w:r>
      <w:r w:rsidRPr="00C57698">
        <w:rPr>
          <w:rFonts w:ascii="Times New Roman" w:eastAsia="Times New Roman" w:hAnsi="Times New Roman" w:cs="Times New Roman"/>
          <w:spacing w:val="-1"/>
          <w:sz w:val="28"/>
          <w:szCs w:val="28"/>
          <w:lang w:eastAsia="ru-RU" w:bidi="ru-RU"/>
        </w:rPr>
        <w:lastRenderedPageBreak/>
        <w:t>земельных участков в собственность с настоящим Порядком.</w:t>
      </w:r>
    </w:p>
    <w:p w14:paraId="2A099E59" w14:textId="77777777" w:rsidR="00C57698" w:rsidRPr="00C57698" w:rsidRDefault="00C57698" w:rsidP="00363406">
      <w:pPr>
        <w:widowControl w:val="0"/>
        <w:spacing w:after="0" w:line="360" w:lineRule="auto"/>
        <w:ind w:left="20" w:right="20" w:firstLine="689"/>
        <w:jc w:val="both"/>
        <w:rPr>
          <w:rFonts w:ascii="Times New Roman" w:eastAsia="Times New Roman" w:hAnsi="Times New Roman" w:cs="Times New Roman"/>
          <w:spacing w:val="-1"/>
          <w:sz w:val="28"/>
          <w:szCs w:val="28"/>
          <w:lang w:eastAsia="ru-RU" w:bidi="ru-RU"/>
        </w:rPr>
      </w:pPr>
      <w:r w:rsidRPr="00C57698">
        <w:rPr>
          <w:rFonts w:ascii="Times New Roman" w:eastAsia="Times New Roman" w:hAnsi="Times New Roman" w:cs="Times New Roman"/>
          <w:spacing w:val="-1"/>
          <w:sz w:val="28"/>
          <w:szCs w:val="28"/>
          <w:lang w:eastAsia="ru-RU" w:bidi="ru-RU"/>
        </w:rPr>
        <w:t>3. В соответствии с настоящим Порядком гражданам предоставляются земельные участки для целей предусмотренных статьей 1 Закона Магаданской области от 21.07.2011 №1419-ОЗ «О бесплатном предоставлении в собственность граждан, имеющих трех и более детей, земельных участков на территории Магаданской области», с установленными границами, расположенные как на территории населенного пункта, так и на межселенной территории муниципального образования «Хасынский муниципальный округ Магаданской области».</w:t>
      </w:r>
    </w:p>
    <w:p w14:paraId="4E0C853D" w14:textId="77777777" w:rsidR="00C57698" w:rsidRPr="00C57698" w:rsidRDefault="00C57698" w:rsidP="00363406">
      <w:pPr>
        <w:widowControl w:val="0"/>
        <w:spacing w:after="0" w:line="360" w:lineRule="auto"/>
        <w:ind w:right="20" w:firstLine="709"/>
        <w:jc w:val="both"/>
        <w:rPr>
          <w:rFonts w:ascii="Times New Roman" w:eastAsia="Times New Roman" w:hAnsi="Times New Roman" w:cs="Times New Roman"/>
          <w:spacing w:val="-1"/>
          <w:sz w:val="28"/>
          <w:szCs w:val="28"/>
          <w:lang w:eastAsia="ru-RU" w:bidi="ru-RU"/>
        </w:rPr>
      </w:pPr>
      <w:r w:rsidRPr="00C57698">
        <w:rPr>
          <w:rFonts w:ascii="Times New Roman" w:eastAsia="Times New Roman" w:hAnsi="Times New Roman" w:cs="Times New Roman"/>
          <w:spacing w:val="-1"/>
          <w:sz w:val="28"/>
          <w:szCs w:val="28"/>
          <w:lang w:eastAsia="ru-RU" w:bidi="ru-RU"/>
        </w:rPr>
        <w:t>4. Основанием для предоставления бесплатно в собственность граждан земельных участков является поступивший в Комитет от Министерства труда и социальной политики Магаданской области реестр учета граждан, имеющих трех и более детей (далее - Реестр).</w:t>
      </w:r>
    </w:p>
    <w:p w14:paraId="516044E2" w14:textId="77777777" w:rsidR="00C57698" w:rsidRPr="00C57698" w:rsidRDefault="00C57698" w:rsidP="00363406">
      <w:pPr>
        <w:widowControl w:val="0"/>
        <w:spacing w:after="0" w:line="360" w:lineRule="auto"/>
        <w:ind w:right="20" w:firstLine="709"/>
        <w:jc w:val="both"/>
        <w:rPr>
          <w:rFonts w:ascii="Times New Roman" w:eastAsia="Times New Roman" w:hAnsi="Times New Roman" w:cs="Times New Roman"/>
          <w:spacing w:val="-1"/>
          <w:sz w:val="28"/>
          <w:szCs w:val="28"/>
          <w:lang w:eastAsia="ru-RU" w:bidi="ru-RU"/>
        </w:rPr>
      </w:pPr>
      <w:r w:rsidRPr="00C57698">
        <w:rPr>
          <w:rFonts w:ascii="Times New Roman" w:eastAsia="Times New Roman" w:hAnsi="Times New Roman" w:cs="Times New Roman"/>
          <w:spacing w:val="-1"/>
          <w:sz w:val="28"/>
          <w:szCs w:val="28"/>
          <w:lang w:eastAsia="ru-RU" w:bidi="ru-RU"/>
        </w:rPr>
        <w:t>5. При отсутствии свободных образованных земельных участков Комитет, совместно с отделом архитектуры осуществляет выбор территориальных зон, на которых возможно образование земельных участков необходимых для удовлетворения потребностей граждан, состоящих в Реестре.</w:t>
      </w:r>
    </w:p>
    <w:p w14:paraId="753F7621" w14:textId="77777777" w:rsidR="00C57698" w:rsidRPr="00C57698" w:rsidRDefault="00C57698" w:rsidP="00363406">
      <w:pPr>
        <w:widowControl w:val="0"/>
        <w:spacing w:after="0" w:line="360" w:lineRule="auto"/>
        <w:ind w:left="20" w:right="20" w:firstLine="689"/>
        <w:jc w:val="both"/>
        <w:rPr>
          <w:rFonts w:ascii="Times New Roman" w:eastAsia="Times New Roman" w:hAnsi="Times New Roman" w:cs="Times New Roman"/>
          <w:spacing w:val="-1"/>
          <w:sz w:val="28"/>
          <w:szCs w:val="28"/>
          <w:lang w:eastAsia="ru-RU" w:bidi="ru-RU"/>
        </w:rPr>
      </w:pPr>
      <w:r w:rsidRPr="00C57698">
        <w:rPr>
          <w:rFonts w:ascii="Times New Roman" w:eastAsia="Times New Roman" w:hAnsi="Times New Roman" w:cs="Times New Roman"/>
          <w:spacing w:val="-1"/>
          <w:sz w:val="28"/>
          <w:szCs w:val="28"/>
          <w:lang w:eastAsia="ru-RU" w:bidi="ru-RU"/>
        </w:rPr>
        <w:t>Выбор территориальных зон, на которых возможно образование земельных участков осуществляется в весенне-осенний период времени (при отсутствии снежного покрова в зимний период времени) путем выезда на местность специалистов Комитета, отдела архитектуры, а также начальников территориальных отделов - населенных пунктов муниципального образования «Хасынский муниципальный округ Магаданской области», на чьей территории планируется образовать земельный участок.</w:t>
      </w:r>
    </w:p>
    <w:p w14:paraId="1EA3BCA3" w14:textId="77777777" w:rsidR="00C57698" w:rsidRPr="00C57698" w:rsidRDefault="00C57698" w:rsidP="00363406">
      <w:pPr>
        <w:widowControl w:val="0"/>
        <w:spacing w:after="0" w:line="360" w:lineRule="auto"/>
        <w:ind w:right="20" w:firstLine="709"/>
        <w:jc w:val="both"/>
        <w:rPr>
          <w:rFonts w:ascii="Times New Roman" w:eastAsia="Times New Roman" w:hAnsi="Times New Roman" w:cs="Times New Roman"/>
          <w:spacing w:val="-1"/>
          <w:sz w:val="28"/>
          <w:szCs w:val="28"/>
          <w:lang w:eastAsia="ru-RU" w:bidi="ru-RU"/>
        </w:rPr>
      </w:pPr>
      <w:r w:rsidRPr="00C57698">
        <w:rPr>
          <w:rFonts w:ascii="Times New Roman" w:eastAsia="Times New Roman" w:hAnsi="Times New Roman" w:cs="Times New Roman"/>
          <w:spacing w:val="-1"/>
          <w:sz w:val="28"/>
          <w:szCs w:val="28"/>
          <w:lang w:eastAsia="ru-RU" w:bidi="ru-RU"/>
        </w:rPr>
        <w:t xml:space="preserve">6. Комитет в двухнедельный срок со дня определения территориальной зоны, на которой возможно образование земельных участков изготавливает схемы расположений земельных участков на кадастровой карте территории, принимает решение об образовании земельных участков и обеспечивает проведение кадастровых работ в отношении образованных земельных </w:t>
      </w:r>
      <w:r w:rsidRPr="00C57698">
        <w:rPr>
          <w:rFonts w:ascii="Times New Roman" w:eastAsia="Times New Roman" w:hAnsi="Times New Roman" w:cs="Times New Roman"/>
          <w:spacing w:val="-1"/>
          <w:sz w:val="28"/>
          <w:szCs w:val="28"/>
          <w:lang w:eastAsia="ru-RU" w:bidi="ru-RU"/>
        </w:rPr>
        <w:lastRenderedPageBreak/>
        <w:t>участков.</w:t>
      </w:r>
    </w:p>
    <w:p w14:paraId="0A887B61" w14:textId="77777777" w:rsidR="00C57698" w:rsidRPr="00C57698" w:rsidRDefault="00C57698" w:rsidP="00363406">
      <w:pPr>
        <w:widowControl w:val="0"/>
        <w:tabs>
          <w:tab w:val="left" w:pos="894"/>
        </w:tabs>
        <w:spacing w:after="0" w:line="360" w:lineRule="auto"/>
        <w:ind w:right="20" w:firstLine="709"/>
        <w:jc w:val="both"/>
        <w:rPr>
          <w:rFonts w:ascii="Times New Roman" w:eastAsia="Times New Roman" w:hAnsi="Times New Roman" w:cs="Times New Roman"/>
          <w:spacing w:val="-1"/>
          <w:sz w:val="28"/>
          <w:szCs w:val="28"/>
          <w:lang w:eastAsia="ru-RU" w:bidi="ru-RU"/>
        </w:rPr>
      </w:pPr>
      <w:r w:rsidRPr="00C57698">
        <w:rPr>
          <w:rFonts w:ascii="Times New Roman" w:eastAsia="Times New Roman" w:hAnsi="Times New Roman" w:cs="Times New Roman"/>
          <w:spacing w:val="-1"/>
          <w:sz w:val="28"/>
          <w:szCs w:val="28"/>
          <w:lang w:eastAsia="ru-RU" w:bidi="ru-RU"/>
        </w:rPr>
        <w:t>7. При предоставлении земельных участков бесплатно в собственность граждан для целей строительства индивидуального жилищного или садового дома, отдел архитектуры в трехдневный срок, со дня принятия решения об образовании земельных участков направляет запрос в ресурсоснабжающую организацию об определении технических условий подключения объектов к сетям инженерно-технического обеспечения.</w:t>
      </w:r>
    </w:p>
    <w:p w14:paraId="30F1FAA0" w14:textId="77777777" w:rsidR="00C57698" w:rsidRPr="00C57698" w:rsidRDefault="00C57698" w:rsidP="00363406">
      <w:pPr>
        <w:widowControl w:val="0"/>
        <w:spacing w:after="0" w:line="360" w:lineRule="auto"/>
        <w:ind w:right="40" w:firstLine="709"/>
        <w:jc w:val="both"/>
        <w:rPr>
          <w:rFonts w:ascii="Times New Roman" w:eastAsia="Times New Roman" w:hAnsi="Times New Roman" w:cs="Times New Roman"/>
          <w:spacing w:val="-1"/>
          <w:sz w:val="28"/>
          <w:szCs w:val="28"/>
          <w:lang w:eastAsia="ru-RU" w:bidi="ru-RU"/>
        </w:rPr>
      </w:pPr>
      <w:r w:rsidRPr="00C57698">
        <w:rPr>
          <w:rFonts w:ascii="Times New Roman" w:eastAsia="Times New Roman" w:hAnsi="Times New Roman" w:cs="Times New Roman"/>
          <w:spacing w:val="-1"/>
          <w:sz w:val="28"/>
          <w:szCs w:val="28"/>
          <w:lang w:eastAsia="ru-RU" w:bidi="ru-RU"/>
        </w:rPr>
        <w:t>8. Комитет в срок не более чем 30 дней со дня получения выписок из Единого государственного реестра недвижимости подготавливает Перечень земельных участков, предлагаемых к предоставлению в собственность бесплатно гражданам (далее - Перечень), который утверждается постановлением администрации Хасынского муниципального округа Магаданской области и публикуется в еженедельной газете «Заря Севера», а также размещается на официальном сайте муниципального образования «Хасынский муниципальной округ Магаданской области» в семидневный срок со дня его утверждения.</w:t>
      </w:r>
    </w:p>
    <w:p w14:paraId="4E28A36A" w14:textId="18EF7772" w:rsidR="00C57698" w:rsidRPr="00C57698" w:rsidRDefault="00C57698" w:rsidP="00363406">
      <w:pPr>
        <w:widowControl w:val="0"/>
        <w:spacing w:after="0" w:line="360" w:lineRule="auto"/>
        <w:ind w:left="20" w:firstLine="689"/>
        <w:jc w:val="both"/>
        <w:rPr>
          <w:rFonts w:ascii="Times New Roman" w:eastAsia="Times New Roman" w:hAnsi="Times New Roman" w:cs="Times New Roman"/>
          <w:spacing w:val="-1"/>
          <w:sz w:val="28"/>
          <w:szCs w:val="28"/>
          <w:lang w:eastAsia="ru-RU" w:bidi="ru-RU"/>
        </w:rPr>
      </w:pPr>
      <w:r w:rsidRPr="00C57698">
        <w:rPr>
          <w:rFonts w:ascii="Times New Roman" w:eastAsia="Times New Roman" w:hAnsi="Times New Roman" w:cs="Times New Roman"/>
          <w:spacing w:val="-1"/>
          <w:sz w:val="28"/>
          <w:szCs w:val="28"/>
          <w:lang w:eastAsia="ru-RU" w:bidi="ru-RU"/>
        </w:rPr>
        <w:t>Перечень должен содержать следующие сведения о земельных</w:t>
      </w:r>
      <w:r w:rsidR="004F3FF3">
        <w:rPr>
          <w:rFonts w:ascii="Times New Roman" w:eastAsia="Times New Roman" w:hAnsi="Times New Roman" w:cs="Times New Roman"/>
          <w:spacing w:val="-1"/>
          <w:sz w:val="28"/>
          <w:szCs w:val="28"/>
          <w:lang w:eastAsia="ru-RU" w:bidi="ru-RU"/>
        </w:rPr>
        <w:t xml:space="preserve"> </w:t>
      </w:r>
      <w:r w:rsidRPr="00C57698">
        <w:rPr>
          <w:rFonts w:ascii="Times New Roman" w:eastAsia="Times New Roman" w:hAnsi="Times New Roman" w:cs="Times New Roman"/>
          <w:spacing w:val="-1"/>
          <w:sz w:val="28"/>
          <w:szCs w:val="28"/>
          <w:lang w:eastAsia="ru-RU" w:bidi="ru-RU"/>
        </w:rPr>
        <w:t>участках:</w:t>
      </w:r>
    </w:p>
    <w:p w14:paraId="08120ACE" w14:textId="77777777" w:rsidR="00C57698" w:rsidRPr="00C57698" w:rsidRDefault="00C57698" w:rsidP="00363406">
      <w:pPr>
        <w:widowControl w:val="0"/>
        <w:spacing w:after="0" w:line="360" w:lineRule="auto"/>
        <w:ind w:firstLine="709"/>
        <w:jc w:val="both"/>
        <w:rPr>
          <w:rFonts w:ascii="Times New Roman" w:eastAsia="Times New Roman" w:hAnsi="Times New Roman" w:cs="Times New Roman"/>
          <w:spacing w:val="-1"/>
          <w:sz w:val="28"/>
          <w:szCs w:val="28"/>
          <w:lang w:eastAsia="ru-RU" w:bidi="ru-RU"/>
        </w:rPr>
      </w:pPr>
      <w:r w:rsidRPr="00C57698">
        <w:rPr>
          <w:rFonts w:ascii="Times New Roman" w:eastAsia="Times New Roman" w:hAnsi="Times New Roman" w:cs="Times New Roman"/>
          <w:spacing w:val="-1"/>
          <w:sz w:val="28"/>
          <w:szCs w:val="28"/>
          <w:lang w:eastAsia="ru-RU" w:bidi="ru-RU"/>
        </w:rPr>
        <w:t>а) адрес земельного участка;</w:t>
      </w:r>
    </w:p>
    <w:p w14:paraId="37352687" w14:textId="77777777" w:rsidR="00C57698" w:rsidRPr="00C57698" w:rsidRDefault="00C57698" w:rsidP="00363406">
      <w:pPr>
        <w:widowControl w:val="0"/>
        <w:spacing w:after="0" w:line="360" w:lineRule="auto"/>
        <w:ind w:left="20" w:firstLine="688"/>
        <w:jc w:val="both"/>
        <w:rPr>
          <w:rFonts w:ascii="Times New Roman" w:eastAsia="Times New Roman" w:hAnsi="Times New Roman" w:cs="Times New Roman"/>
          <w:spacing w:val="-1"/>
          <w:sz w:val="28"/>
          <w:szCs w:val="28"/>
          <w:lang w:eastAsia="ru-RU" w:bidi="ru-RU"/>
        </w:rPr>
      </w:pPr>
      <w:r w:rsidRPr="00C57698">
        <w:rPr>
          <w:rFonts w:ascii="Times New Roman" w:eastAsia="Times New Roman" w:hAnsi="Times New Roman" w:cs="Times New Roman"/>
          <w:spacing w:val="-1"/>
          <w:sz w:val="28"/>
          <w:szCs w:val="28"/>
          <w:lang w:eastAsia="ru-RU" w:bidi="ru-RU"/>
        </w:rPr>
        <w:t>б) площадь земельного участка;</w:t>
      </w:r>
    </w:p>
    <w:p w14:paraId="0D13CA89" w14:textId="77777777" w:rsidR="00C57698" w:rsidRPr="00C57698" w:rsidRDefault="00C57698" w:rsidP="00363406">
      <w:pPr>
        <w:widowControl w:val="0"/>
        <w:spacing w:after="0" w:line="360" w:lineRule="auto"/>
        <w:ind w:left="20" w:firstLine="688"/>
        <w:jc w:val="both"/>
        <w:rPr>
          <w:rFonts w:ascii="Times New Roman" w:eastAsia="Times New Roman" w:hAnsi="Times New Roman" w:cs="Times New Roman"/>
          <w:spacing w:val="-1"/>
          <w:sz w:val="28"/>
          <w:szCs w:val="28"/>
          <w:lang w:eastAsia="ru-RU" w:bidi="ru-RU"/>
        </w:rPr>
      </w:pPr>
      <w:r w:rsidRPr="00C57698">
        <w:rPr>
          <w:rFonts w:ascii="Times New Roman" w:eastAsia="Times New Roman" w:hAnsi="Times New Roman" w:cs="Times New Roman"/>
          <w:spacing w:val="-1"/>
          <w:sz w:val="28"/>
          <w:szCs w:val="28"/>
          <w:lang w:eastAsia="ru-RU" w:bidi="ru-RU"/>
        </w:rPr>
        <w:t>в) кадастровый номер земельного участка;</w:t>
      </w:r>
    </w:p>
    <w:p w14:paraId="4B4D93CE" w14:textId="77777777" w:rsidR="00C57698" w:rsidRPr="00C57698" w:rsidRDefault="00C57698" w:rsidP="00363406">
      <w:pPr>
        <w:widowControl w:val="0"/>
        <w:spacing w:after="0" w:line="360" w:lineRule="auto"/>
        <w:ind w:left="20" w:firstLine="688"/>
        <w:jc w:val="both"/>
        <w:rPr>
          <w:rFonts w:ascii="Times New Roman" w:eastAsia="Times New Roman" w:hAnsi="Times New Roman" w:cs="Times New Roman"/>
          <w:spacing w:val="-1"/>
          <w:sz w:val="28"/>
          <w:szCs w:val="28"/>
          <w:lang w:eastAsia="ru-RU" w:bidi="ru-RU"/>
        </w:rPr>
      </w:pPr>
      <w:r w:rsidRPr="00C57698">
        <w:rPr>
          <w:rFonts w:ascii="Times New Roman" w:eastAsia="Times New Roman" w:hAnsi="Times New Roman" w:cs="Times New Roman"/>
          <w:spacing w:val="-1"/>
          <w:sz w:val="28"/>
          <w:szCs w:val="28"/>
          <w:lang w:eastAsia="ru-RU" w:bidi="ru-RU"/>
        </w:rPr>
        <w:t>г) вид разрешенного использования земельного участка;</w:t>
      </w:r>
    </w:p>
    <w:p w14:paraId="7A2C1BDA" w14:textId="77777777" w:rsidR="00C57698" w:rsidRPr="00C57698" w:rsidRDefault="00C57698" w:rsidP="00363406">
      <w:pPr>
        <w:widowControl w:val="0"/>
        <w:spacing w:after="0" w:line="360" w:lineRule="auto"/>
        <w:ind w:left="20" w:firstLine="688"/>
        <w:jc w:val="both"/>
        <w:rPr>
          <w:rFonts w:ascii="Times New Roman" w:eastAsia="Times New Roman" w:hAnsi="Times New Roman" w:cs="Times New Roman"/>
          <w:spacing w:val="-1"/>
          <w:sz w:val="28"/>
          <w:szCs w:val="28"/>
          <w:lang w:eastAsia="ru-RU" w:bidi="ru-RU"/>
        </w:rPr>
      </w:pPr>
      <w:r w:rsidRPr="00C57698">
        <w:rPr>
          <w:rFonts w:ascii="Times New Roman" w:eastAsia="Times New Roman" w:hAnsi="Times New Roman" w:cs="Times New Roman"/>
          <w:spacing w:val="-1"/>
          <w:sz w:val="28"/>
          <w:szCs w:val="28"/>
          <w:lang w:eastAsia="ru-RU" w:bidi="ru-RU"/>
        </w:rPr>
        <w:t>д) категорию земель.</w:t>
      </w:r>
    </w:p>
    <w:p w14:paraId="0935681E" w14:textId="77777777" w:rsidR="00C57698" w:rsidRPr="00C57698" w:rsidRDefault="00C57698" w:rsidP="00363406">
      <w:pPr>
        <w:widowControl w:val="0"/>
        <w:spacing w:after="0" w:line="360" w:lineRule="auto"/>
        <w:ind w:left="20" w:right="20" w:firstLine="689"/>
        <w:jc w:val="both"/>
        <w:rPr>
          <w:rFonts w:ascii="Times New Roman" w:eastAsia="Times New Roman" w:hAnsi="Times New Roman" w:cs="Times New Roman"/>
          <w:spacing w:val="-1"/>
          <w:sz w:val="28"/>
          <w:szCs w:val="28"/>
        </w:rPr>
      </w:pPr>
      <w:r w:rsidRPr="00C57698">
        <w:rPr>
          <w:rFonts w:ascii="Times New Roman" w:eastAsia="Times New Roman" w:hAnsi="Times New Roman" w:cs="Times New Roman"/>
          <w:spacing w:val="-1"/>
          <w:sz w:val="28"/>
          <w:szCs w:val="28"/>
        </w:rPr>
        <w:t>9. Со дня официального опубликования перечня земельных участков, находящихся в муниципальной собственности, а также земельных участков, государственная собственность на которые не разграничена, предназначенных для бесплатного предоставления в собственность гражданам, граждане, состоящие на учете, считаются надлежаще уведомленными о наличии свободных земельных участков.</w:t>
      </w:r>
    </w:p>
    <w:p w14:paraId="60E80C5B" w14:textId="77777777" w:rsidR="00C57698" w:rsidRPr="00C57698" w:rsidRDefault="00C57698" w:rsidP="00363406">
      <w:pPr>
        <w:widowControl w:val="0"/>
        <w:spacing w:after="0" w:line="360" w:lineRule="auto"/>
        <w:ind w:left="20" w:right="20" w:firstLine="689"/>
        <w:jc w:val="both"/>
        <w:rPr>
          <w:rFonts w:ascii="Times New Roman" w:eastAsia="Times New Roman" w:hAnsi="Times New Roman" w:cs="Times New Roman"/>
          <w:spacing w:val="-1"/>
          <w:sz w:val="28"/>
          <w:szCs w:val="28"/>
        </w:rPr>
      </w:pPr>
      <w:r w:rsidRPr="00C57698">
        <w:rPr>
          <w:rFonts w:ascii="Times New Roman" w:eastAsia="Times New Roman" w:hAnsi="Times New Roman" w:cs="Times New Roman"/>
          <w:spacing w:val="-1"/>
          <w:sz w:val="28"/>
          <w:szCs w:val="28"/>
        </w:rPr>
        <w:t xml:space="preserve">Гражданин, желающий приобрести в собственность бесплатно </w:t>
      </w:r>
      <w:r w:rsidRPr="00C57698">
        <w:rPr>
          <w:rFonts w:ascii="Times New Roman" w:eastAsia="Times New Roman" w:hAnsi="Times New Roman" w:cs="Times New Roman"/>
          <w:spacing w:val="-1"/>
          <w:sz w:val="28"/>
          <w:szCs w:val="28"/>
        </w:rPr>
        <w:lastRenderedPageBreak/>
        <w:t>земельный участок, включенный в перечень земельных участков, подает согласие на предоставление земельного участка (далее также - согласие) в Комитет в течение 30 календарных дней со дня официального опубликования перечня земельных участков.</w:t>
      </w:r>
    </w:p>
    <w:p w14:paraId="412EE782" w14:textId="77777777" w:rsidR="00C57698" w:rsidRPr="00C57698" w:rsidRDefault="00C57698" w:rsidP="00363406">
      <w:pPr>
        <w:widowControl w:val="0"/>
        <w:spacing w:after="0" w:line="360" w:lineRule="auto"/>
        <w:ind w:left="20" w:right="20" w:firstLine="689"/>
        <w:jc w:val="both"/>
        <w:rPr>
          <w:rFonts w:ascii="Times New Roman" w:eastAsia="Times New Roman" w:hAnsi="Times New Roman" w:cs="Times New Roman"/>
          <w:spacing w:val="-1"/>
          <w:sz w:val="28"/>
          <w:szCs w:val="28"/>
        </w:rPr>
      </w:pPr>
      <w:r w:rsidRPr="00C57698">
        <w:rPr>
          <w:rFonts w:ascii="Times New Roman" w:eastAsia="Times New Roman" w:hAnsi="Times New Roman" w:cs="Times New Roman"/>
          <w:spacing w:val="-1"/>
          <w:sz w:val="28"/>
          <w:szCs w:val="28"/>
        </w:rPr>
        <w:t>Согласие может подаваться гражданином одновременно на несколько земельных участков, включенных в перечень земельных участков.</w:t>
      </w:r>
    </w:p>
    <w:p w14:paraId="3F744802" w14:textId="77777777" w:rsidR="00C57698" w:rsidRPr="00C57698" w:rsidRDefault="00C57698" w:rsidP="00363406">
      <w:pPr>
        <w:widowControl w:val="0"/>
        <w:spacing w:after="0" w:line="360" w:lineRule="auto"/>
        <w:ind w:left="20" w:right="20" w:firstLine="689"/>
        <w:jc w:val="both"/>
        <w:rPr>
          <w:rFonts w:ascii="Times New Roman" w:eastAsia="Times New Roman" w:hAnsi="Times New Roman" w:cs="Times New Roman"/>
          <w:spacing w:val="-1"/>
          <w:sz w:val="28"/>
          <w:szCs w:val="28"/>
        </w:rPr>
      </w:pPr>
      <w:r w:rsidRPr="00C57698">
        <w:rPr>
          <w:rFonts w:ascii="Times New Roman" w:eastAsia="Times New Roman" w:hAnsi="Times New Roman" w:cs="Times New Roman"/>
          <w:spacing w:val="-1"/>
          <w:sz w:val="28"/>
          <w:szCs w:val="28"/>
        </w:rPr>
        <w:t>Согласие выражается в письменной форме и предоставляется в Комитет не позднее дня начала процедуры выбора земельных участков. Гражданин может выразить предварительное согласие: в устной форме (по телефону) либо в форме электронного документа.</w:t>
      </w:r>
    </w:p>
    <w:p w14:paraId="6AFB5023" w14:textId="77777777" w:rsidR="00C57698" w:rsidRPr="00C57698" w:rsidRDefault="00C57698" w:rsidP="00363406">
      <w:pPr>
        <w:widowControl w:val="0"/>
        <w:spacing w:after="0" w:line="360" w:lineRule="auto"/>
        <w:ind w:left="20" w:right="20" w:firstLine="689"/>
        <w:jc w:val="both"/>
        <w:rPr>
          <w:rFonts w:ascii="Times New Roman" w:eastAsia="Times New Roman" w:hAnsi="Times New Roman" w:cs="Times New Roman"/>
          <w:spacing w:val="-1"/>
          <w:sz w:val="28"/>
          <w:szCs w:val="28"/>
        </w:rPr>
      </w:pPr>
      <w:r w:rsidRPr="00C57698">
        <w:rPr>
          <w:rFonts w:ascii="Times New Roman" w:eastAsia="Times New Roman" w:hAnsi="Times New Roman" w:cs="Times New Roman"/>
          <w:spacing w:val="-1"/>
          <w:sz w:val="28"/>
          <w:szCs w:val="28"/>
        </w:rPr>
        <w:t>Организацию приема предварительных согласий Комитет обеспечивает посредством телефонной связи и электронного документооборота. Письменное согласие подлежит регистрации в день его подачи.</w:t>
      </w:r>
    </w:p>
    <w:p w14:paraId="463E3FA2" w14:textId="77777777" w:rsidR="00C57698" w:rsidRPr="00C57698" w:rsidRDefault="00C57698" w:rsidP="00363406">
      <w:pPr>
        <w:widowControl w:val="0"/>
        <w:spacing w:after="0" w:line="360" w:lineRule="auto"/>
        <w:ind w:right="20" w:firstLine="709"/>
        <w:jc w:val="both"/>
        <w:rPr>
          <w:rFonts w:ascii="Times New Roman" w:eastAsia="Times New Roman" w:hAnsi="Times New Roman" w:cs="Times New Roman"/>
          <w:spacing w:val="-1"/>
          <w:sz w:val="28"/>
          <w:szCs w:val="28"/>
        </w:rPr>
      </w:pPr>
      <w:r w:rsidRPr="00C57698">
        <w:rPr>
          <w:rFonts w:ascii="Times New Roman" w:eastAsia="Times New Roman" w:hAnsi="Times New Roman" w:cs="Times New Roman"/>
          <w:spacing w:val="-1"/>
          <w:sz w:val="28"/>
          <w:szCs w:val="28"/>
        </w:rPr>
        <w:t>10. В течение 40 календарных дней со дня официального опубликования перечня земельных участков Комитетом формируются списки граждан, от которых поступили согласия (в том числе предварительные согласия).</w:t>
      </w:r>
    </w:p>
    <w:p w14:paraId="5D1BF980" w14:textId="77777777" w:rsidR="00C57698" w:rsidRPr="00C57698" w:rsidRDefault="00C57698" w:rsidP="00363406">
      <w:pPr>
        <w:widowControl w:val="0"/>
        <w:spacing w:after="0" w:line="360" w:lineRule="auto"/>
        <w:ind w:firstLine="709"/>
        <w:jc w:val="both"/>
        <w:rPr>
          <w:rFonts w:ascii="Times New Roman" w:eastAsia="Times New Roman" w:hAnsi="Times New Roman" w:cs="Times New Roman"/>
          <w:spacing w:val="-1"/>
          <w:sz w:val="28"/>
          <w:szCs w:val="28"/>
        </w:rPr>
      </w:pPr>
      <w:r w:rsidRPr="00C57698">
        <w:rPr>
          <w:rFonts w:ascii="Times New Roman" w:eastAsia="Times New Roman" w:hAnsi="Times New Roman" w:cs="Times New Roman"/>
          <w:spacing w:val="-1"/>
          <w:sz w:val="28"/>
          <w:szCs w:val="28"/>
        </w:rPr>
        <w:t>Комитет в день получения письменного согласия уведомляет гражданина в письменной форме о времени и месте проведения процедуры выбора земельных участков, а также о том, что в случае его неявки в назначенное время гражданин считается отказавшимся от предложенного земельного участка.</w:t>
      </w:r>
    </w:p>
    <w:p w14:paraId="153F8090" w14:textId="77777777" w:rsidR="00C57698" w:rsidRPr="00C57698" w:rsidRDefault="00C57698" w:rsidP="00363406">
      <w:pPr>
        <w:widowControl w:val="0"/>
        <w:spacing w:after="0" w:line="360" w:lineRule="auto"/>
        <w:ind w:left="40" w:right="40" w:firstLine="669"/>
        <w:jc w:val="both"/>
        <w:rPr>
          <w:rFonts w:ascii="Times New Roman" w:eastAsia="Times New Roman" w:hAnsi="Times New Roman" w:cs="Times New Roman"/>
          <w:spacing w:val="-1"/>
          <w:sz w:val="28"/>
          <w:szCs w:val="28"/>
        </w:rPr>
      </w:pPr>
      <w:r w:rsidRPr="00C57698">
        <w:rPr>
          <w:rFonts w:ascii="Times New Roman" w:eastAsia="Times New Roman" w:hAnsi="Times New Roman" w:cs="Times New Roman"/>
          <w:spacing w:val="-1"/>
          <w:sz w:val="28"/>
          <w:szCs w:val="28"/>
        </w:rPr>
        <w:t>При включении в список граждан, выразивших предварительное согласие, Комитет в день получения такого согласия уведомляет гражданина в устной форме либо в форме электронного документа о времени и месте проведения процедуры выбора земельных участков, а также о том, что в случае его неявки в назначенное время гражданин считается отказавшимся от предложенного земельного участка. Уполномоченное должностное лицо Комитета составляет служебную записку об уведомлении.</w:t>
      </w:r>
    </w:p>
    <w:p w14:paraId="4033DEB7" w14:textId="77777777" w:rsidR="00C57698" w:rsidRPr="00C57698" w:rsidRDefault="00C57698" w:rsidP="00363406">
      <w:pPr>
        <w:widowControl w:val="0"/>
        <w:spacing w:after="0" w:line="360" w:lineRule="auto"/>
        <w:ind w:right="40" w:firstLine="709"/>
        <w:jc w:val="both"/>
        <w:rPr>
          <w:rFonts w:ascii="Times New Roman" w:eastAsia="Times New Roman" w:hAnsi="Times New Roman" w:cs="Times New Roman"/>
          <w:spacing w:val="-1"/>
          <w:sz w:val="28"/>
          <w:szCs w:val="28"/>
        </w:rPr>
      </w:pPr>
      <w:r w:rsidRPr="00C57698">
        <w:rPr>
          <w:rFonts w:ascii="Times New Roman" w:eastAsia="Times New Roman" w:hAnsi="Times New Roman" w:cs="Times New Roman"/>
          <w:spacing w:val="-1"/>
          <w:sz w:val="28"/>
          <w:szCs w:val="28"/>
        </w:rPr>
        <w:t xml:space="preserve">11. Проведение процедуры выбора земельных участков осуществляется </w:t>
      </w:r>
      <w:r w:rsidRPr="00C57698">
        <w:rPr>
          <w:rFonts w:ascii="Times New Roman" w:eastAsia="Times New Roman" w:hAnsi="Times New Roman" w:cs="Times New Roman"/>
          <w:spacing w:val="-1"/>
          <w:sz w:val="28"/>
          <w:szCs w:val="28"/>
        </w:rPr>
        <w:lastRenderedPageBreak/>
        <w:t>в течение 20 календарных дней со дня, следующего за днем окончания формирования списков граждан, выразивших согласие на предоставление земельных участков.</w:t>
      </w:r>
    </w:p>
    <w:p w14:paraId="20F3FA7C" w14:textId="77777777" w:rsidR="00C57698" w:rsidRPr="00C57698" w:rsidRDefault="00C57698" w:rsidP="00363406">
      <w:pPr>
        <w:widowControl w:val="0"/>
        <w:spacing w:after="0" w:line="360" w:lineRule="auto"/>
        <w:ind w:left="40" w:right="40" w:firstLine="669"/>
        <w:jc w:val="both"/>
        <w:rPr>
          <w:rFonts w:ascii="Times New Roman" w:eastAsia="Times New Roman" w:hAnsi="Times New Roman" w:cs="Times New Roman"/>
          <w:spacing w:val="-1"/>
          <w:sz w:val="28"/>
          <w:szCs w:val="28"/>
        </w:rPr>
      </w:pPr>
      <w:r w:rsidRPr="00C57698">
        <w:rPr>
          <w:rFonts w:ascii="Times New Roman" w:eastAsia="Times New Roman" w:hAnsi="Times New Roman" w:cs="Times New Roman"/>
          <w:spacing w:val="-1"/>
          <w:sz w:val="28"/>
          <w:szCs w:val="28"/>
        </w:rPr>
        <w:t>В случае если на один и тот же земельный участок претендуют два и более гражданина, такой земельный участок предоставляется Комитетом гражданину, поставленному на учет ранее других заявителей, о чем другие заявители уведомляются в течение трех рабочих дней со дня принятия Комитета решения о предоставлении в собственность бесплатно земельного участка гражданину, поставленному на учет ранее других заявителей.</w:t>
      </w:r>
    </w:p>
    <w:p w14:paraId="4ADD1F05" w14:textId="77777777" w:rsidR="00C57698" w:rsidRPr="00C57698" w:rsidRDefault="00C57698" w:rsidP="00363406">
      <w:pPr>
        <w:widowControl w:val="0"/>
        <w:spacing w:after="0" w:line="360" w:lineRule="auto"/>
        <w:ind w:left="40" w:right="40" w:firstLine="669"/>
        <w:jc w:val="both"/>
        <w:rPr>
          <w:rFonts w:ascii="Times New Roman" w:eastAsia="Times New Roman" w:hAnsi="Times New Roman" w:cs="Times New Roman"/>
          <w:spacing w:val="-1"/>
          <w:sz w:val="28"/>
          <w:szCs w:val="28"/>
        </w:rPr>
      </w:pPr>
      <w:r w:rsidRPr="00C57698">
        <w:rPr>
          <w:rFonts w:ascii="Times New Roman" w:eastAsia="Times New Roman" w:hAnsi="Times New Roman" w:cs="Times New Roman"/>
          <w:spacing w:val="-1"/>
          <w:sz w:val="28"/>
          <w:szCs w:val="28"/>
        </w:rPr>
        <w:t>В случае если от гражданина письменное согласие в указанный в пункте 9 настоящего Порядка срок не поступило, а также в случае его неявки на процедуру выбора земельных участков, гражданин считается отказавшимся от предложенных земельных участков, что не лишает его права на получение земельного участка после завершения текущей процедуры выбора земельных участков.</w:t>
      </w:r>
    </w:p>
    <w:p w14:paraId="1FFBD098" w14:textId="77777777" w:rsidR="00C57698" w:rsidRPr="00C57698" w:rsidRDefault="00C57698" w:rsidP="00363406">
      <w:pPr>
        <w:widowControl w:val="0"/>
        <w:spacing w:after="0" w:line="360" w:lineRule="auto"/>
        <w:ind w:right="40" w:firstLine="709"/>
        <w:jc w:val="both"/>
        <w:rPr>
          <w:rFonts w:ascii="Times New Roman" w:eastAsia="Times New Roman" w:hAnsi="Times New Roman" w:cs="Times New Roman"/>
          <w:spacing w:val="-1"/>
          <w:sz w:val="28"/>
          <w:szCs w:val="28"/>
          <w:lang w:eastAsia="ru-RU" w:bidi="ru-RU"/>
        </w:rPr>
      </w:pPr>
      <w:r w:rsidRPr="00C57698">
        <w:rPr>
          <w:rFonts w:ascii="Times New Roman" w:eastAsia="Times New Roman" w:hAnsi="Times New Roman" w:cs="Times New Roman"/>
          <w:sz w:val="28"/>
          <w:szCs w:val="28"/>
          <w:lang w:eastAsia="ru-RU"/>
        </w:rPr>
        <w:t>12. Решение о предоставлении либо об отказе в предоставлении гражданину в собственность бесплатно земельного участка принимается Комитетом в течение 10 календарных дней со дня окончания процедуры</w:t>
      </w:r>
      <w:r w:rsidRPr="00C57698">
        <w:rPr>
          <w:rFonts w:ascii="Times New Roman" w:eastAsia="Times New Roman" w:hAnsi="Times New Roman" w:cs="Times New Roman"/>
          <w:spacing w:val="-1"/>
          <w:sz w:val="28"/>
          <w:szCs w:val="28"/>
          <w:lang w:eastAsia="ru-RU" w:bidi="ru-RU"/>
        </w:rPr>
        <w:t xml:space="preserve"> выбора земельного участка и оформления окончательного согласия гражданина на предоставление конкретного земельного участка. Решение оформляется постановлением Администрации Хасынского муниципального округа Магаданской области. Заверенную копию постановления Комитет направляет гражданину с приложением Выписки из единого государственного реестра недвижимости и технических условий подключения объектов к сетям инженерно-технического обеспечения (в случае, если земельный участок предоставляется под индивидуальное жилищное и дачное строительство). Комитет на основании постановления о предоставлении в собственность бесплатно земельного участка, производит передачу ему соответствующего земельного участка по акту приема-передачи. Не позднее 3 рабочих дней со дня подписания акта приема-</w:t>
      </w:r>
      <w:r w:rsidRPr="00C57698">
        <w:rPr>
          <w:rFonts w:ascii="Times New Roman" w:eastAsia="Times New Roman" w:hAnsi="Times New Roman" w:cs="Times New Roman"/>
          <w:spacing w:val="-1"/>
          <w:sz w:val="28"/>
          <w:szCs w:val="28"/>
          <w:lang w:eastAsia="ru-RU" w:bidi="ru-RU"/>
        </w:rPr>
        <w:lastRenderedPageBreak/>
        <w:t>передачи земельного участка, Комитет направляет в Министерство труда и социальной политики Магаданской области его копию, а также копию постановления о предоставлении земельного участка в собственность бесплатно.</w:t>
      </w:r>
    </w:p>
    <w:p w14:paraId="1A7E1F87" w14:textId="77777777" w:rsidR="00C57698" w:rsidRPr="00C57698" w:rsidRDefault="00C57698" w:rsidP="00363406">
      <w:pPr>
        <w:widowControl w:val="0"/>
        <w:spacing w:after="0" w:line="360" w:lineRule="auto"/>
        <w:ind w:right="40" w:firstLine="709"/>
        <w:jc w:val="both"/>
        <w:rPr>
          <w:rFonts w:ascii="Times New Roman" w:eastAsia="Times New Roman" w:hAnsi="Times New Roman" w:cs="Times New Roman"/>
          <w:spacing w:val="-1"/>
          <w:sz w:val="28"/>
          <w:szCs w:val="28"/>
          <w:lang w:eastAsia="ru-RU" w:bidi="ru-RU"/>
        </w:rPr>
      </w:pPr>
      <w:r w:rsidRPr="00C57698">
        <w:rPr>
          <w:rFonts w:ascii="Times New Roman" w:eastAsia="Times New Roman" w:hAnsi="Times New Roman" w:cs="Times New Roman"/>
          <w:spacing w:val="-1"/>
          <w:sz w:val="28"/>
          <w:szCs w:val="28"/>
          <w:lang w:eastAsia="ru-RU" w:bidi="ru-RU"/>
        </w:rPr>
        <w:t>13. По истечении срока, указанного в пункте 12 настоящего Порядка, Комитет в течение 10 календарных дней утверждает перечень земельных участков из числа нераспределенных, а также вновь сформированных земельных участков, который подлежит опубликованию в порядке, установленном пунктом 8 настоящего Порядка.</w:t>
      </w:r>
    </w:p>
    <w:p w14:paraId="738C3C61" w14:textId="77777777" w:rsidR="00C57698" w:rsidRPr="00C57698" w:rsidRDefault="00C57698" w:rsidP="00363406">
      <w:pPr>
        <w:widowControl w:val="0"/>
        <w:spacing w:after="0" w:line="360" w:lineRule="auto"/>
        <w:ind w:right="40" w:firstLine="709"/>
        <w:jc w:val="both"/>
        <w:rPr>
          <w:rFonts w:ascii="Times New Roman" w:eastAsia="Times New Roman" w:hAnsi="Times New Roman" w:cs="Times New Roman"/>
          <w:spacing w:val="-1"/>
          <w:sz w:val="28"/>
          <w:szCs w:val="28"/>
          <w:lang w:eastAsia="ru-RU" w:bidi="ru-RU"/>
        </w:rPr>
      </w:pPr>
      <w:r w:rsidRPr="00C57698">
        <w:rPr>
          <w:rFonts w:ascii="Times New Roman" w:eastAsia="Times New Roman" w:hAnsi="Times New Roman" w:cs="Times New Roman"/>
          <w:spacing w:val="-1"/>
          <w:sz w:val="28"/>
          <w:szCs w:val="28"/>
          <w:lang w:eastAsia="ru-RU" w:bidi="ru-RU"/>
        </w:rPr>
        <w:t>Предоставление в собственность бесплатно земельных участков, находящихся в муниципальной собственности, а также земельных участков, государственная собственность на которые не разграничена, осуществляется в порядке, установленном: пунктами 9-12 настоящего Порядка.</w:t>
      </w:r>
    </w:p>
    <w:p w14:paraId="65F55A3C" w14:textId="77777777" w:rsidR="00C57698" w:rsidRPr="00C57698" w:rsidRDefault="00C57698" w:rsidP="00363406">
      <w:pPr>
        <w:widowControl w:val="0"/>
        <w:spacing w:after="0" w:line="360" w:lineRule="auto"/>
        <w:ind w:firstLine="709"/>
        <w:jc w:val="both"/>
        <w:rPr>
          <w:rFonts w:ascii="Times New Roman" w:eastAsia="Courier New" w:hAnsi="Times New Roman" w:cs="Times New Roman"/>
          <w:color w:val="000000"/>
          <w:spacing w:val="-1"/>
          <w:sz w:val="28"/>
          <w:szCs w:val="28"/>
          <w:lang w:bidi="ru-RU"/>
        </w:rPr>
      </w:pPr>
      <w:r w:rsidRPr="00C57698">
        <w:rPr>
          <w:rFonts w:ascii="Times New Roman" w:eastAsia="Times New Roman" w:hAnsi="Times New Roman" w:cs="Times New Roman"/>
          <w:spacing w:val="-1"/>
          <w:sz w:val="28"/>
          <w:szCs w:val="28"/>
          <w:lang w:bidi="ru-RU"/>
        </w:rPr>
        <w:t>14. Если от гражданина поступило согласие по истечении 30 календарных дней со дня официального опубликования перечня земельных участков, оно подлежит рассмотрению после завершения текущей процедуры выбора с учетом положений пунктов 9-14.</w:t>
      </w:r>
    </w:p>
    <w:p w14:paraId="09756879" w14:textId="5B4EE0AE" w:rsidR="00C57698" w:rsidRPr="00C57698" w:rsidRDefault="00C57698" w:rsidP="00363406">
      <w:pPr>
        <w:widowControl w:val="0"/>
        <w:spacing w:after="0" w:line="360" w:lineRule="auto"/>
        <w:ind w:right="20" w:firstLine="709"/>
        <w:jc w:val="both"/>
        <w:rPr>
          <w:rFonts w:ascii="Times New Roman" w:eastAsia="Times New Roman" w:hAnsi="Times New Roman" w:cs="Times New Roman"/>
          <w:spacing w:val="-1"/>
          <w:sz w:val="28"/>
          <w:szCs w:val="28"/>
          <w:lang w:eastAsia="ru-RU" w:bidi="ru-RU"/>
        </w:rPr>
      </w:pPr>
      <w:r w:rsidRPr="00C57698">
        <w:rPr>
          <w:rFonts w:ascii="Times New Roman" w:eastAsia="Times New Roman" w:hAnsi="Times New Roman" w:cs="Times New Roman"/>
          <w:spacing w:val="-1"/>
          <w:sz w:val="28"/>
          <w:szCs w:val="28"/>
          <w:lang w:eastAsia="ru-RU" w:bidi="ru-RU"/>
        </w:rPr>
        <w:t>15. Если гражданину, имеющему трех и более детей, ранее предоставлен в аренду земельный участок для индивидуального жилищного строительства, для ведения садоводства и огородничества для собственных нужд, для ведения личного подсобного хозяйства, для осуществления животноводства или ведения крестьянского (фермерского) хозяйства, то данный земельный участок, может быть предоставлен ему бесплатно в собственность в размерах, не менее установленных Законом Магаданской области от № 1419-</w:t>
      </w:r>
      <w:r w:rsidR="00BE14DA">
        <w:rPr>
          <w:rFonts w:ascii="Times New Roman" w:eastAsia="Times New Roman" w:hAnsi="Times New Roman" w:cs="Times New Roman"/>
          <w:spacing w:val="-1"/>
          <w:sz w:val="28"/>
          <w:szCs w:val="28"/>
          <w:lang w:eastAsia="ru-RU" w:bidi="ru-RU"/>
        </w:rPr>
        <w:t>ОЗ</w:t>
      </w:r>
      <w:r w:rsidRPr="00C57698">
        <w:rPr>
          <w:rFonts w:ascii="Times New Roman" w:eastAsia="Times New Roman" w:hAnsi="Times New Roman" w:cs="Times New Roman"/>
          <w:spacing w:val="-1"/>
          <w:sz w:val="28"/>
          <w:szCs w:val="28"/>
          <w:lang w:eastAsia="ru-RU" w:bidi="ru-RU"/>
        </w:rPr>
        <w:t xml:space="preserve"> «О бесплатном предоставлении в собственность граждан, имеющих трех и более детей, земельных участков на территории Магаданской области».</w:t>
      </w:r>
    </w:p>
    <w:p w14:paraId="7835A5AC" w14:textId="77777777" w:rsidR="00C57698" w:rsidRPr="00C57698" w:rsidRDefault="00C57698" w:rsidP="00363406">
      <w:pPr>
        <w:widowControl w:val="0"/>
        <w:spacing w:after="0" w:line="360" w:lineRule="auto"/>
        <w:ind w:left="20" w:right="20" w:firstLine="689"/>
        <w:jc w:val="both"/>
        <w:rPr>
          <w:rFonts w:ascii="Times New Roman" w:eastAsia="Times New Roman" w:hAnsi="Times New Roman" w:cs="Times New Roman"/>
          <w:spacing w:val="-1"/>
          <w:sz w:val="28"/>
          <w:szCs w:val="28"/>
          <w:lang w:eastAsia="ru-RU" w:bidi="ru-RU"/>
        </w:rPr>
      </w:pPr>
      <w:r w:rsidRPr="00C57698">
        <w:rPr>
          <w:rFonts w:ascii="Times New Roman" w:eastAsia="Times New Roman" w:hAnsi="Times New Roman" w:cs="Times New Roman"/>
          <w:spacing w:val="-1"/>
          <w:sz w:val="28"/>
          <w:szCs w:val="28"/>
          <w:lang w:eastAsia="ru-RU" w:bidi="ru-RU"/>
        </w:rPr>
        <w:t xml:space="preserve">Основанием для предоставления в собственность граждан, указанных земельных участков являются соответствующие заявления, поступившие от гражданина непосредственно либо через законного представителя (или </w:t>
      </w:r>
      <w:r w:rsidRPr="00C57698">
        <w:rPr>
          <w:rFonts w:ascii="Times New Roman" w:eastAsia="Times New Roman" w:hAnsi="Times New Roman" w:cs="Times New Roman"/>
          <w:spacing w:val="-1"/>
          <w:sz w:val="28"/>
          <w:szCs w:val="28"/>
          <w:lang w:eastAsia="ru-RU" w:bidi="ru-RU"/>
        </w:rPr>
        <w:lastRenderedPageBreak/>
        <w:t>представителя, действующего по доверенности), а также копии документов, подтверждающих наличие у них соответствующих прав аренды на земельные участки, в случае их отсутствия в органах местного самоуправления муниципального образования «Хасынский муниципальный округ Магаданской области».</w:t>
      </w:r>
    </w:p>
    <w:p w14:paraId="3D21AEC5" w14:textId="77777777" w:rsidR="00C57698" w:rsidRPr="00C57698" w:rsidRDefault="00C57698" w:rsidP="00363406">
      <w:pPr>
        <w:widowControl w:val="0"/>
        <w:spacing w:after="0" w:line="360" w:lineRule="auto"/>
        <w:ind w:left="20" w:right="20" w:firstLine="689"/>
        <w:jc w:val="both"/>
        <w:rPr>
          <w:rFonts w:ascii="Times New Roman" w:eastAsia="Times New Roman" w:hAnsi="Times New Roman" w:cs="Times New Roman"/>
          <w:spacing w:val="-1"/>
          <w:sz w:val="28"/>
          <w:szCs w:val="28"/>
          <w:lang w:eastAsia="ru-RU" w:bidi="ru-RU"/>
        </w:rPr>
      </w:pPr>
      <w:r w:rsidRPr="00C57698">
        <w:rPr>
          <w:rFonts w:ascii="Times New Roman" w:eastAsia="Times New Roman" w:hAnsi="Times New Roman" w:cs="Times New Roman"/>
          <w:spacing w:val="-1"/>
          <w:sz w:val="28"/>
          <w:szCs w:val="28"/>
          <w:lang w:eastAsia="ru-RU" w:bidi="ru-RU"/>
        </w:rPr>
        <w:t>Предоставление таких земельных участков в собственность граждан осуществляется в соответствии с законом Российской Федерации и требованиями настоящего Порядка.</w:t>
      </w:r>
    </w:p>
    <w:p w14:paraId="503A9C00" w14:textId="77777777" w:rsidR="00C57698" w:rsidRPr="00C57698" w:rsidRDefault="00C57698" w:rsidP="00363406">
      <w:pPr>
        <w:widowControl w:val="0"/>
        <w:spacing w:after="0" w:line="360" w:lineRule="auto"/>
        <w:ind w:right="20" w:firstLine="709"/>
        <w:jc w:val="both"/>
        <w:rPr>
          <w:rFonts w:ascii="Times New Roman" w:eastAsia="Times New Roman" w:hAnsi="Times New Roman" w:cs="Times New Roman"/>
          <w:spacing w:val="-1"/>
          <w:sz w:val="28"/>
          <w:szCs w:val="28"/>
          <w:lang w:eastAsia="ru-RU" w:bidi="ru-RU"/>
        </w:rPr>
      </w:pPr>
      <w:r w:rsidRPr="00C57698">
        <w:rPr>
          <w:rFonts w:ascii="Times New Roman" w:eastAsia="Times New Roman" w:hAnsi="Times New Roman" w:cs="Times New Roman"/>
          <w:spacing w:val="-1"/>
          <w:sz w:val="28"/>
          <w:szCs w:val="28"/>
          <w:lang w:eastAsia="ru-RU" w:bidi="ru-RU"/>
        </w:rPr>
        <w:t>16. Граждане, состоящие на учете, имеют право на приобретение в собственность бесплатно земельного участка, свободного от прав третьих лиц, на котором расположен индивидуальный жилой дом, находящийся в собственности данных граждан (гражданина).</w:t>
      </w:r>
    </w:p>
    <w:p w14:paraId="737F7D12" w14:textId="77777777" w:rsidR="00C57698" w:rsidRPr="00C57698" w:rsidRDefault="00C57698" w:rsidP="00363406">
      <w:pPr>
        <w:widowControl w:val="0"/>
        <w:spacing w:after="0" w:line="360" w:lineRule="auto"/>
        <w:ind w:right="20" w:firstLine="709"/>
        <w:jc w:val="both"/>
        <w:rPr>
          <w:rFonts w:ascii="Times New Roman" w:eastAsia="Times New Roman" w:hAnsi="Times New Roman" w:cs="Times New Roman"/>
          <w:spacing w:val="-1"/>
          <w:sz w:val="28"/>
          <w:szCs w:val="28"/>
          <w:lang w:eastAsia="ru-RU" w:bidi="ru-RU"/>
        </w:rPr>
      </w:pPr>
      <w:r w:rsidRPr="00C57698">
        <w:rPr>
          <w:rFonts w:ascii="Times New Roman" w:eastAsia="Times New Roman" w:hAnsi="Times New Roman" w:cs="Times New Roman"/>
          <w:spacing w:val="-1"/>
          <w:sz w:val="28"/>
          <w:szCs w:val="28"/>
          <w:lang w:eastAsia="ru-RU" w:bidi="ru-RU"/>
        </w:rPr>
        <w:t>Предоставление земельного участка в указанном случае осуществляется во внеочередном порядке по заявлению гражданина при предоставлении правоустанавливающего документа на объект недвижимости, права на который зарегистрированы в Едином государственном реестре недвижимости.</w:t>
      </w:r>
    </w:p>
    <w:p w14:paraId="7CEE09E8" w14:textId="77777777" w:rsidR="00C57698" w:rsidRPr="00C57698" w:rsidRDefault="00C57698" w:rsidP="00363406">
      <w:pPr>
        <w:widowControl w:val="0"/>
        <w:spacing w:after="0" w:line="360" w:lineRule="auto"/>
        <w:ind w:right="20" w:firstLine="709"/>
        <w:jc w:val="both"/>
        <w:rPr>
          <w:rFonts w:ascii="Times New Roman" w:eastAsia="Times New Roman" w:hAnsi="Times New Roman" w:cs="Times New Roman"/>
          <w:spacing w:val="-1"/>
          <w:sz w:val="28"/>
          <w:szCs w:val="28"/>
          <w:lang w:eastAsia="ru-RU" w:bidi="ru-RU"/>
        </w:rPr>
      </w:pPr>
      <w:r w:rsidRPr="00C57698">
        <w:rPr>
          <w:rFonts w:ascii="Times New Roman" w:eastAsia="Times New Roman" w:hAnsi="Times New Roman" w:cs="Times New Roman"/>
          <w:spacing w:val="-1"/>
          <w:sz w:val="28"/>
          <w:szCs w:val="28"/>
          <w:lang w:eastAsia="ru-RU" w:bidi="ru-RU"/>
        </w:rPr>
        <w:t>Комитет, самостоятельно запрашивает в порядке межведомственного информационного взаимодействия при предоставлении государственных и муниципальных услуг документы, подтверждающие, что гражданин владеет на праве собственности индивидуальным жилым домом, земельный участок под которым может быть предоставлен ему в собственность бесплатно.</w:t>
      </w:r>
    </w:p>
    <w:p w14:paraId="52FEF88D" w14:textId="77777777" w:rsidR="00C57698" w:rsidRPr="00C57698" w:rsidRDefault="00C57698" w:rsidP="00363406">
      <w:pPr>
        <w:widowControl w:val="0"/>
        <w:spacing w:after="0" w:line="360" w:lineRule="auto"/>
        <w:ind w:right="20" w:firstLine="709"/>
        <w:jc w:val="both"/>
        <w:rPr>
          <w:rFonts w:ascii="Times New Roman" w:eastAsia="Times New Roman" w:hAnsi="Times New Roman" w:cs="Times New Roman"/>
          <w:spacing w:val="-1"/>
          <w:sz w:val="28"/>
          <w:szCs w:val="28"/>
          <w:lang w:eastAsia="ru-RU" w:bidi="ru-RU"/>
        </w:rPr>
      </w:pPr>
      <w:r w:rsidRPr="00C57698">
        <w:rPr>
          <w:rFonts w:ascii="Times New Roman" w:eastAsia="Times New Roman" w:hAnsi="Times New Roman" w:cs="Times New Roman"/>
          <w:spacing w:val="-1"/>
          <w:sz w:val="28"/>
          <w:szCs w:val="28"/>
          <w:lang w:eastAsia="ru-RU" w:bidi="ru-RU"/>
        </w:rPr>
        <w:t>17. Земельные участки, указанные в пунктах15,16 настоящего Порядка в Перечень не включаются.</w:t>
      </w:r>
    </w:p>
    <w:p w14:paraId="1A920906" w14:textId="77777777" w:rsidR="00C57698" w:rsidRPr="00C57698" w:rsidRDefault="00C57698" w:rsidP="00363406">
      <w:pPr>
        <w:widowControl w:val="0"/>
        <w:tabs>
          <w:tab w:val="left" w:pos="5598"/>
        </w:tabs>
        <w:spacing w:after="0" w:line="360" w:lineRule="auto"/>
        <w:ind w:right="20" w:firstLine="709"/>
        <w:jc w:val="both"/>
        <w:rPr>
          <w:rFonts w:ascii="Times New Roman" w:eastAsia="Times New Roman" w:hAnsi="Times New Roman" w:cs="Times New Roman"/>
          <w:spacing w:val="-1"/>
          <w:sz w:val="28"/>
          <w:szCs w:val="28"/>
          <w:lang w:eastAsia="ru-RU" w:bidi="ru-RU"/>
        </w:rPr>
      </w:pPr>
      <w:r w:rsidRPr="00C57698">
        <w:rPr>
          <w:rFonts w:ascii="Times New Roman" w:eastAsia="Times New Roman" w:hAnsi="Times New Roman" w:cs="Times New Roman"/>
          <w:spacing w:val="-1"/>
          <w:sz w:val="28"/>
          <w:szCs w:val="28"/>
          <w:lang w:eastAsia="ru-RU" w:bidi="ru-RU"/>
        </w:rPr>
        <w:t>18. Государственная регистрация права собственности на земельный участок, предоставленный в соответствии с настоящим Порядком, осуществляется в соответствии с требованиями федерального законодательства.</w:t>
      </w:r>
    </w:p>
    <w:p w14:paraId="1DA0DA09" w14:textId="77777777" w:rsidR="00B07437" w:rsidRDefault="00C57698" w:rsidP="00B07437">
      <w:pPr>
        <w:widowControl w:val="0"/>
        <w:spacing w:after="0" w:line="360" w:lineRule="auto"/>
        <w:ind w:left="20" w:right="20" w:firstLine="689"/>
        <w:jc w:val="both"/>
        <w:rPr>
          <w:rFonts w:ascii="Times New Roman" w:eastAsia="Courier New" w:hAnsi="Times New Roman" w:cs="Times New Roman"/>
          <w:color w:val="000000"/>
          <w:sz w:val="28"/>
          <w:szCs w:val="28"/>
          <w:lang w:eastAsia="ru-RU" w:bidi="ru-RU"/>
        </w:rPr>
      </w:pPr>
      <w:r w:rsidRPr="00C57698">
        <w:rPr>
          <w:rFonts w:ascii="Times New Roman" w:eastAsia="Courier New" w:hAnsi="Times New Roman" w:cs="Times New Roman"/>
          <w:color w:val="000000"/>
          <w:sz w:val="28"/>
          <w:szCs w:val="28"/>
          <w:lang w:eastAsia="ru-RU" w:bidi="ru-RU"/>
        </w:rPr>
        <w:t xml:space="preserve">Комитет оказывает содействие гражданам, получившим бесплатно в собственность земельный участок, в подготовке документов необходимых </w:t>
      </w:r>
      <w:r w:rsidRPr="00C57698">
        <w:rPr>
          <w:rFonts w:ascii="Times New Roman" w:eastAsia="Courier New" w:hAnsi="Times New Roman" w:cs="Times New Roman"/>
          <w:color w:val="000000"/>
          <w:sz w:val="28"/>
          <w:szCs w:val="28"/>
          <w:lang w:eastAsia="ru-RU" w:bidi="ru-RU"/>
        </w:rPr>
        <w:lastRenderedPageBreak/>
        <w:t>для государственной регистрации права собственности на земельный участок, в случае их нахождения в распоряжении Комитета или иных органов местного самоуправления муниципального образования «Хасынский муниципальный округ Магаданской области»</w:t>
      </w:r>
      <w:r w:rsidR="00B07437">
        <w:rPr>
          <w:rFonts w:ascii="Times New Roman" w:eastAsia="Courier New" w:hAnsi="Times New Roman" w:cs="Times New Roman"/>
          <w:color w:val="000000"/>
          <w:sz w:val="28"/>
          <w:szCs w:val="28"/>
          <w:lang w:eastAsia="ru-RU" w:bidi="ru-RU"/>
        </w:rPr>
        <w:t>.</w:t>
      </w:r>
    </w:p>
    <w:p w14:paraId="2EB37DC9" w14:textId="77777777" w:rsidR="00B07437" w:rsidRDefault="00B07437" w:rsidP="00B07437">
      <w:pPr>
        <w:widowControl w:val="0"/>
        <w:spacing w:after="0" w:line="360" w:lineRule="auto"/>
        <w:ind w:left="20" w:right="20" w:firstLine="689"/>
        <w:jc w:val="both"/>
        <w:rPr>
          <w:rFonts w:ascii="Times New Roman" w:eastAsia="Courier New" w:hAnsi="Times New Roman" w:cs="Times New Roman"/>
          <w:color w:val="000000"/>
          <w:sz w:val="28"/>
          <w:szCs w:val="28"/>
          <w:lang w:eastAsia="ru-RU" w:bidi="ru-RU"/>
        </w:rPr>
      </w:pPr>
    </w:p>
    <w:p w14:paraId="2D85270D" w14:textId="77777777" w:rsidR="00B07437" w:rsidRDefault="00B07437" w:rsidP="00B07437">
      <w:pPr>
        <w:pStyle w:val="ConsPlusNormal"/>
        <w:outlineLvl w:val="1"/>
        <w:rPr>
          <w:rFonts w:ascii="Times New Roman" w:hAnsi="Times New Roman" w:cs="Times New Roman"/>
          <w:sz w:val="24"/>
          <w:szCs w:val="24"/>
        </w:rPr>
      </w:pPr>
    </w:p>
    <w:p w14:paraId="42164F8B" w14:textId="77777777" w:rsidR="00B07437" w:rsidRDefault="00B07437" w:rsidP="00B07437">
      <w:pPr>
        <w:pStyle w:val="ConsPlusNormal"/>
        <w:outlineLvl w:val="1"/>
        <w:rPr>
          <w:rFonts w:ascii="Times New Roman" w:hAnsi="Times New Roman" w:cs="Times New Roman"/>
          <w:sz w:val="24"/>
          <w:szCs w:val="24"/>
        </w:rPr>
      </w:pPr>
    </w:p>
    <w:p w14:paraId="410CC86B" w14:textId="77777777" w:rsidR="00B07437" w:rsidRDefault="00B07437" w:rsidP="00B07437">
      <w:pPr>
        <w:pStyle w:val="ConsPlusNormal"/>
        <w:outlineLvl w:val="1"/>
        <w:rPr>
          <w:rFonts w:ascii="Times New Roman" w:hAnsi="Times New Roman" w:cs="Times New Roman"/>
          <w:sz w:val="24"/>
          <w:szCs w:val="24"/>
        </w:rPr>
      </w:pPr>
    </w:p>
    <w:p w14:paraId="770BCEFF" w14:textId="77777777" w:rsidR="00B07437" w:rsidRDefault="00B07437" w:rsidP="00B07437">
      <w:pPr>
        <w:pStyle w:val="ConsPlusNormal"/>
        <w:outlineLvl w:val="1"/>
        <w:rPr>
          <w:rFonts w:ascii="Times New Roman" w:hAnsi="Times New Roman" w:cs="Times New Roman"/>
          <w:sz w:val="24"/>
          <w:szCs w:val="24"/>
        </w:rPr>
      </w:pPr>
    </w:p>
    <w:p w14:paraId="75E1BFF9" w14:textId="77777777" w:rsidR="00B07437" w:rsidRDefault="00B07437" w:rsidP="00B07437">
      <w:pPr>
        <w:pStyle w:val="ConsPlusNormal"/>
        <w:outlineLvl w:val="1"/>
        <w:rPr>
          <w:rFonts w:ascii="Times New Roman" w:hAnsi="Times New Roman" w:cs="Times New Roman"/>
          <w:sz w:val="24"/>
          <w:szCs w:val="24"/>
        </w:rPr>
      </w:pPr>
    </w:p>
    <w:p w14:paraId="2CCE94BC" w14:textId="77777777" w:rsidR="00B07437" w:rsidRDefault="00B07437" w:rsidP="00B07437">
      <w:pPr>
        <w:pStyle w:val="ConsPlusNormal"/>
        <w:outlineLvl w:val="1"/>
        <w:rPr>
          <w:rFonts w:ascii="Times New Roman" w:hAnsi="Times New Roman" w:cs="Times New Roman"/>
          <w:sz w:val="24"/>
          <w:szCs w:val="24"/>
        </w:rPr>
      </w:pPr>
    </w:p>
    <w:p w14:paraId="28A7A830" w14:textId="77777777" w:rsidR="00B07437" w:rsidRDefault="00B07437" w:rsidP="00B07437">
      <w:pPr>
        <w:pStyle w:val="ConsPlusNormal"/>
        <w:outlineLvl w:val="1"/>
        <w:rPr>
          <w:rFonts w:ascii="Times New Roman" w:hAnsi="Times New Roman" w:cs="Times New Roman"/>
          <w:sz w:val="24"/>
          <w:szCs w:val="24"/>
        </w:rPr>
      </w:pPr>
    </w:p>
    <w:p w14:paraId="73CF31EE" w14:textId="77777777" w:rsidR="00B07437" w:rsidRDefault="00B07437" w:rsidP="00B07437">
      <w:pPr>
        <w:pStyle w:val="ConsPlusNormal"/>
        <w:outlineLvl w:val="1"/>
        <w:rPr>
          <w:rFonts w:ascii="Times New Roman" w:hAnsi="Times New Roman" w:cs="Times New Roman"/>
          <w:sz w:val="24"/>
          <w:szCs w:val="24"/>
        </w:rPr>
      </w:pPr>
    </w:p>
    <w:p w14:paraId="27E21268" w14:textId="77777777" w:rsidR="00B07437" w:rsidRDefault="00B07437" w:rsidP="00B07437">
      <w:pPr>
        <w:pStyle w:val="ConsPlusNormal"/>
        <w:outlineLvl w:val="1"/>
        <w:rPr>
          <w:rFonts w:ascii="Times New Roman" w:hAnsi="Times New Roman" w:cs="Times New Roman"/>
          <w:sz w:val="24"/>
          <w:szCs w:val="24"/>
        </w:rPr>
      </w:pPr>
    </w:p>
    <w:p w14:paraId="4D4DD907" w14:textId="77777777" w:rsidR="00B07437" w:rsidRDefault="00B07437" w:rsidP="00B07437">
      <w:pPr>
        <w:pStyle w:val="ConsPlusNormal"/>
        <w:outlineLvl w:val="1"/>
        <w:rPr>
          <w:rFonts w:ascii="Times New Roman" w:hAnsi="Times New Roman" w:cs="Times New Roman"/>
          <w:sz w:val="24"/>
          <w:szCs w:val="24"/>
        </w:rPr>
      </w:pPr>
    </w:p>
    <w:p w14:paraId="1183B192" w14:textId="77777777" w:rsidR="00B07437" w:rsidRDefault="00B07437" w:rsidP="00B07437">
      <w:pPr>
        <w:pStyle w:val="ConsPlusNormal"/>
        <w:outlineLvl w:val="1"/>
        <w:rPr>
          <w:rFonts w:ascii="Times New Roman" w:hAnsi="Times New Roman" w:cs="Times New Roman"/>
          <w:sz w:val="24"/>
          <w:szCs w:val="24"/>
        </w:rPr>
      </w:pPr>
    </w:p>
    <w:p w14:paraId="2217527D" w14:textId="77777777" w:rsidR="00B07437" w:rsidRDefault="00B07437" w:rsidP="00B07437">
      <w:pPr>
        <w:pStyle w:val="ConsPlusNormal"/>
        <w:outlineLvl w:val="1"/>
        <w:rPr>
          <w:rFonts w:ascii="Times New Roman" w:hAnsi="Times New Roman" w:cs="Times New Roman"/>
          <w:sz w:val="24"/>
          <w:szCs w:val="24"/>
        </w:rPr>
      </w:pPr>
    </w:p>
    <w:p w14:paraId="4CF1C9AB" w14:textId="77777777" w:rsidR="00B07437" w:rsidRDefault="00B07437" w:rsidP="00B07437">
      <w:pPr>
        <w:pStyle w:val="ConsPlusNormal"/>
        <w:outlineLvl w:val="1"/>
        <w:rPr>
          <w:rFonts w:ascii="Times New Roman" w:hAnsi="Times New Roman" w:cs="Times New Roman"/>
          <w:sz w:val="24"/>
          <w:szCs w:val="24"/>
        </w:rPr>
      </w:pPr>
    </w:p>
    <w:p w14:paraId="0E9D0938" w14:textId="77777777" w:rsidR="00B07437" w:rsidRDefault="00B07437" w:rsidP="00B07437">
      <w:pPr>
        <w:pStyle w:val="ConsPlusNormal"/>
        <w:outlineLvl w:val="1"/>
        <w:rPr>
          <w:rFonts w:ascii="Times New Roman" w:hAnsi="Times New Roman" w:cs="Times New Roman"/>
          <w:sz w:val="24"/>
          <w:szCs w:val="24"/>
        </w:rPr>
      </w:pPr>
    </w:p>
    <w:p w14:paraId="31C0C684" w14:textId="77777777" w:rsidR="00B07437" w:rsidRDefault="00B07437" w:rsidP="00B07437">
      <w:pPr>
        <w:pStyle w:val="ConsPlusNormal"/>
        <w:outlineLvl w:val="1"/>
        <w:rPr>
          <w:rFonts w:ascii="Times New Roman" w:hAnsi="Times New Roman" w:cs="Times New Roman"/>
          <w:sz w:val="24"/>
          <w:szCs w:val="24"/>
        </w:rPr>
      </w:pPr>
    </w:p>
    <w:p w14:paraId="68F401BF" w14:textId="77777777" w:rsidR="00B07437" w:rsidRDefault="00B07437" w:rsidP="00B07437">
      <w:pPr>
        <w:pStyle w:val="ConsPlusNormal"/>
        <w:outlineLvl w:val="1"/>
        <w:rPr>
          <w:rFonts w:ascii="Times New Roman" w:hAnsi="Times New Roman" w:cs="Times New Roman"/>
          <w:sz w:val="24"/>
          <w:szCs w:val="24"/>
        </w:rPr>
      </w:pPr>
    </w:p>
    <w:p w14:paraId="6EA1A764" w14:textId="77777777" w:rsidR="00B07437" w:rsidRDefault="00B07437" w:rsidP="00B07437">
      <w:pPr>
        <w:pStyle w:val="ConsPlusNormal"/>
        <w:outlineLvl w:val="1"/>
        <w:rPr>
          <w:rFonts w:ascii="Times New Roman" w:hAnsi="Times New Roman" w:cs="Times New Roman"/>
          <w:sz w:val="24"/>
          <w:szCs w:val="24"/>
        </w:rPr>
      </w:pPr>
    </w:p>
    <w:p w14:paraId="698EE24A" w14:textId="77777777" w:rsidR="00B07437" w:rsidRDefault="00B07437" w:rsidP="00B07437">
      <w:pPr>
        <w:pStyle w:val="ConsPlusNormal"/>
        <w:outlineLvl w:val="1"/>
        <w:rPr>
          <w:rFonts w:ascii="Times New Roman" w:hAnsi="Times New Roman" w:cs="Times New Roman"/>
          <w:sz w:val="24"/>
          <w:szCs w:val="24"/>
        </w:rPr>
      </w:pPr>
    </w:p>
    <w:p w14:paraId="000224AA" w14:textId="77777777" w:rsidR="00B07437" w:rsidRDefault="00B07437" w:rsidP="00B07437">
      <w:pPr>
        <w:pStyle w:val="ConsPlusNormal"/>
        <w:outlineLvl w:val="1"/>
        <w:rPr>
          <w:rFonts w:ascii="Times New Roman" w:hAnsi="Times New Roman" w:cs="Times New Roman"/>
          <w:sz w:val="24"/>
          <w:szCs w:val="24"/>
        </w:rPr>
      </w:pPr>
    </w:p>
    <w:p w14:paraId="127A6847" w14:textId="77777777" w:rsidR="00B07437" w:rsidRDefault="00B07437" w:rsidP="00B07437">
      <w:pPr>
        <w:pStyle w:val="ConsPlusNormal"/>
        <w:outlineLvl w:val="1"/>
        <w:rPr>
          <w:rFonts w:ascii="Times New Roman" w:hAnsi="Times New Roman" w:cs="Times New Roman"/>
          <w:sz w:val="24"/>
          <w:szCs w:val="24"/>
        </w:rPr>
      </w:pPr>
    </w:p>
    <w:p w14:paraId="64EECE40" w14:textId="77777777" w:rsidR="00B07437" w:rsidRDefault="00B07437" w:rsidP="00B07437">
      <w:pPr>
        <w:pStyle w:val="ConsPlusNormal"/>
        <w:outlineLvl w:val="1"/>
        <w:rPr>
          <w:rFonts w:ascii="Times New Roman" w:hAnsi="Times New Roman" w:cs="Times New Roman"/>
          <w:sz w:val="24"/>
          <w:szCs w:val="24"/>
        </w:rPr>
      </w:pPr>
    </w:p>
    <w:p w14:paraId="0972EDEC" w14:textId="77777777" w:rsidR="00B07437" w:rsidRDefault="00B07437" w:rsidP="00B07437">
      <w:pPr>
        <w:pStyle w:val="ConsPlusNormal"/>
        <w:outlineLvl w:val="1"/>
        <w:rPr>
          <w:rFonts w:ascii="Times New Roman" w:hAnsi="Times New Roman" w:cs="Times New Roman"/>
          <w:sz w:val="24"/>
          <w:szCs w:val="24"/>
        </w:rPr>
      </w:pPr>
    </w:p>
    <w:p w14:paraId="3814CAF5" w14:textId="77777777" w:rsidR="00B07437" w:rsidRDefault="00B07437" w:rsidP="00B07437">
      <w:pPr>
        <w:pStyle w:val="ConsPlusNormal"/>
        <w:outlineLvl w:val="1"/>
        <w:rPr>
          <w:rFonts w:ascii="Times New Roman" w:hAnsi="Times New Roman" w:cs="Times New Roman"/>
          <w:sz w:val="24"/>
          <w:szCs w:val="24"/>
        </w:rPr>
      </w:pPr>
    </w:p>
    <w:p w14:paraId="6FC69158" w14:textId="77777777" w:rsidR="00B07437" w:rsidRDefault="00B07437" w:rsidP="00B07437">
      <w:pPr>
        <w:pStyle w:val="ConsPlusNormal"/>
        <w:outlineLvl w:val="1"/>
        <w:rPr>
          <w:rFonts w:ascii="Times New Roman" w:hAnsi="Times New Roman" w:cs="Times New Roman"/>
          <w:sz w:val="24"/>
          <w:szCs w:val="24"/>
        </w:rPr>
      </w:pPr>
    </w:p>
    <w:p w14:paraId="5FDA07AE" w14:textId="77777777" w:rsidR="00B07437" w:rsidRDefault="00B07437" w:rsidP="00B07437">
      <w:pPr>
        <w:pStyle w:val="ConsPlusNormal"/>
        <w:outlineLvl w:val="1"/>
        <w:rPr>
          <w:rFonts w:ascii="Times New Roman" w:hAnsi="Times New Roman" w:cs="Times New Roman"/>
          <w:sz w:val="24"/>
          <w:szCs w:val="24"/>
        </w:rPr>
      </w:pPr>
    </w:p>
    <w:p w14:paraId="35059681" w14:textId="77777777" w:rsidR="00B07437" w:rsidRDefault="00B07437" w:rsidP="00B07437">
      <w:pPr>
        <w:pStyle w:val="ConsPlusNormal"/>
        <w:outlineLvl w:val="1"/>
        <w:rPr>
          <w:rFonts w:ascii="Times New Roman" w:hAnsi="Times New Roman" w:cs="Times New Roman"/>
          <w:sz w:val="24"/>
          <w:szCs w:val="24"/>
        </w:rPr>
      </w:pPr>
    </w:p>
    <w:p w14:paraId="65018743" w14:textId="77777777" w:rsidR="00B07437" w:rsidRDefault="00B07437" w:rsidP="00B07437">
      <w:pPr>
        <w:pStyle w:val="ConsPlusNormal"/>
        <w:outlineLvl w:val="1"/>
        <w:rPr>
          <w:rFonts w:ascii="Times New Roman" w:hAnsi="Times New Roman" w:cs="Times New Roman"/>
          <w:sz w:val="24"/>
          <w:szCs w:val="24"/>
        </w:rPr>
      </w:pPr>
    </w:p>
    <w:p w14:paraId="045638A2" w14:textId="77777777" w:rsidR="00B07437" w:rsidRDefault="00B07437" w:rsidP="00B07437">
      <w:pPr>
        <w:pStyle w:val="ConsPlusNormal"/>
        <w:outlineLvl w:val="1"/>
        <w:rPr>
          <w:rFonts w:ascii="Times New Roman" w:hAnsi="Times New Roman" w:cs="Times New Roman"/>
          <w:sz w:val="24"/>
          <w:szCs w:val="24"/>
        </w:rPr>
      </w:pPr>
    </w:p>
    <w:p w14:paraId="48BFF3F1" w14:textId="77777777" w:rsidR="00B07437" w:rsidRDefault="00B07437" w:rsidP="00B07437">
      <w:pPr>
        <w:pStyle w:val="ConsPlusNormal"/>
        <w:outlineLvl w:val="1"/>
        <w:rPr>
          <w:rFonts w:ascii="Times New Roman" w:hAnsi="Times New Roman" w:cs="Times New Roman"/>
          <w:sz w:val="24"/>
          <w:szCs w:val="24"/>
        </w:rPr>
      </w:pPr>
    </w:p>
    <w:p w14:paraId="62D49230" w14:textId="77777777" w:rsidR="00B07437" w:rsidRDefault="00B07437" w:rsidP="00B07437">
      <w:pPr>
        <w:pStyle w:val="ConsPlusNormal"/>
        <w:outlineLvl w:val="1"/>
        <w:rPr>
          <w:rFonts w:ascii="Times New Roman" w:hAnsi="Times New Roman" w:cs="Times New Roman"/>
          <w:sz w:val="24"/>
          <w:szCs w:val="24"/>
        </w:rPr>
      </w:pPr>
    </w:p>
    <w:p w14:paraId="647AF664" w14:textId="77777777" w:rsidR="00B07437" w:rsidRDefault="00B07437" w:rsidP="00B07437">
      <w:pPr>
        <w:pStyle w:val="ConsPlusNormal"/>
        <w:outlineLvl w:val="1"/>
        <w:rPr>
          <w:rFonts w:ascii="Times New Roman" w:hAnsi="Times New Roman" w:cs="Times New Roman"/>
          <w:sz w:val="24"/>
          <w:szCs w:val="24"/>
        </w:rPr>
      </w:pPr>
    </w:p>
    <w:p w14:paraId="4E1CD046" w14:textId="77777777" w:rsidR="00B07437" w:rsidRDefault="00B07437" w:rsidP="00B07437">
      <w:pPr>
        <w:pStyle w:val="ConsPlusNormal"/>
        <w:outlineLvl w:val="1"/>
        <w:rPr>
          <w:rFonts w:ascii="Times New Roman" w:hAnsi="Times New Roman" w:cs="Times New Roman"/>
          <w:sz w:val="24"/>
          <w:szCs w:val="24"/>
        </w:rPr>
      </w:pPr>
    </w:p>
    <w:p w14:paraId="32E79C89" w14:textId="77777777" w:rsidR="00B07437" w:rsidRDefault="00B07437" w:rsidP="00B07437">
      <w:pPr>
        <w:pStyle w:val="ConsPlusNormal"/>
        <w:outlineLvl w:val="1"/>
        <w:rPr>
          <w:rFonts w:ascii="Times New Roman" w:hAnsi="Times New Roman" w:cs="Times New Roman"/>
          <w:sz w:val="24"/>
          <w:szCs w:val="24"/>
        </w:rPr>
      </w:pPr>
    </w:p>
    <w:p w14:paraId="409F5A29" w14:textId="77777777" w:rsidR="00B07437" w:rsidRDefault="00B07437" w:rsidP="00B07437">
      <w:pPr>
        <w:pStyle w:val="ConsPlusNormal"/>
        <w:outlineLvl w:val="1"/>
        <w:rPr>
          <w:rFonts w:ascii="Times New Roman" w:hAnsi="Times New Roman" w:cs="Times New Roman"/>
          <w:sz w:val="24"/>
          <w:szCs w:val="24"/>
        </w:rPr>
      </w:pPr>
    </w:p>
    <w:p w14:paraId="4A9AF63F" w14:textId="77777777" w:rsidR="00B07437" w:rsidRDefault="00B07437" w:rsidP="00B07437">
      <w:pPr>
        <w:pStyle w:val="ConsPlusNormal"/>
        <w:outlineLvl w:val="1"/>
        <w:rPr>
          <w:rFonts w:ascii="Times New Roman" w:hAnsi="Times New Roman" w:cs="Times New Roman"/>
          <w:sz w:val="24"/>
          <w:szCs w:val="24"/>
        </w:rPr>
      </w:pPr>
    </w:p>
    <w:p w14:paraId="45BD824C" w14:textId="77777777" w:rsidR="00B07437" w:rsidRDefault="00B07437" w:rsidP="00B07437">
      <w:pPr>
        <w:pStyle w:val="ConsPlusNormal"/>
        <w:outlineLvl w:val="1"/>
        <w:rPr>
          <w:rFonts w:ascii="Times New Roman" w:hAnsi="Times New Roman" w:cs="Times New Roman"/>
          <w:sz w:val="24"/>
          <w:szCs w:val="24"/>
        </w:rPr>
      </w:pPr>
    </w:p>
    <w:p w14:paraId="31EAE90A" w14:textId="77777777" w:rsidR="00B07437" w:rsidRDefault="00B07437" w:rsidP="00B07437">
      <w:pPr>
        <w:pStyle w:val="ConsPlusNormal"/>
        <w:outlineLvl w:val="1"/>
        <w:rPr>
          <w:rFonts w:ascii="Times New Roman" w:hAnsi="Times New Roman" w:cs="Times New Roman"/>
          <w:sz w:val="24"/>
          <w:szCs w:val="24"/>
        </w:rPr>
      </w:pPr>
    </w:p>
    <w:p w14:paraId="075775C1" w14:textId="77777777" w:rsidR="00B07437" w:rsidRDefault="00B07437" w:rsidP="00B07437">
      <w:pPr>
        <w:pStyle w:val="ConsPlusNormal"/>
        <w:outlineLvl w:val="1"/>
        <w:rPr>
          <w:rFonts w:ascii="Times New Roman" w:hAnsi="Times New Roman" w:cs="Times New Roman"/>
          <w:sz w:val="24"/>
          <w:szCs w:val="24"/>
        </w:rPr>
      </w:pPr>
    </w:p>
    <w:p w14:paraId="458F220C" w14:textId="77777777" w:rsidR="00B07437" w:rsidRDefault="00B07437" w:rsidP="00B07437">
      <w:pPr>
        <w:pStyle w:val="ConsPlusNormal"/>
        <w:outlineLvl w:val="1"/>
        <w:rPr>
          <w:rFonts w:ascii="Times New Roman" w:hAnsi="Times New Roman" w:cs="Times New Roman"/>
          <w:sz w:val="24"/>
          <w:szCs w:val="24"/>
        </w:rPr>
      </w:pPr>
    </w:p>
    <w:p w14:paraId="42D43E38" w14:textId="77777777" w:rsidR="00B07437" w:rsidRDefault="00B07437" w:rsidP="00B07437">
      <w:pPr>
        <w:pStyle w:val="ConsPlusNormal"/>
        <w:outlineLvl w:val="1"/>
        <w:rPr>
          <w:rFonts w:ascii="Times New Roman" w:hAnsi="Times New Roman" w:cs="Times New Roman"/>
          <w:sz w:val="24"/>
          <w:szCs w:val="24"/>
        </w:rPr>
      </w:pPr>
    </w:p>
    <w:p w14:paraId="0364A807" w14:textId="77777777" w:rsidR="00B07437" w:rsidRDefault="00B07437" w:rsidP="00B07437">
      <w:pPr>
        <w:pStyle w:val="ConsPlusNormal"/>
        <w:outlineLvl w:val="1"/>
        <w:rPr>
          <w:rFonts w:ascii="Times New Roman" w:hAnsi="Times New Roman" w:cs="Times New Roman"/>
          <w:sz w:val="24"/>
          <w:szCs w:val="24"/>
        </w:rPr>
      </w:pPr>
    </w:p>
    <w:p w14:paraId="4D796405" w14:textId="77777777" w:rsidR="00B07437" w:rsidRDefault="00B07437" w:rsidP="00B07437">
      <w:pPr>
        <w:pStyle w:val="ConsPlusNormal"/>
        <w:outlineLvl w:val="1"/>
        <w:rPr>
          <w:rFonts w:ascii="Times New Roman" w:hAnsi="Times New Roman" w:cs="Times New Roman"/>
          <w:sz w:val="24"/>
          <w:szCs w:val="24"/>
        </w:rPr>
      </w:pPr>
    </w:p>
    <w:p w14:paraId="03D60D5C" w14:textId="77777777" w:rsidR="00B07437" w:rsidRDefault="00B07437" w:rsidP="00B07437">
      <w:pPr>
        <w:pStyle w:val="ConsPlusNormal"/>
        <w:outlineLvl w:val="1"/>
        <w:rPr>
          <w:rFonts w:ascii="Times New Roman" w:hAnsi="Times New Roman" w:cs="Times New Roman"/>
          <w:sz w:val="24"/>
          <w:szCs w:val="24"/>
        </w:rPr>
      </w:pPr>
    </w:p>
    <w:p w14:paraId="2224301B" w14:textId="77777777" w:rsidR="00B07437" w:rsidRDefault="00B07437" w:rsidP="00B07437">
      <w:pPr>
        <w:pStyle w:val="ConsPlusNormal"/>
        <w:outlineLvl w:val="1"/>
        <w:rPr>
          <w:rFonts w:ascii="Times New Roman" w:hAnsi="Times New Roman" w:cs="Times New Roman"/>
          <w:sz w:val="24"/>
          <w:szCs w:val="24"/>
        </w:rPr>
      </w:pPr>
    </w:p>
    <w:p w14:paraId="36ED5186" w14:textId="45CB4508" w:rsidR="00B07437" w:rsidRPr="00FE01F2" w:rsidRDefault="00B07437" w:rsidP="00B07437">
      <w:pPr>
        <w:pStyle w:val="ConsPlusNormal"/>
        <w:jc w:val="right"/>
        <w:outlineLvl w:val="1"/>
        <w:rPr>
          <w:rFonts w:ascii="Times New Roman" w:hAnsi="Times New Roman" w:cs="Times New Roman"/>
          <w:sz w:val="24"/>
          <w:szCs w:val="24"/>
        </w:rPr>
      </w:pPr>
      <w:r w:rsidRPr="00FE01F2">
        <w:rPr>
          <w:rFonts w:ascii="Times New Roman" w:hAnsi="Times New Roman" w:cs="Times New Roman"/>
          <w:sz w:val="24"/>
          <w:szCs w:val="24"/>
        </w:rPr>
        <w:lastRenderedPageBreak/>
        <w:t>Приложение</w:t>
      </w:r>
    </w:p>
    <w:p w14:paraId="495D62C9" w14:textId="77777777" w:rsidR="00B07437" w:rsidRPr="00FE01F2" w:rsidRDefault="00B07437" w:rsidP="00B07437">
      <w:pPr>
        <w:pStyle w:val="ConsPlusNormal"/>
        <w:jc w:val="right"/>
        <w:rPr>
          <w:rFonts w:ascii="Times New Roman" w:hAnsi="Times New Roman" w:cs="Times New Roman"/>
          <w:sz w:val="24"/>
          <w:szCs w:val="24"/>
        </w:rPr>
      </w:pPr>
      <w:r>
        <w:rPr>
          <w:rFonts w:ascii="Times New Roman" w:hAnsi="Times New Roman" w:cs="Times New Roman"/>
          <w:sz w:val="24"/>
          <w:szCs w:val="24"/>
        </w:rPr>
        <w:t>УТВЕРЖДЕНО</w:t>
      </w:r>
      <w:r w:rsidRPr="00FE01F2">
        <w:rPr>
          <w:rFonts w:ascii="Times New Roman" w:hAnsi="Times New Roman" w:cs="Times New Roman"/>
          <w:sz w:val="24"/>
          <w:szCs w:val="24"/>
        </w:rPr>
        <w:t xml:space="preserve"> </w:t>
      </w:r>
    </w:p>
    <w:p w14:paraId="1EA3A272" w14:textId="77777777" w:rsidR="00B07437" w:rsidRPr="00FE01F2" w:rsidRDefault="00B07437" w:rsidP="00B07437">
      <w:pPr>
        <w:pStyle w:val="ConsPlusNormal"/>
        <w:jc w:val="right"/>
        <w:rPr>
          <w:rFonts w:ascii="Times New Roman" w:hAnsi="Times New Roman" w:cs="Times New Roman"/>
          <w:sz w:val="24"/>
          <w:szCs w:val="24"/>
        </w:rPr>
      </w:pPr>
      <w:r>
        <w:rPr>
          <w:rFonts w:ascii="Times New Roman" w:hAnsi="Times New Roman" w:cs="Times New Roman"/>
          <w:sz w:val="24"/>
          <w:szCs w:val="24"/>
        </w:rPr>
        <w:t>Решением Собрания представителей</w:t>
      </w:r>
    </w:p>
    <w:p w14:paraId="069BB8B3" w14:textId="77777777" w:rsidR="00B07437" w:rsidRDefault="00B07437" w:rsidP="00B07437">
      <w:pPr>
        <w:pStyle w:val="ConsPlusNormal"/>
        <w:jc w:val="right"/>
        <w:rPr>
          <w:rFonts w:ascii="Times New Roman" w:hAnsi="Times New Roman" w:cs="Times New Roman"/>
          <w:sz w:val="24"/>
          <w:szCs w:val="24"/>
        </w:rPr>
      </w:pPr>
      <w:r>
        <w:rPr>
          <w:rFonts w:ascii="Times New Roman" w:hAnsi="Times New Roman" w:cs="Times New Roman"/>
          <w:sz w:val="24"/>
          <w:szCs w:val="24"/>
        </w:rPr>
        <w:t>Хасынского муниципального округа</w:t>
      </w:r>
    </w:p>
    <w:p w14:paraId="1F0950DE" w14:textId="77777777" w:rsidR="00B07437" w:rsidRDefault="00B07437" w:rsidP="00B07437">
      <w:pPr>
        <w:pStyle w:val="ConsPlusNormal"/>
        <w:jc w:val="right"/>
        <w:rPr>
          <w:rFonts w:ascii="Times New Roman" w:hAnsi="Times New Roman" w:cs="Times New Roman"/>
          <w:sz w:val="24"/>
          <w:szCs w:val="24"/>
        </w:rPr>
      </w:pPr>
      <w:r>
        <w:rPr>
          <w:rFonts w:ascii="Times New Roman" w:hAnsi="Times New Roman" w:cs="Times New Roman"/>
          <w:sz w:val="24"/>
          <w:szCs w:val="24"/>
        </w:rPr>
        <w:t>Магаданской области</w:t>
      </w:r>
      <w:r w:rsidRPr="00FE01F2">
        <w:rPr>
          <w:rFonts w:ascii="Times New Roman" w:hAnsi="Times New Roman" w:cs="Times New Roman"/>
          <w:sz w:val="24"/>
          <w:szCs w:val="24"/>
        </w:rPr>
        <w:t>»</w:t>
      </w:r>
    </w:p>
    <w:p w14:paraId="43702413" w14:textId="77777777" w:rsidR="00B07437" w:rsidRPr="00FE01F2" w:rsidRDefault="00B07437" w:rsidP="00B07437">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 № ______</w:t>
      </w:r>
    </w:p>
    <w:p w14:paraId="4024B50F" w14:textId="77777777" w:rsidR="00B07437" w:rsidRPr="00990FAD" w:rsidRDefault="00B07437" w:rsidP="00B07437">
      <w:pPr>
        <w:pStyle w:val="ConsPlusNormal"/>
        <w:ind w:firstLine="540"/>
        <w:jc w:val="both"/>
        <w:rPr>
          <w:rFonts w:ascii="Times New Roman" w:hAnsi="Times New Roman" w:cs="Times New Roman"/>
          <w:sz w:val="28"/>
          <w:szCs w:val="28"/>
        </w:rPr>
      </w:pPr>
    </w:p>
    <w:p w14:paraId="5B42D737" w14:textId="77777777" w:rsidR="00B07437" w:rsidRDefault="00B07437" w:rsidP="00B07437">
      <w:pPr>
        <w:pStyle w:val="ConsPlusNonformat"/>
        <w:jc w:val="right"/>
        <w:rPr>
          <w:rFonts w:ascii="Times New Roman" w:hAnsi="Times New Roman" w:cs="Times New Roman"/>
          <w:sz w:val="28"/>
          <w:szCs w:val="28"/>
        </w:rPr>
      </w:pPr>
      <w:r w:rsidRPr="00990FAD">
        <w:rPr>
          <w:rFonts w:ascii="Times New Roman" w:hAnsi="Times New Roman" w:cs="Times New Roman"/>
          <w:sz w:val="28"/>
          <w:szCs w:val="28"/>
        </w:rPr>
        <w:t xml:space="preserve">                          Руководителю </w:t>
      </w:r>
    </w:p>
    <w:p w14:paraId="2E473FDC" w14:textId="77777777" w:rsidR="00B07437" w:rsidRDefault="00B07437" w:rsidP="00B07437">
      <w:pPr>
        <w:pStyle w:val="ConsPlusNonformat"/>
        <w:jc w:val="right"/>
        <w:rPr>
          <w:rFonts w:ascii="Times New Roman" w:hAnsi="Times New Roman" w:cs="Times New Roman"/>
          <w:sz w:val="28"/>
          <w:szCs w:val="28"/>
        </w:rPr>
      </w:pPr>
      <w:r w:rsidRPr="00990FAD">
        <w:rPr>
          <w:rFonts w:ascii="Times New Roman" w:hAnsi="Times New Roman" w:cs="Times New Roman"/>
          <w:sz w:val="28"/>
          <w:szCs w:val="28"/>
        </w:rPr>
        <w:t>Комитета по управлению</w:t>
      </w:r>
      <w:r>
        <w:rPr>
          <w:rFonts w:ascii="Times New Roman" w:hAnsi="Times New Roman" w:cs="Times New Roman"/>
          <w:sz w:val="28"/>
          <w:szCs w:val="28"/>
        </w:rPr>
        <w:t xml:space="preserve"> </w:t>
      </w:r>
    </w:p>
    <w:p w14:paraId="7E699D74" w14:textId="77777777" w:rsidR="00B07437" w:rsidRDefault="00B07437" w:rsidP="00B07437">
      <w:pPr>
        <w:pStyle w:val="ConsPlusNonformat"/>
        <w:jc w:val="right"/>
        <w:rPr>
          <w:rFonts w:ascii="Times New Roman" w:hAnsi="Times New Roman" w:cs="Times New Roman"/>
          <w:sz w:val="28"/>
          <w:szCs w:val="28"/>
        </w:rPr>
      </w:pPr>
      <w:r w:rsidRPr="00990FAD">
        <w:rPr>
          <w:rFonts w:ascii="Times New Roman" w:hAnsi="Times New Roman" w:cs="Times New Roman"/>
          <w:sz w:val="28"/>
          <w:szCs w:val="28"/>
        </w:rPr>
        <w:t xml:space="preserve">муниципальным имуществом </w:t>
      </w:r>
    </w:p>
    <w:p w14:paraId="34CA76BC" w14:textId="77777777" w:rsidR="00B07437" w:rsidRDefault="00B07437" w:rsidP="00B07437">
      <w:pPr>
        <w:pStyle w:val="ConsPlusNonformat"/>
        <w:jc w:val="right"/>
        <w:rPr>
          <w:rFonts w:ascii="Times New Roman" w:hAnsi="Times New Roman" w:cs="Times New Roman"/>
          <w:sz w:val="28"/>
          <w:szCs w:val="28"/>
        </w:rPr>
      </w:pPr>
      <w:r w:rsidRPr="00990FAD">
        <w:rPr>
          <w:rFonts w:ascii="Times New Roman" w:hAnsi="Times New Roman" w:cs="Times New Roman"/>
          <w:sz w:val="28"/>
          <w:szCs w:val="28"/>
        </w:rPr>
        <w:t xml:space="preserve">Хасынского </w:t>
      </w:r>
      <w:r>
        <w:rPr>
          <w:rFonts w:ascii="Times New Roman" w:hAnsi="Times New Roman" w:cs="Times New Roman"/>
          <w:sz w:val="28"/>
          <w:szCs w:val="28"/>
        </w:rPr>
        <w:t>муниципального</w:t>
      </w:r>
      <w:r w:rsidRPr="00990FAD">
        <w:rPr>
          <w:rFonts w:ascii="Times New Roman" w:hAnsi="Times New Roman" w:cs="Times New Roman"/>
          <w:sz w:val="28"/>
          <w:szCs w:val="28"/>
        </w:rPr>
        <w:t xml:space="preserve"> </w:t>
      </w:r>
    </w:p>
    <w:p w14:paraId="5639CD0F" w14:textId="77777777" w:rsidR="00B07437" w:rsidRPr="00990FAD" w:rsidRDefault="00B07437" w:rsidP="00B07437">
      <w:pPr>
        <w:pStyle w:val="ConsPlusNonformat"/>
        <w:jc w:val="right"/>
        <w:rPr>
          <w:rFonts w:ascii="Times New Roman" w:hAnsi="Times New Roman" w:cs="Times New Roman"/>
          <w:sz w:val="28"/>
          <w:szCs w:val="28"/>
        </w:rPr>
      </w:pPr>
      <w:r>
        <w:rPr>
          <w:rFonts w:ascii="Times New Roman" w:hAnsi="Times New Roman" w:cs="Times New Roman"/>
          <w:sz w:val="28"/>
          <w:szCs w:val="28"/>
        </w:rPr>
        <w:t>о</w:t>
      </w:r>
      <w:r w:rsidRPr="00990FAD">
        <w:rPr>
          <w:rFonts w:ascii="Times New Roman" w:hAnsi="Times New Roman" w:cs="Times New Roman"/>
          <w:sz w:val="28"/>
          <w:szCs w:val="28"/>
        </w:rPr>
        <w:t>круга</w:t>
      </w:r>
      <w:r>
        <w:rPr>
          <w:rFonts w:ascii="Times New Roman" w:hAnsi="Times New Roman" w:cs="Times New Roman"/>
          <w:sz w:val="28"/>
          <w:szCs w:val="28"/>
        </w:rPr>
        <w:t xml:space="preserve"> Магаданской области</w:t>
      </w:r>
      <w:r w:rsidRPr="00990FAD">
        <w:rPr>
          <w:rFonts w:ascii="Times New Roman" w:hAnsi="Times New Roman" w:cs="Times New Roman"/>
          <w:sz w:val="28"/>
          <w:szCs w:val="28"/>
        </w:rPr>
        <w:t xml:space="preserve"> </w:t>
      </w:r>
    </w:p>
    <w:p w14:paraId="027C8C39" w14:textId="77777777" w:rsidR="00B07437" w:rsidRDefault="00B07437" w:rsidP="00B07437">
      <w:pPr>
        <w:pStyle w:val="ConsPlusNormal"/>
        <w:jc w:val="right"/>
        <w:rPr>
          <w:rFonts w:ascii="Times New Roman" w:hAnsi="Times New Roman" w:cs="Times New Roman"/>
          <w:sz w:val="28"/>
          <w:szCs w:val="28"/>
        </w:rPr>
      </w:pPr>
      <w:r>
        <w:rPr>
          <w:rFonts w:ascii="Times New Roman" w:hAnsi="Times New Roman" w:cs="Times New Roman"/>
          <w:sz w:val="28"/>
          <w:szCs w:val="28"/>
        </w:rPr>
        <w:t>____________________________</w:t>
      </w:r>
    </w:p>
    <w:p w14:paraId="7F1C1D07" w14:textId="77777777" w:rsidR="00B07437" w:rsidRDefault="00B07437" w:rsidP="00B07437">
      <w:pPr>
        <w:pStyle w:val="ConsPlusNormal"/>
        <w:jc w:val="right"/>
        <w:rPr>
          <w:rFonts w:ascii="Times New Roman" w:hAnsi="Times New Roman" w:cs="Times New Roman"/>
          <w:sz w:val="28"/>
          <w:szCs w:val="28"/>
        </w:rPr>
      </w:pPr>
      <w:r>
        <w:rPr>
          <w:rFonts w:ascii="Times New Roman" w:hAnsi="Times New Roman" w:cs="Times New Roman"/>
          <w:sz w:val="28"/>
          <w:szCs w:val="28"/>
        </w:rPr>
        <w:t>____________________________</w:t>
      </w:r>
    </w:p>
    <w:p w14:paraId="749289D5" w14:textId="77777777" w:rsidR="00B07437" w:rsidRPr="007F76F7" w:rsidRDefault="00B07437" w:rsidP="00B07437">
      <w:pPr>
        <w:pStyle w:val="ConsPlusNormal"/>
        <w:jc w:val="center"/>
        <w:rPr>
          <w:rFonts w:ascii="Times New Roman" w:hAnsi="Times New Roman" w:cs="Times New Roman"/>
          <w:sz w:val="18"/>
          <w:szCs w:val="18"/>
        </w:rPr>
      </w:pPr>
      <w:r>
        <w:rPr>
          <w:rFonts w:ascii="Times New Roman" w:hAnsi="Times New Roman" w:cs="Times New Roman"/>
          <w:sz w:val="28"/>
          <w:szCs w:val="28"/>
        </w:rPr>
        <w:t xml:space="preserve">                                                                                     </w:t>
      </w:r>
      <w:r w:rsidRPr="007F76F7">
        <w:rPr>
          <w:rFonts w:ascii="Times New Roman" w:hAnsi="Times New Roman" w:cs="Times New Roman"/>
          <w:sz w:val="18"/>
          <w:szCs w:val="18"/>
        </w:rPr>
        <w:t>(Ф.И.О. заявителя)</w:t>
      </w:r>
    </w:p>
    <w:p w14:paraId="34BE9DB3" w14:textId="77777777" w:rsidR="00B07437" w:rsidRDefault="00B07437" w:rsidP="00B07437">
      <w:pPr>
        <w:pStyle w:val="ConsPlusNormal"/>
        <w:jc w:val="right"/>
        <w:rPr>
          <w:rFonts w:ascii="Times New Roman" w:hAnsi="Times New Roman" w:cs="Times New Roman"/>
          <w:sz w:val="28"/>
          <w:szCs w:val="28"/>
        </w:rPr>
      </w:pPr>
      <w:r>
        <w:rPr>
          <w:rFonts w:ascii="Times New Roman" w:hAnsi="Times New Roman" w:cs="Times New Roman"/>
          <w:sz w:val="28"/>
          <w:szCs w:val="28"/>
        </w:rPr>
        <w:t>____________________________</w:t>
      </w:r>
    </w:p>
    <w:p w14:paraId="0FB4B678" w14:textId="77777777" w:rsidR="00B07437" w:rsidRPr="007F76F7" w:rsidRDefault="00B07437" w:rsidP="00B07437">
      <w:pPr>
        <w:pStyle w:val="ConsPlusNormal"/>
        <w:jc w:val="center"/>
        <w:rPr>
          <w:rFonts w:ascii="Times New Roman" w:hAnsi="Times New Roman" w:cs="Times New Roman"/>
          <w:sz w:val="18"/>
          <w:szCs w:val="18"/>
        </w:rPr>
      </w:pPr>
      <w:r>
        <w:rPr>
          <w:rFonts w:ascii="Times New Roman" w:hAnsi="Times New Roman" w:cs="Times New Roman"/>
          <w:sz w:val="28"/>
          <w:szCs w:val="28"/>
        </w:rPr>
        <w:t xml:space="preserve">                                                                                         </w:t>
      </w:r>
      <w:r w:rsidRPr="007F76F7">
        <w:rPr>
          <w:rFonts w:ascii="Times New Roman" w:hAnsi="Times New Roman" w:cs="Times New Roman"/>
          <w:sz w:val="18"/>
          <w:szCs w:val="18"/>
        </w:rPr>
        <w:t xml:space="preserve">(Адрес места жительства)  </w:t>
      </w:r>
    </w:p>
    <w:p w14:paraId="22C8D64A" w14:textId="77777777" w:rsidR="00B07437" w:rsidRDefault="00B07437" w:rsidP="00B07437">
      <w:pPr>
        <w:pStyle w:val="ConsPlusNormal"/>
        <w:jc w:val="right"/>
        <w:rPr>
          <w:rFonts w:ascii="Times New Roman" w:hAnsi="Times New Roman" w:cs="Times New Roman"/>
          <w:sz w:val="28"/>
          <w:szCs w:val="28"/>
        </w:rPr>
      </w:pPr>
      <w:r>
        <w:rPr>
          <w:rFonts w:ascii="Times New Roman" w:hAnsi="Times New Roman" w:cs="Times New Roman"/>
          <w:sz w:val="28"/>
          <w:szCs w:val="28"/>
        </w:rPr>
        <w:t>____________________________</w:t>
      </w:r>
    </w:p>
    <w:p w14:paraId="0DD18D4F" w14:textId="77777777" w:rsidR="00B07437" w:rsidRPr="007F76F7" w:rsidRDefault="00B07437" w:rsidP="00B07437">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                                                                                                                                            </w:t>
      </w:r>
      <w:r w:rsidRPr="007F76F7">
        <w:rPr>
          <w:rFonts w:ascii="Times New Roman" w:hAnsi="Times New Roman" w:cs="Times New Roman"/>
          <w:sz w:val="18"/>
          <w:szCs w:val="18"/>
        </w:rPr>
        <w:t>(Контактный телефон)</w:t>
      </w:r>
    </w:p>
    <w:p w14:paraId="3B26BA8F" w14:textId="77777777" w:rsidR="00B07437" w:rsidRDefault="00B07437" w:rsidP="00B07437">
      <w:pPr>
        <w:pStyle w:val="ConsPlusNormal"/>
        <w:jc w:val="center"/>
        <w:rPr>
          <w:rFonts w:ascii="Times New Roman" w:hAnsi="Times New Roman" w:cs="Times New Roman"/>
          <w:sz w:val="28"/>
          <w:szCs w:val="28"/>
        </w:rPr>
      </w:pPr>
    </w:p>
    <w:p w14:paraId="57CFD5E4" w14:textId="77777777" w:rsidR="00B07437" w:rsidRDefault="00B07437" w:rsidP="00B07437">
      <w:pPr>
        <w:pStyle w:val="ConsPlusNormal"/>
        <w:jc w:val="center"/>
        <w:rPr>
          <w:rFonts w:ascii="Times New Roman" w:hAnsi="Times New Roman" w:cs="Times New Roman"/>
          <w:sz w:val="28"/>
          <w:szCs w:val="28"/>
        </w:rPr>
      </w:pPr>
    </w:p>
    <w:p w14:paraId="5B4D72C7" w14:textId="77777777" w:rsidR="00B07437" w:rsidRPr="004B0EEC" w:rsidRDefault="00B07437" w:rsidP="00B07437">
      <w:pPr>
        <w:pStyle w:val="ConsPlusNormal"/>
        <w:jc w:val="center"/>
        <w:rPr>
          <w:rFonts w:ascii="Times New Roman" w:hAnsi="Times New Roman" w:cs="Times New Roman"/>
          <w:b/>
          <w:bCs/>
          <w:sz w:val="28"/>
          <w:szCs w:val="28"/>
        </w:rPr>
      </w:pPr>
      <w:r w:rsidRPr="004B0EEC">
        <w:rPr>
          <w:rFonts w:ascii="Times New Roman" w:hAnsi="Times New Roman" w:cs="Times New Roman"/>
          <w:b/>
          <w:bCs/>
          <w:sz w:val="28"/>
          <w:szCs w:val="28"/>
        </w:rPr>
        <w:t>Согласие на предоставление земельного участка</w:t>
      </w:r>
    </w:p>
    <w:p w14:paraId="45392C29" w14:textId="77777777" w:rsidR="00B07437" w:rsidRPr="004B0EEC" w:rsidRDefault="00B07437" w:rsidP="00B07437">
      <w:pPr>
        <w:pStyle w:val="ConsPlusNormal"/>
        <w:ind w:firstLine="540"/>
        <w:jc w:val="both"/>
        <w:rPr>
          <w:rFonts w:ascii="Times New Roman" w:hAnsi="Times New Roman" w:cs="Times New Roman"/>
          <w:b/>
          <w:bCs/>
          <w:sz w:val="16"/>
          <w:szCs w:val="16"/>
        </w:rPr>
      </w:pPr>
    </w:p>
    <w:p w14:paraId="3D600201" w14:textId="77777777" w:rsidR="00B07437" w:rsidRPr="00C57698" w:rsidRDefault="00B07437" w:rsidP="00B07437">
      <w:pPr>
        <w:spacing w:after="0" w:line="360" w:lineRule="auto"/>
        <w:ind w:firstLine="851"/>
        <w:jc w:val="both"/>
        <w:rPr>
          <w:rFonts w:ascii="Times New Roman" w:eastAsia="Times New Roman" w:hAnsi="Times New Roman" w:cs="Times New Roman"/>
          <w:sz w:val="28"/>
          <w:szCs w:val="28"/>
          <w:lang w:eastAsia="ru-RU"/>
        </w:rPr>
      </w:pPr>
      <w:r w:rsidRPr="00C57698">
        <w:rPr>
          <w:rFonts w:ascii="Times New Roman" w:eastAsia="Times New Roman" w:hAnsi="Times New Roman" w:cs="Times New Roman"/>
          <w:sz w:val="28"/>
          <w:szCs w:val="28"/>
          <w:lang w:eastAsia="ru-RU"/>
        </w:rPr>
        <w:t>Я, __________________________________________________________</w:t>
      </w:r>
    </w:p>
    <w:p w14:paraId="2739A36D" w14:textId="77777777" w:rsidR="00B07437" w:rsidRPr="00C57698" w:rsidRDefault="00B07437" w:rsidP="00B07437">
      <w:pPr>
        <w:spacing w:after="0" w:line="360" w:lineRule="auto"/>
        <w:jc w:val="both"/>
        <w:rPr>
          <w:rFonts w:ascii="Times New Roman" w:eastAsia="Times New Roman" w:hAnsi="Times New Roman" w:cs="Times New Roman"/>
          <w:sz w:val="28"/>
          <w:szCs w:val="28"/>
          <w:lang w:eastAsia="ru-RU"/>
        </w:rPr>
      </w:pPr>
      <w:r w:rsidRPr="00C57698">
        <w:rPr>
          <w:rFonts w:ascii="Times New Roman" w:eastAsia="Times New Roman" w:hAnsi="Times New Roman" w:cs="Times New Roman"/>
          <w:sz w:val="28"/>
          <w:szCs w:val="28"/>
          <w:lang w:eastAsia="ru-RU"/>
        </w:rPr>
        <w:t>Ознакомившись с перечнем земельных участков, находящихся в муниципальной собственности Хасынского муниципального округа Магаданской области, а также земельных участков, государственная собственность на которые не разграничена, предназначенных для бесплатного предоставления в собственность граждан, имеющих трех и более детей предназначенных для __________________________________________,</w:t>
      </w:r>
    </w:p>
    <w:p w14:paraId="693F55E0" w14:textId="77777777" w:rsidR="00B07437" w:rsidRPr="00C57698" w:rsidRDefault="00B07437" w:rsidP="00B07437">
      <w:pPr>
        <w:spacing w:after="0" w:line="360" w:lineRule="auto"/>
        <w:jc w:val="both"/>
        <w:rPr>
          <w:rFonts w:ascii="Times New Roman" w:eastAsia="Times New Roman" w:hAnsi="Times New Roman" w:cs="Times New Roman"/>
          <w:sz w:val="28"/>
          <w:szCs w:val="28"/>
          <w:lang w:eastAsia="ru-RU"/>
        </w:rPr>
      </w:pPr>
      <w:r w:rsidRPr="00C57698">
        <w:rPr>
          <w:rFonts w:ascii="Times New Roman" w:eastAsia="Times New Roman" w:hAnsi="Times New Roman" w:cs="Times New Roman"/>
          <w:sz w:val="28"/>
          <w:szCs w:val="28"/>
          <w:lang w:eastAsia="ru-RU"/>
        </w:rPr>
        <w:t>даю согласие на предоставление мне предложенного земельного участка, общей площадью _____кв.м., кадастровый номер_____________________, расположенного по адресу:__________________________________________.</w:t>
      </w:r>
    </w:p>
    <w:p w14:paraId="3DCE64F1" w14:textId="77777777" w:rsidR="00B07437" w:rsidRPr="00C57698" w:rsidRDefault="00B07437" w:rsidP="00B07437">
      <w:pPr>
        <w:spacing w:after="0" w:line="360" w:lineRule="auto"/>
        <w:jc w:val="both"/>
        <w:rPr>
          <w:rFonts w:ascii="Times New Roman" w:eastAsia="Times New Roman" w:hAnsi="Times New Roman" w:cs="Times New Roman"/>
          <w:sz w:val="28"/>
          <w:szCs w:val="28"/>
          <w:lang w:eastAsia="ru-RU"/>
        </w:rPr>
      </w:pPr>
    </w:p>
    <w:p w14:paraId="320340FA" w14:textId="77777777" w:rsidR="00B07437" w:rsidRDefault="00B07437" w:rsidP="00B07437">
      <w:pPr>
        <w:spacing w:after="0" w:line="360" w:lineRule="auto"/>
        <w:jc w:val="both"/>
        <w:rPr>
          <w:rFonts w:ascii="Times New Roman" w:eastAsia="Times New Roman" w:hAnsi="Times New Roman" w:cs="Times New Roman"/>
          <w:sz w:val="28"/>
          <w:szCs w:val="28"/>
          <w:lang w:eastAsia="ru-RU"/>
        </w:rPr>
      </w:pPr>
    </w:p>
    <w:p w14:paraId="41E07EFA" w14:textId="77777777" w:rsidR="00B07437" w:rsidRDefault="00B07437" w:rsidP="00B0743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           ________________          _____________________</w:t>
      </w:r>
    </w:p>
    <w:p w14:paraId="5C741396" w14:textId="77777777" w:rsidR="00B07437" w:rsidRPr="009E7FBA" w:rsidRDefault="00B07437" w:rsidP="00B07437">
      <w:pPr>
        <w:spacing w:after="0" w:line="240" w:lineRule="auto"/>
        <w:jc w:val="both"/>
        <w:rPr>
          <w:rFonts w:ascii="Times New Roman" w:eastAsia="Times New Roman" w:hAnsi="Times New Roman" w:cs="Times New Roman"/>
          <w:sz w:val="20"/>
          <w:szCs w:val="20"/>
          <w:lang w:eastAsia="ru-RU"/>
        </w:rPr>
      </w:pPr>
      <w:r w:rsidRPr="009E7FB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9E7FBA">
        <w:rPr>
          <w:rFonts w:ascii="Times New Roman" w:eastAsia="Times New Roman" w:hAnsi="Times New Roman" w:cs="Times New Roman"/>
          <w:sz w:val="20"/>
          <w:szCs w:val="20"/>
          <w:lang w:eastAsia="ru-RU"/>
        </w:rPr>
        <w:t xml:space="preserve">  (дата)                          </w:t>
      </w:r>
      <w:r>
        <w:rPr>
          <w:rFonts w:ascii="Times New Roman" w:eastAsia="Times New Roman" w:hAnsi="Times New Roman" w:cs="Times New Roman"/>
          <w:sz w:val="20"/>
          <w:szCs w:val="20"/>
          <w:lang w:eastAsia="ru-RU"/>
        </w:rPr>
        <w:t xml:space="preserve">                 </w:t>
      </w:r>
      <w:r w:rsidRPr="009E7FBA">
        <w:rPr>
          <w:rFonts w:ascii="Times New Roman" w:eastAsia="Times New Roman" w:hAnsi="Times New Roman" w:cs="Times New Roman"/>
          <w:sz w:val="20"/>
          <w:szCs w:val="20"/>
          <w:lang w:eastAsia="ru-RU"/>
        </w:rPr>
        <w:t xml:space="preserve">    (Подпись)                </w:t>
      </w:r>
      <w:r>
        <w:rPr>
          <w:rFonts w:ascii="Times New Roman" w:eastAsia="Times New Roman" w:hAnsi="Times New Roman" w:cs="Times New Roman"/>
          <w:sz w:val="20"/>
          <w:szCs w:val="20"/>
          <w:lang w:eastAsia="ru-RU"/>
        </w:rPr>
        <w:t xml:space="preserve">                 </w:t>
      </w:r>
      <w:r w:rsidRPr="009E7FBA">
        <w:rPr>
          <w:rFonts w:ascii="Times New Roman" w:eastAsia="Times New Roman" w:hAnsi="Times New Roman" w:cs="Times New Roman"/>
          <w:sz w:val="20"/>
          <w:szCs w:val="20"/>
          <w:lang w:eastAsia="ru-RU"/>
        </w:rPr>
        <w:t xml:space="preserve">     (Расшифровка  подписи)</w:t>
      </w:r>
    </w:p>
    <w:p w14:paraId="5AACE716" w14:textId="3ED93AD9" w:rsidR="00B07437" w:rsidRPr="00B07437" w:rsidRDefault="00B07437" w:rsidP="00B07437">
      <w:pPr>
        <w:widowControl w:val="0"/>
        <w:spacing w:after="0" w:line="360" w:lineRule="auto"/>
        <w:ind w:left="20" w:right="20" w:firstLine="689"/>
        <w:jc w:val="both"/>
        <w:rPr>
          <w:rFonts w:ascii="Times New Roman" w:eastAsia="Courier New" w:hAnsi="Times New Roman" w:cs="Times New Roman"/>
          <w:color w:val="000000"/>
          <w:sz w:val="28"/>
          <w:szCs w:val="28"/>
          <w:lang w:eastAsia="ru-RU" w:bidi="ru-RU"/>
        </w:rPr>
        <w:sectPr w:rsidR="00B07437" w:rsidRPr="00B07437" w:rsidSect="00B07437">
          <w:headerReference w:type="default" r:id="rId8"/>
          <w:type w:val="continuous"/>
          <w:pgSz w:w="11906" w:h="16838" w:code="9"/>
          <w:pgMar w:top="1134" w:right="850" w:bottom="1134" w:left="1701" w:header="567" w:footer="6" w:gutter="0"/>
          <w:cols w:space="720"/>
          <w:noEndnote/>
          <w:titlePg/>
          <w:docGrid w:linePitch="360"/>
        </w:sectPr>
      </w:pPr>
    </w:p>
    <w:p w14:paraId="3B07E6CA" w14:textId="7C6E1428" w:rsidR="0064478B" w:rsidRPr="009E7FBA" w:rsidRDefault="0064478B" w:rsidP="004D57D5">
      <w:pPr>
        <w:pStyle w:val="ConsPlusNormal"/>
        <w:outlineLvl w:val="1"/>
        <w:rPr>
          <w:rFonts w:ascii="Times New Roman" w:hAnsi="Times New Roman" w:cs="Times New Roman"/>
        </w:rPr>
      </w:pPr>
    </w:p>
    <w:sectPr w:rsidR="0064478B" w:rsidRPr="009E7FBA" w:rsidSect="007800E1">
      <w:headerReference w:type="default" r:id="rId9"/>
      <w:pgSz w:w="11906" w:h="16838"/>
      <w:pgMar w:top="1134" w:right="851" w:bottom="1134" w:left="1701" w:header="51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6F5C1" w14:textId="77777777" w:rsidR="003468F1" w:rsidRDefault="003468F1" w:rsidP="007800E1">
      <w:pPr>
        <w:spacing w:after="0" w:line="240" w:lineRule="auto"/>
      </w:pPr>
      <w:r>
        <w:separator/>
      </w:r>
    </w:p>
  </w:endnote>
  <w:endnote w:type="continuationSeparator" w:id="0">
    <w:p w14:paraId="0032A42D" w14:textId="77777777" w:rsidR="003468F1" w:rsidRDefault="003468F1" w:rsidP="00780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4C59E" w14:textId="77777777" w:rsidR="003468F1" w:rsidRDefault="003468F1" w:rsidP="007800E1">
      <w:pPr>
        <w:spacing w:after="0" w:line="240" w:lineRule="auto"/>
      </w:pPr>
      <w:r>
        <w:separator/>
      </w:r>
    </w:p>
  </w:footnote>
  <w:footnote w:type="continuationSeparator" w:id="0">
    <w:p w14:paraId="6E491DCB" w14:textId="77777777" w:rsidR="003468F1" w:rsidRDefault="003468F1" w:rsidP="00780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394331"/>
      <w:docPartObj>
        <w:docPartGallery w:val="Page Numbers (Top of Page)"/>
        <w:docPartUnique/>
      </w:docPartObj>
    </w:sdtPr>
    <w:sdtContent>
      <w:p w14:paraId="56141BBA" w14:textId="010B7027" w:rsidR="00B07437" w:rsidRDefault="00B07437">
        <w:pPr>
          <w:pStyle w:val="ab"/>
          <w:jc w:val="center"/>
        </w:pPr>
        <w:r>
          <w:fldChar w:fldCharType="begin"/>
        </w:r>
        <w:r>
          <w:instrText>PAGE   \* MERGEFORMAT</w:instrText>
        </w:r>
        <w:r>
          <w:fldChar w:fldCharType="separate"/>
        </w:r>
        <w:r>
          <w:t>2</w:t>
        </w:r>
        <w:r>
          <w:fldChar w:fldCharType="end"/>
        </w:r>
      </w:p>
    </w:sdtContent>
  </w:sdt>
  <w:p w14:paraId="4E209B9C" w14:textId="77777777" w:rsidR="00C57698" w:rsidRDefault="00C5769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834613"/>
      <w:docPartObj>
        <w:docPartGallery w:val="Page Numbers (Top of Page)"/>
        <w:docPartUnique/>
      </w:docPartObj>
    </w:sdtPr>
    <w:sdtContent>
      <w:p w14:paraId="5FF4B827" w14:textId="77777777" w:rsidR="007800E1" w:rsidRDefault="007800E1">
        <w:pPr>
          <w:pStyle w:val="ab"/>
          <w:jc w:val="center"/>
        </w:pPr>
        <w:r>
          <w:fldChar w:fldCharType="begin"/>
        </w:r>
        <w:r>
          <w:instrText>PAGE   \* MERGEFORMAT</w:instrText>
        </w:r>
        <w:r>
          <w:fldChar w:fldCharType="separate"/>
        </w:r>
        <w:r>
          <w:rPr>
            <w:noProof/>
          </w:rPr>
          <w:t>2</w:t>
        </w:r>
        <w:r>
          <w:fldChar w:fldCharType="end"/>
        </w:r>
      </w:p>
    </w:sdtContent>
  </w:sdt>
  <w:p w14:paraId="4A49903A" w14:textId="77777777" w:rsidR="007800E1" w:rsidRDefault="007800E1">
    <w:pPr>
      <w:pStyle w:val="ab"/>
    </w:pPr>
  </w:p>
  <w:p w14:paraId="1C9EB6C1" w14:textId="77777777" w:rsidR="00360C9E" w:rsidRDefault="00360C9E"/>
  <w:p w14:paraId="2726789E" w14:textId="77777777" w:rsidR="00360C9E" w:rsidRDefault="00360C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0873"/>
    <w:multiLevelType w:val="hybridMultilevel"/>
    <w:tmpl w:val="1476729E"/>
    <w:lvl w:ilvl="0" w:tplc="D1401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CBD7CAD"/>
    <w:multiLevelType w:val="hybridMultilevel"/>
    <w:tmpl w:val="897CF076"/>
    <w:lvl w:ilvl="0" w:tplc="19681E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1F249AD"/>
    <w:multiLevelType w:val="multilevel"/>
    <w:tmpl w:val="97FC1262"/>
    <w:lvl w:ilvl="0">
      <w:start w:val="1"/>
      <w:numFmt w:val="decimal"/>
      <w:lvlText w:val="%1."/>
      <w:lvlJc w:val="left"/>
      <w:pPr>
        <w:ind w:left="853" w:hanging="360"/>
      </w:pPr>
      <w:rPr>
        <w:rFonts w:hint="default"/>
      </w:rPr>
    </w:lvl>
    <w:lvl w:ilvl="1">
      <w:start w:val="1"/>
      <w:numFmt w:val="decimal"/>
      <w:isLgl/>
      <w:lvlText w:val="%1.%2"/>
      <w:lvlJc w:val="left"/>
      <w:pPr>
        <w:ind w:left="1234" w:hanging="525"/>
      </w:pPr>
      <w:rPr>
        <w:rFonts w:hint="default"/>
      </w:rPr>
    </w:lvl>
    <w:lvl w:ilvl="2">
      <w:start w:val="1"/>
      <w:numFmt w:val="decimal"/>
      <w:isLgl/>
      <w:lvlText w:val="%1.%2.%3"/>
      <w:lvlJc w:val="left"/>
      <w:pPr>
        <w:ind w:left="1645" w:hanging="720"/>
      </w:pPr>
      <w:rPr>
        <w:rFonts w:hint="default"/>
      </w:rPr>
    </w:lvl>
    <w:lvl w:ilvl="3">
      <w:start w:val="1"/>
      <w:numFmt w:val="decimal"/>
      <w:isLgl/>
      <w:lvlText w:val="%1.%2.%3.%4"/>
      <w:lvlJc w:val="left"/>
      <w:pPr>
        <w:ind w:left="2221" w:hanging="1080"/>
      </w:pPr>
      <w:rPr>
        <w:rFonts w:hint="default"/>
      </w:rPr>
    </w:lvl>
    <w:lvl w:ilvl="4">
      <w:start w:val="1"/>
      <w:numFmt w:val="decimal"/>
      <w:isLgl/>
      <w:lvlText w:val="%1.%2.%3.%4.%5"/>
      <w:lvlJc w:val="left"/>
      <w:pPr>
        <w:ind w:left="2437" w:hanging="1080"/>
      </w:pPr>
      <w:rPr>
        <w:rFonts w:hint="default"/>
      </w:rPr>
    </w:lvl>
    <w:lvl w:ilvl="5">
      <w:start w:val="1"/>
      <w:numFmt w:val="decimal"/>
      <w:isLgl/>
      <w:lvlText w:val="%1.%2.%3.%4.%5.%6"/>
      <w:lvlJc w:val="left"/>
      <w:pPr>
        <w:ind w:left="3013" w:hanging="144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805" w:hanging="1800"/>
      </w:pPr>
      <w:rPr>
        <w:rFonts w:hint="default"/>
      </w:rPr>
    </w:lvl>
    <w:lvl w:ilvl="8">
      <w:start w:val="1"/>
      <w:numFmt w:val="decimal"/>
      <w:isLgl/>
      <w:lvlText w:val="%1.%2.%3.%4.%5.%6.%7.%8.%9"/>
      <w:lvlJc w:val="left"/>
      <w:pPr>
        <w:ind w:left="4381" w:hanging="2160"/>
      </w:pPr>
      <w:rPr>
        <w:rFonts w:hint="default"/>
      </w:rPr>
    </w:lvl>
  </w:abstractNum>
  <w:num w:numId="1" w16cid:durableId="1527981290">
    <w:abstractNumId w:val="1"/>
  </w:num>
  <w:num w:numId="2" w16cid:durableId="981694097">
    <w:abstractNumId w:val="2"/>
  </w:num>
  <w:num w:numId="3" w16cid:durableId="1367023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90B"/>
    <w:rsid w:val="000012E7"/>
    <w:rsid w:val="00024344"/>
    <w:rsid w:val="00104D7E"/>
    <w:rsid w:val="001067A9"/>
    <w:rsid w:val="00117EB2"/>
    <w:rsid w:val="00133384"/>
    <w:rsid w:val="00155D36"/>
    <w:rsid w:val="001632BF"/>
    <w:rsid w:val="00181FA5"/>
    <w:rsid w:val="001A5325"/>
    <w:rsid w:val="001C2F25"/>
    <w:rsid w:val="001D4514"/>
    <w:rsid w:val="001E1355"/>
    <w:rsid w:val="001F522D"/>
    <w:rsid w:val="00231A0A"/>
    <w:rsid w:val="002A2E32"/>
    <w:rsid w:val="002A5B73"/>
    <w:rsid w:val="002F228C"/>
    <w:rsid w:val="003468F1"/>
    <w:rsid w:val="00360C9E"/>
    <w:rsid w:val="00361D2E"/>
    <w:rsid w:val="00363406"/>
    <w:rsid w:val="003B5A16"/>
    <w:rsid w:val="004205D6"/>
    <w:rsid w:val="004216B0"/>
    <w:rsid w:val="00474D37"/>
    <w:rsid w:val="004B0EEC"/>
    <w:rsid w:val="004D57D5"/>
    <w:rsid w:val="004F3FF3"/>
    <w:rsid w:val="00510B01"/>
    <w:rsid w:val="00590EA3"/>
    <w:rsid w:val="0059183F"/>
    <w:rsid w:val="005A5E1C"/>
    <w:rsid w:val="005C32AF"/>
    <w:rsid w:val="0064478B"/>
    <w:rsid w:val="00742052"/>
    <w:rsid w:val="007800E1"/>
    <w:rsid w:val="0078190B"/>
    <w:rsid w:val="007A4450"/>
    <w:rsid w:val="007F76F7"/>
    <w:rsid w:val="00803575"/>
    <w:rsid w:val="00847DB5"/>
    <w:rsid w:val="00854560"/>
    <w:rsid w:val="00876A04"/>
    <w:rsid w:val="00921B9B"/>
    <w:rsid w:val="0092248C"/>
    <w:rsid w:val="00927684"/>
    <w:rsid w:val="009E7FBA"/>
    <w:rsid w:val="00A12DDC"/>
    <w:rsid w:val="00A81937"/>
    <w:rsid w:val="00AA537C"/>
    <w:rsid w:val="00B07437"/>
    <w:rsid w:val="00B55890"/>
    <w:rsid w:val="00B76AFA"/>
    <w:rsid w:val="00B779E9"/>
    <w:rsid w:val="00BC022E"/>
    <w:rsid w:val="00BC667F"/>
    <w:rsid w:val="00BE14DA"/>
    <w:rsid w:val="00C05C9B"/>
    <w:rsid w:val="00C57698"/>
    <w:rsid w:val="00CF4EE9"/>
    <w:rsid w:val="00D05EBE"/>
    <w:rsid w:val="00D31C34"/>
    <w:rsid w:val="00D76A06"/>
    <w:rsid w:val="00D80211"/>
    <w:rsid w:val="00DA58EF"/>
    <w:rsid w:val="00DC04AD"/>
    <w:rsid w:val="00E616BF"/>
    <w:rsid w:val="00F1532B"/>
    <w:rsid w:val="00F2261F"/>
    <w:rsid w:val="00F23643"/>
    <w:rsid w:val="00F3686B"/>
    <w:rsid w:val="00FB6048"/>
    <w:rsid w:val="00FF4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AB2F5"/>
  <w15:docId w15:val="{8A8F40E6-3789-4948-93AA-14A3F590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F4EE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Заголовок Знак"/>
    <w:basedOn w:val="a0"/>
    <w:link w:val="a3"/>
    <w:rsid w:val="00CF4EE9"/>
    <w:rPr>
      <w:rFonts w:ascii="Times New Roman" w:eastAsia="Times New Roman" w:hAnsi="Times New Roman" w:cs="Times New Roman"/>
      <w:sz w:val="24"/>
      <w:szCs w:val="20"/>
      <w:lang w:eastAsia="ru-RU"/>
    </w:rPr>
  </w:style>
  <w:style w:type="paragraph" w:styleId="a5">
    <w:name w:val="Subtitle"/>
    <w:basedOn w:val="a"/>
    <w:link w:val="a6"/>
    <w:qFormat/>
    <w:rsid w:val="00CF4EE9"/>
    <w:pPr>
      <w:spacing w:after="0" w:line="240" w:lineRule="auto"/>
      <w:jc w:val="center"/>
    </w:pPr>
    <w:rPr>
      <w:rFonts w:ascii="Times New Roman" w:eastAsia="Times New Roman" w:hAnsi="Times New Roman" w:cs="Times New Roman"/>
      <w:b/>
      <w:bCs/>
      <w:sz w:val="32"/>
      <w:szCs w:val="24"/>
      <w:lang w:eastAsia="ru-RU"/>
    </w:rPr>
  </w:style>
  <w:style w:type="character" w:customStyle="1" w:styleId="a6">
    <w:name w:val="Подзаголовок Знак"/>
    <w:basedOn w:val="a0"/>
    <w:link w:val="a5"/>
    <w:rsid w:val="00CF4EE9"/>
    <w:rPr>
      <w:rFonts w:ascii="Times New Roman" w:eastAsia="Times New Roman" w:hAnsi="Times New Roman" w:cs="Times New Roman"/>
      <w:b/>
      <w:bCs/>
      <w:sz w:val="32"/>
      <w:szCs w:val="24"/>
      <w:lang w:eastAsia="ru-RU"/>
    </w:rPr>
  </w:style>
  <w:style w:type="character" w:customStyle="1" w:styleId="a7">
    <w:name w:val="Основной текст_"/>
    <w:basedOn w:val="a0"/>
    <w:link w:val="3"/>
    <w:locked/>
    <w:rsid w:val="00CF4EE9"/>
    <w:rPr>
      <w:sz w:val="27"/>
      <w:szCs w:val="27"/>
      <w:shd w:val="clear" w:color="auto" w:fill="FFFFFF"/>
    </w:rPr>
  </w:style>
  <w:style w:type="paragraph" w:customStyle="1" w:styleId="3">
    <w:name w:val="Основной текст3"/>
    <w:basedOn w:val="a"/>
    <w:link w:val="a7"/>
    <w:rsid w:val="00CF4EE9"/>
    <w:pPr>
      <w:shd w:val="clear" w:color="auto" w:fill="FFFFFF"/>
      <w:spacing w:before="600" w:after="0" w:line="0" w:lineRule="atLeast"/>
      <w:ind w:hanging="700"/>
    </w:pPr>
    <w:rPr>
      <w:sz w:val="27"/>
      <w:szCs w:val="27"/>
    </w:rPr>
  </w:style>
  <w:style w:type="paragraph" w:customStyle="1" w:styleId="ConsPlusNormal">
    <w:name w:val="ConsPlusNormal"/>
    <w:rsid w:val="00CF4EE9"/>
    <w:pPr>
      <w:autoSpaceDE w:val="0"/>
      <w:autoSpaceDN w:val="0"/>
      <w:adjustRightInd w:val="0"/>
      <w:spacing w:after="0" w:line="240" w:lineRule="auto"/>
    </w:pPr>
    <w:rPr>
      <w:rFonts w:ascii="Arial" w:eastAsia="Times New Roman" w:hAnsi="Arial" w:cs="Arial"/>
      <w:sz w:val="20"/>
      <w:szCs w:val="20"/>
      <w:lang w:eastAsia="ru-RU"/>
    </w:rPr>
  </w:style>
  <w:style w:type="paragraph" w:styleId="a8">
    <w:name w:val="Balloon Text"/>
    <w:basedOn w:val="a"/>
    <w:link w:val="a9"/>
    <w:uiPriority w:val="99"/>
    <w:semiHidden/>
    <w:unhideWhenUsed/>
    <w:rsid w:val="00B5589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55890"/>
    <w:rPr>
      <w:rFonts w:ascii="Tahoma" w:hAnsi="Tahoma" w:cs="Tahoma"/>
      <w:sz w:val="16"/>
      <w:szCs w:val="16"/>
    </w:rPr>
  </w:style>
  <w:style w:type="table" w:styleId="aa">
    <w:name w:val="Table Grid"/>
    <w:basedOn w:val="a1"/>
    <w:uiPriority w:val="59"/>
    <w:rsid w:val="002A2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800E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800E1"/>
  </w:style>
  <w:style w:type="paragraph" w:styleId="ad">
    <w:name w:val="footer"/>
    <w:basedOn w:val="a"/>
    <w:link w:val="ae"/>
    <w:uiPriority w:val="99"/>
    <w:unhideWhenUsed/>
    <w:rsid w:val="007800E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800E1"/>
  </w:style>
  <w:style w:type="paragraph" w:customStyle="1" w:styleId="ConsPlusTitle">
    <w:name w:val="ConsPlusTitle"/>
    <w:rsid w:val="002A5B73"/>
    <w:pPr>
      <w:widowControl w:val="0"/>
      <w:autoSpaceDE w:val="0"/>
      <w:autoSpaceDN w:val="0"/>
      <w:spacing w:after="0" w:line="240" w:lineRule="auto"/>
    </w:pPr>
    <w:rPr>
      <w:rFonts w:ascii="Arial" w:eastAsia="Times New Roman" w:hAnsi="Arial" w:cs="Arial"/>
      <w:b/>
      <w:bCs/>
      <w:sz w:val="20"/>
      <w:szCs w:val="20"/>
      <w:lang w:eastAsia="ru-RU"/>
    </w:rPr>
  </w:style>
  <w:style w:type="character" w:customStyle="1" w:styleId="2">
    <w:name w:val="Основной текст (2)_"/>
    <w:basedOn w:val="a0"/>
    <w:link w:val="20"/>
    <w:locked/>
    <w:rsid w:val="00C05C9B"/>
    <w:rPr>
      <w:rFonts w:ascii="Times New Roman" w:eastAsia="Times New Roman" w:hAnsi="Times New Roman" w:cs="Times New Roman"/>
      <w:shd w:val="clear" w:color="auto" w:fill="FFFFFF"/>
    </w:rPr>
  </w:style>
  <w:style w:type="paragraph" w:customStyle="1" w:styleId="20">
    <w:name w:val="Основной текст (2)"/>
    <w:basedOn w:val="a"/>
    <w:link w:val="2"/>
    <w:rsid w:val="00C05C9B"/>
    <w:pPr>
      <w:widowControl w:val="0"/>
      <w:shd w:val="clear" w:color="auto" w:fill="FFFFFF"/>
      <w:spacing w:before="1440" w:after="1080" w:line="278" w:lineRule="exact"/>
      <w:ind w:hanging="160"/>
    </w:pPr>
    <w:rPr>
      <w:rFonts w:ascii="Times New Roman" w:eastAsia="Times New Roman" w:hAnsi="Times New Roman" w:cs="Times New Roman"/>
    </w:rPr>
  </w:style>
  <w:style w:type="paragraph" w:styleId="af">
    <w:name w:val="List Paragraph"/>
    <w:basedOn w:val="a"/>
    <w:uiPriority w:val="34"/>
    <w:qFormat/>
    <w:rsid w:val="00FB6048"/>
    <w:pPr>
      <w:ind w:left="720"/>
      <w:contextualSpacing/>
    </w:pPr>
  </w:style>
  <w:style w:type="paragraph" w:customStyle="1" w:styleId="ConsPlusNonformat">
    <w:name w:val="ConsPlusNonformat"/>
    <w:rsid w:val="0085456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87468-01B5-43D7-8414-2E5A5E10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2418</Words>
  <Characters>13783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Веретельникова Наталья Александровна</dc:creator>
  <cp:keywords/>
  <dc:description/>
  <cp:lastModifiedBy>Иван Тейхриб</cp:lastModifiedBy>
  <cp:revision>53</cp:revision>
  <cp:lastPrinted>2020-08-26T04:14:00Z</cp:lastPrinted>
  <dcterms:created xsi:type="dcterms:W3CDTF">2017-09-22T02:04:00Z</dcterms:created>
  <dcterms:modified xsi:type="dcterms:W3CDTF">2023-02-13T03:16:00Z</dcterms:modified>
</cp:coreProperties>
</file>