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965E40" w:rsidTr="00965E40">
        <w:tc>
          <w:tcPr>
            <w:tcW w:w="4671" w:type="dxa"/>
          </w:tcPr>
          <w:p w:rsidR="00965E40" w:rsidRDefault="00965E40" w:rsidP="00965E40">
            <w:pPr>
              <w:pStyle w:val="a3"/>
              <w:suppressAutoHyphens w:val="0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>Приложение № 1</w:t>
            </w:r>
          </w:p>
          <w:p w:rsidR="00965E40" w:rsidRPr="00965E40" w:rsidRDefault="00965E40" w:rsidP="00965E40">
            <w:pPr>
              <w:pStyle w:val="a3"/>
              <w:suppressAutoHyphens w:val="0"/>
              <w:spacing w:after="0"/>
              <w:jc w:val="center"/>
              <w:rPr>
                <w:sz w:val="28"/>
                <w:szCs w:val="28"/>
              </w:rPr>
            </w:pPr>
          </w:p>
          <w:p w:rsidR="00965E40" w:rsidRDefault="00965E40" w:rsidP="00965E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>УТВЕРЖДЕНО</w:t>
            </w:r>
          </w:p>
          <w:p w:rsidR="00965E40" w:rsidRPr="00965E40" w:rsidRDefault="00965E40" w:rsidP="00965E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965E40" w:rsidRPr="00965E40" w:rsidRDefault="00965E40" w:rsidP="00965E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>постановлением Администрации</w:t>
            </w:r>
          </w:p>
          <w:p w:rsidR="00965E40" w:rsidRDefault="00965E40" w:rsidP="00965E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 xml:space="preserve">Хасынского муниципального </w:t>
            </w:r>
          </w:p>
          <w:p w:rsidR="00965E40" w:rsidRPr="00965E40" w:rsidRDefault="00965E40" w:rsidP="00965E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>округа Магаданской области</w:t>
            </w:r>
          </w:p>
          <w:p w:rsidR="00965E40" w:rsidRPr="00965E40" w:rsidRDefault="00965E40" w:rsidP="00965E40">
            <w:pPr>
              <w:pStyle w:val="a3"/>
              <w:suppressAutoHyphens w:val="0"/>
              <w:spacing w:after="0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</w:t>
            </w:r>
            <w:r w:rsidRPr="00965E4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</w:t>
            </w:r>
          </w:p>
          <w:p w:rsidR="00965E40" w:rsidRDefault="00965E40" w:rsidP="00965E40">
            <w:pPr>
              <w:pStyle w:val="a3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40A8B" w:rsidRPr="00965E40" w:rsidRDefault="00740A8B" w:rsidP="00965E40">
      <w:pPr>
        <w:pStyle w:val="a3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>ПОЛОЖЕНИЕ</w:t>
      </w:r>
    </w:p>
    <w:p w:rsid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 xml:space="preserve">о межведомственной комиссии по сокращению задолженности </w:t>
      </w:r>
    </w:p>
    <w:p w:rsid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>граждан</w:t>
      </w:r>
      <w:r w:rsidR="00965E40">
        <w:rPr>
          <w:b/>
          <w:bCs/>
          <w:sz w:val="28"/>
          <w:szCs w:val="28"/>
        </w:rPr>
        <w:t xml:space="preserve"> </w:t>
      </w:r>
      <w:r w:rsidRPr="00965E40">
        <w:rPr>
          <w:b/>
          <w:bCs/>
          <w:sz w:val="28"/>
          <w:szCs w:val="28"/>
        </w:rPr>
        <w:t xml:space="preserve">по оплате за жилищно-коммунальные услуги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>и наем муниципальных</w:t>
      </w:r>
      <w:r w:rsidR="00965E40">
        <w:rPr>
          <w:b/>
          <w:bCs/>
          <w:sz w:val="28"/>
          <w:szCs w:val="28"/>
        </w:rPr>
        <w:t xml:space="preserve"> </w:t>
      </w:r>
      <w:r w:rsidRPr="00965E40">
        <w:rPr>
          <w:b/>
          <w:bCs/>
          <w:sz w:val="28"/>
          <w:szCs w:val="28"/>
        </w:rPr>
        <w:t>жилых помещений</w:t>
      </w:r>
    </w:p>
    <w:p w:rsidR="00740A8B" w:rsidRPr="00965E40" w:rsidRDefault="00740A8B" w:rsidP="00965E40">
      <w:pPr>
        <w:pStyle w:val="a3"/>
        <w:tabs>
          <w:tab w:val="left" w:pos="1095"/>
        </w:tabs>
        <w:spacing w:after="0" w:line="240" w:lineRule="exact"/>
        <w:jc w:val="center"/>
        <w:rPr>
          <w:sz w:val="28"/>
          <w:szCs w:val="28"/>
        </w:rPr>
      </w:pPr>
    </w:p>
    <w:p w:rsidR="00740A8B" w:rsidRPr="00965E40" w:rsidRDefault="00740A8B" w:rsidP="00965E40">
      <w:pPr>
        <w:pStyle w:val="a3"/>
        <w:numPr>
          <w:ilvl w:val="0"/>
          <w:numId w:val="4"/>
        </w:numPr>
        <w:tabs>
          <w:tab w:val="left" w:pos="0"/>
        </w:tabs>
        <w:suppressAutoHyphens w:val="0"/>
        <w:spacing w:after="0"/>
        <w:ind w:left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>Общие положения</w:t>
      </w:r>
    </w:p>
    <w:p w:rsidR="00740A8B" w:rsidRPr="00965E40" w:rsidRDefault="00740A8B" w:rsidP="00965E40">
      <w:pPr>
        <w:pStyle w:val="a3"/>
        <w:tabs>
          <w:tab w:val="left" w:pos="0"/>
        </w:tabs>
        <w:suppressAutoHyphens w:val="0"/>
        <w:spacing w:after="0"/>
        <w:jc w:val="center"/>
        <w:rPr>
          <w:bCs/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1.1. Межведомственная комиссия по сокращению задолженности граждан по оплате за жилищно-коммунальные услуги и наем муниципальных жилых помещений (далее - Комиссия) создается </w:t>
      </w:r>
      <w:r w:rsidRPr="00965E40">
        <w:rPr>
          <w:bCs/>
          <w:color w:val="000000"/>
          <w:sz w:val="28"/>
          <w:szCs w:val="28"/>
        </w:rPr>
        <w:t>при Администрации Хасынского муниципального округа Магаданской области</w:t>
      </w:r>
      <w:r w:rsidRPr="00965E40">
        <w:rPr>
          <w:sz w:val="28"/>
          <w:szCs w:val="28"/>
        </w:rPr>
        <w:t xml:space="preserve"> в целях увеличения сбора платежей, разработки и осуществления комплекса мер, направленных на сокращение задолженности граждан по оплате за жилищно-коммунальные услуги и наем муниципальных жилых помещений (далее - ЖКУ), предупреждение ее образования.</w:t>
      </w:r>
    </w:p>
    <w:p w:rsidR="00740A8B" w:rsidRPr="00965E40" w:rsidRDefault="00740A8B" w:rsidP="00965E40">
      <w:pPr>
        <w:pStyle w:val="a3"/>
        <w:tabs>
          <w:tab w:val="left" w:pos="0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ab/>
        <w:t>1.2. Задачей Комиссии является досудебное урегулирование вопросов, связанных с взысканием с населения, бюджетных учреждений, организаций задолженности за ЖКУ свыше двух месяцев.</w:t>
      </w:r>
    </w:p>
    <w:p w:rsidR="00740A8B" w:rsidRDefault="00740A8B" w:rsidP="00965E40">
      <w:pPr>
        <w:pStyle w:val="a3"/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ab/>
        <w:t>1.3. В своей деятельности Комиссия руководствуется Конституцией Российской Федерации, законодательством Российской Федерации, нормативн</w:t>
      </w:r>
      <w:r w:rsidR="00FA7FDA">
        <w:rPr>
          <w:sz w:val="28"/>
          <w:szCs w:val="28"/>
        </w:rPr>
        <w:t xml:space="preserve">ыми </w:t>
      </w:r>
      <w:r w:rsidRPr="00965E40">
        <w:rPr>
          <w:sz w:val="28"/>
          <w:szCs w:val="28"/>
        </w:rPr>
        <w:t>правовыми актами Правительства Магаданской области, Хасынского муниципального округа Магаданской области и настоящим Положением.</w:t>
      </w:r>
    </w:p>
    <w:p w:rsidR="00C004AE" w:rsidRPr="00965E40" w:rsidRDefault="00C004AE" w:rsidP="00965E40">
      <w:pPr>
        <w:pStyle w:val="a3"/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0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ab/>
        <w:t>1.4. Комиссия осуществляет свою деятельность, исходя из следующих основных положений:</w:t>
      </w:r>
    </w:p>
    <w:p w:rsidR="00740A8B" w:rsidRPr="00965E40" w:rsidRDefault="00740A8B" w:rsidP="00965E40">
      <w:pPr>
        <w:pStyle w:val="a3"/>
        <w:tabs>
          <w:tab w:val="left" w:pos="0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ab/>
        <w:t>- наниматель жилого помещения по договору социального найма обязан использовать жилое помещение по назначению, обеспечивать сохранность жилого помещения, поддерживать его надлежащее состояние, проводить текущий ремонт, своевременно вносить плату за жилое помещение и коммунальные услуги, информировать наймодателя об изменении оснований и условий, дающих право пользования жилым помещением;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собственник жилого помещения обязан нести бремя содержания данного помещения: поддерживать помещение в надлежащем состоянии, соблюдать права и законные интересы соседей, правила пользования жилыми помещениями и правила содержания общего имущества собственников помещений в многоквартирном доме, осуществлять плату за жилое помещение и коммунальные услуги.</w:t>
      </w:r>
    </w:p>
    <w:p w:rsidR="00740A8B" w:rsidRPr="00965E40" w:rsidRDefault="00965E40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40A8B" w:rsidRPr="00965E40">
        <w:rPr>
          <w:b/>
          <w:bCs/>
          <w:sz w:val="28"/>
          <w:szCs w:val="28"/>
        </w:rPr>
        <w:t xml:space="preserve">Состав и структура </w:t>
      </w:r>
      <w:r w:rsidR="00FA7FDA">
        <w:rPr>
          <w:b/>
          <w:bCs/>
          <w:sz w:val="28"/>
          <w:szCs w:val="28"/>
        </w:rPr>
        <w:t>К</w:t>
      </w:r>
      <w:r w:rsidR="00740A8B" w:rsidRPr="00965E40">
        <w:rPr>
          <w:b/>
          <w:bCs/>
          <w:sz w:val="28"/>
          <w:szCs w:val="28"/>
        </w:rPr>
        <w:t>омиссии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Cs/>
        </w:rPr>
      </w:pP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2.1. Состав Комиссии утверждается постановлением Администрации Хасынского муниципального округа Магаданской области.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По р</w:t>
      </w:r>
      <w:r w:rsidR="00FA7FDA">
        <w:rPr>
          <w:sz w:val="28"/>
          <w:szCs w:val="28"/>
        </w:rPr>
        <w:t>ешению председателя К</w:t>
      </w:r>
      <w:r w:rsidRPr="00965E40">
        <w:rPr>
          <w:sz w:val="28"/>
          <w:szCs w:val="28"/>
        </w:rPr>
        <w:t xml:space="preserve">омиссии к работе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 могут быть привлечены на постоянной или временной основе также и другие лица.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2.2. Структура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омиссии: </w:t>
      </w:r>
    </w:p>
    <w:p w:rsidR="00740A8B" w:rsidRPr="00965E40" w:rsidRDefault="00FA7FDA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</w:t>
      </w:r>
      <w:r w:rsidR="00740A8B" w:rsidRPr="00965E40">
        <w:rPr>
          <w:sz w:val="28"/>
          <w:szCs w:val="28"/>
        </w:rPr>
        <w:t xml:space="preserve">омиссии,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заместитель председателя</w:t>
      </w:r>
      <w:r w:rsidR="00FA7FDA">
        <w:rPr>
          <w:sz w:val="28"/>
          <w:szCs w:val="28"/>
        </w:rPr>
        <w:t xml:space="preserve"> Комиссии</w:t>
      </w:r>
      <w:r w:rsidRPr="00965E40">
        <w:rPr>
          <w:sz w:val="28"/>
          <w:szCs w:val="28"/>
        </w:rPr>
        <w:t xml:space="preserve">, </w:t>
      </w:r>
    </w:p>
    <w:p w:rsidR="00740A8B" w:rsidRPr="00965E40" w:rsidRDefault="00FA7FDA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</w:t>
      </w:r>
      <w:r w:rsidR="00740A8B" w:rsidRPr="00965E40">
        <w:rPr>
          <w:sz w:val="28"/>
          <w:szCs w:val="28"/>
        </w:rPr>
        <w:t xml:space="preserve">омиссии, </w:t>
      </w:r>
    </w:p>
    <w:p w:rsidR="00740A8B" w:rsidRPr="00965E40" w:rsidRDefault="00FA7FDA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К</w:t>
      </w:r>
      <w:r w:rsidR="00740A8B" w:rsidRPr="00965E40">
        <w:rPr>
          <w:sz w:val="28"/>
          <w:szCs w:val="28"/>
        </w:rPr>
        <w:t xml:space="preserve">омиссии.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2.3. Пр</w:t>
      </w:r>
      <w:r w:rsidR="00FA7FDA">
        <w:rPr>
          <w:sz w:val="28"/>
          <w:szCs w:val="28"/>
        </w:rPr>
        <w:t>едседатель К</w:t>
      </w:r>
      <w:r w:rsidRPr="00965E40">
        <w:rPr>
          <w:sz w:val="28"/>
          <w:szCs w:val="28"/>
        </w:rPr>
        <w:t xml:space="preserve">омиссии: 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созывает заседани</w:t>
      </w:r>
      <w:r w:rsidR="00FA7FDA">
        <w:rPr>
          <w:sz w:val="28"/>
          <w:szCs w:val="28"/>
        </w:rPr>
        <w:t>е</w:t>
      </w:r>
      <w:r w:rsidRPr="00965E40">
        <w:rPr>
          <w:sz w:val="28"/>
          <w:szCs w:val="28"/>
        </w:rPr>
        <w:t xml:space="preserve"> Комиссии; 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ведет заседани</w:t>
      </w:r>
      <w:r w:rsidR="00FA7FDA">
        <w:rPr>
          <w:sz w:val="28"/>
          <w:szCs w:val="28"/>
        </w:rPr>
        <w:t>е</w:t>
      </w:r>
      <w:r w:rsidRPr="00965E40">
        <w:rPr>
          <w:sz w:val="28"/>
          <w:szCs w:val="28"/>
        </w:rPr>
        <w:t xml:space="preserve"> Комиссии; 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осуществляет общее руководство деятельностью Комиссии; </w:t>
      </w:r>
    </w:p>
    <w:p w:rsidR="00740A8B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формирует повестку дня исходя из предложений членов Комиссии;</w:t>
      </w:r>
    </w:p>
    <w:p w:rsidR="00C004AE" w:rsidRPr="00965E40" w:rsidRDefault="00C004AE" w:rsidP="00C004AE">
      <w:pPr>
        <w:pStyle w:val="a3"/>
        <w:shd w:val="clear" w:color="auto" w:fill="FFFFFF"/>
        <w:tabs>
          <w:tab w:val="left" w:pos="993"/>
        </w:tabs>
        <w:suppressAutoHyphens w:val="0"/>
        <w:spacing w:after="0" w:line="360" w:lineRule="auto"/>
        <w:ind w:left="709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 xml:space="preserve"> осуществляет общий контроль за реализацией принятых Комиссией решений;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имеет право приглашать на заседани</w:t>
      </w:r>
      <w:r w:rsidR="00FA7FDA">
        <w:rPr>
          <w:sz w:val="28"/>
          <w:szCs w:val="28"/>
        </w:rPr>
        <w:t>е</w:t>
      </w:r>
      <w:r w:rsidRPr="00965E40">
        <w:rPr>
          <w:sz w:val="28"/>
          <w:szCs w:val="28"/>
        </w:rPr>
        <w:t xml:space="preserve"> Комиссии заинтересованных физических и юридических лиц без права голоса;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привлекает к работе в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 на постоянной или временной основе других лиц; </w:t>
      </w:r>
    </w:p>
    <w:p w:rsidR="00740A8B" w:rsidRPr="00965E40" w:rsidRDefault="00740A8B" w:rsidP="00965E4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решает иные вопросы, связанные с деятельностью Комиссии.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2.4. Заместитель председателя</w:t>
      </w:r>
      <w:r w:rsidR="00FA7FDA">
        <w:rPr>
          <w:sz w:val="28"/>
          <w:szCs w:val="28"/>
        </w:rPr>
        <w:t xml:space="preserve"> Комиссии</w:t>
      </w:r>
      <w:r w:rsidRPr="00965E40">
        <w:rPr>
          <w:sz w:val="28"/>
          <w:szCs w:val="28"/>
        </w:rPr>
        <w:t xml:space="preserve">: </w:t>
      </w:r>
    </w:p>
    <w:p w:rsidR="00740A8B" w:rsidRPr="00965E40" w:rsidRDefault="00740A8B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осуществляет текущее руководство деятельностью Комиссии; </w:t>
      </w:r>
    </w:p>
    <w:p w:rsidR="00740A8B" w:rsidRPr="00965E40" w:rsidRDefault="00740A8B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выполняет поручения председателя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 по вопросам деятельности Комиссии; </w:t>
      </w:r>
    </w:p>
    <w:p w:rsidR="00740A8B" w:rsidRPr="00965E40" w:rsidRDefault="00740A8B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в рамках выполнения </w:t>
      </w:r>
      <w:r w:rsidR="00FA7FDA">
        <w:rPr>
          <w:sz w:val="28"/>
          <w:szCs w:val="28"/>
        </w:rPr>
        <w:t>поручений председателя К</w:t>
      </w:r>
      <w:r w:rsidRPr="00965E40">
        <w:rPr>
          <w:sz w:val="28"/>
          <w:szCs w:val="28"/>
        </w:rPr>
        <w:t>омиссии дает задания</w:t>
      </w:r>
      <w:r w:rsidR="00FA7FDA">
        <w:rPr>
          <w:sz w:val="28"/>
          <w:szCs w:val="28"/>
        </w:rPr>
        <w:t xml:space="preserve"> и указания секретарю и членам К</w:t>
      </w:r>
      <w:r w:rsidRPr="00965E40">
        <w:rPr>
          <w:sz w:val="28"/>
          <w:szCs w:val="28"/>
        </w:rPr>
        <w:t xml:space="preserve">омиссии и контролируют их исполнение; </w:t>
      </w:r>
    </w:p>
    <w:p w:rsidR="00740A8B" w:rsidRPr="00965E40" w:rsidRDefault="00FA7FDA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замещает председателя Ко</w:t>
      </w:r>
      <w:r w:rsidR="00740A8B" w:rsidRPr="00965E40">
        <w:rPr>
          <w:sz w:val="28"/>
          <w:szCs w:val="28"/>
        </w:rPr>
        <w:t xml:space="preserve">миссии во время его отсутствия; </w:t>
      </w:r>
    </w:p>
    <w:p w:rsidR="00740A8B" w:rsidRPr="00965E40" w:rsidRDefault="00740A8B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обеспечивает мониторинг исполнения принятых Комиссией решений;</w:t>
      </w:r>
    </w:p>
    <w:p w:rsidR="00740A8B" w:rsidRPr="00965E40" w:rsidRDefault="00740A8B" w:rsidP="00965E4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 решает иные вопросы деятельности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омиссии.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2.5. Секретарь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омиссии: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1) ведет протокол заседани</w:t>
      </w:r>
      <w:r w:rsidR="00FA7FDA">
        <w:rPr>
          <w:sz w:val="28"/>
          <w:szCs w:val="28"/>
        </w:rPr>
        <w:t>я</w:t>
      </w:r>
      <w:r w:rsidRPr="00965E40">
        <w:rPr>
          <w:sz w:val="28"/>
          <w:szCs w:val="28"/>
        </w:rPr>
        <w:t xml:space="preserve"> Комиссии;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2) оформляет протокол заседани</w:t>
      </w:r>
      <w:r w:rsidR="00FA7FDA">
        <w:rPr>
          <w:sz w:val="28"/>
          <w:szCs w:val="28"/>
        </w:rPr>
        <w:t>я</w:t>
      </w:r>
      <w:r w:rsidRPr="00965E40">
        <w:rPr>
          <w:sz w:val="28"/>
          <w:szCs w:val="28"/>
        </w:rPr>
        <w:t xml:space="preserve"> и другие документы, касающиеся деятельности Комиссии, и доводит их до сведения членов Комиссии;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3) заблаговременно уведомляет участников заседания о повестке дня, дате, времени начала заседания Комиссии;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4) подготавливает материалы к заседани</w:t>
      </w:r>
      <w:r w:rsidR="00FA7FDA">
        <w:rPr>
          <w:sz w:val="28"/>
          <w:szCs w:val="28"/>
        </w:rPr>
        <w:t>ю</w:t>
      </w:r>
      <w:r w:rsidRPr="00965E40">
        <w:rPr>
          <w:sz w:val="28"/>
          <w:szCs w:val="28"/>
        </w:rPr>
        <w:t xml:space="preserve"> Комиссии;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5) является членом Комиссии с правом голоса;</w:t>
      </w:r>
    </w:p>
    <w:p w:rsidR="00740A8B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6) выполняет поручения председателя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>омиссии и заместителя председателя</w:t>
      </w:r>
      <w:r w:rsidR="00FA7FDA">
        <w:rPr>
          <w:sz w:val="28"/>
          <w:szCs w:val="28"/>
        </w:rPr>
        <w:t xml:space="preserve"> Комиссии</w:t>
      </w:r>
      <w:r w:rsidRPr="00965E40">
        <w:rPr>
          <w:sz w:val="28"/>
          <w:szCs w:val="28"/>
        </w:rPr>
        <w:t xml:space="preserve">. </w:t>
      </w:r>
    </w:p>
    <w:p w:rsidR="00C004AE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004AE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004AE" w:rsidRPr="00965E40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 xml:space="preserve">2.6. Члены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омиссии: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2.6.1. Имеют право: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свободно высказываться на заседани</w:t>
      </w:r>
      <w:r w:rsidR="00FA7FDA">
        <w:rPr>
          <w:sz w:val="28"/>
          <w:szCs w:val="28"/>
        </w:rPr>
        <w:t>и</w:t>
      </w:r>
      <w:r w:rsidRPr="00965E40">
        <w:rPr>
          <w:sz w:val="28"/>
          <w:szCs w:val="28"/>
        </w:rPr>
        <w:t xml:space="preserve">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 по всем вопросам повестки дня;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привлекать для выполнения поставленных задач непосредственно подчиненных им сотрудников;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предлагать вопросы для включения в повестку дня очередного заседания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2.6.2. Обязаны: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присутствовать на заседани</w:t>
      </w:r>
      <w:r w:rsidR="00FA7FDA">
        <w:rPr>
          <w:sz w:val="28"/>
          <w:szCs w:val="28"/>
        </w:rPr>
        <w:t>и</w:t>
      </w:r>
      <w:r w:rsidRPr="00965E40">
        <w:rPr>
          <w:sz w:val="28"/>
          <w:szCs w:val="28"/>
        </w:rPr>
        <w:t xml:space="preserve">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выполнять поручения председателя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>омиссии и заместителя председателя</w:t>
      </w:r>
      <w:r w:rsidR="00FA7FDA">
        <w:rPr>
          <w:sz w:val="28"/>
          <w:szCs w:val="28"/>
        </w:rPr>
        <w:t xml:space="preserve"> Комиссии</w:t>
      </w:r>
      <w:r w:rsidRPr="00965E40">
        <w:rPr>
          <w:sz w:val="28"/>
          <w:szCs w:val="28"/>
        </w:rPr>
        <w:t xml:space="preserve">.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 xml:space="preserve">3. Полномочия </w:t>
      </w:r>
      <w:r w:rsidR="00FA7FDA">
        <w:rPr>
          <w:b/>
          <w:bCs/>
          <w:sz w:val="28"/>
          <w:szCs w:val="28"/>
        </w:rPr>
        <w:t>К</w:t>
      </w:r>
      <w:r w:rsidRPr="00965E40">
        <w:rPr>
          <w:b/>
          <w:bCs/>
          <w:sz w:val="28"/>
          <w:szCs w:val="28"/>
        </w:rPr>
        <w:t>омиссии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Cs/>
          <w:sz w:val="28"/>
          <w:szCs w:val="28"/>
        </w:rPr>
      </w:pP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Анализирует данные учета задолженности по оплате за жилищно-коммунальные услуги (далее – Задолженность), предоставленные предприятиями жилищно-коммунального комплекса, управляющими компаниями (далее – Предприятиями), а также задолженность за наем муниципальных жилых помещений, предоставленных Администрацией Хасынского муниципального округа Магаданской области.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Анализирует динамику состояния Задолженности с учетом эффективности принимаемых Предприятиями мер по ее сокращению.</w:t>
      </w:r>
    </w:p>
    <w:p w:rsidR="00740A8B" w:rsidRPr="00965E40" w:rsidRDefault="00740A8B" w:rsidP="00965E4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65E40">
        <w:rPr>
          <w:rFonts w:ascii="Times New Roman" w:eastAsia="Andale Sans UI" w:hAnsi="Times New Roman" w:cs="Times New Roman"/>
          <w:kern w:val="1"/>
          <w:sz w:val="28"/>
          <w:szCs w:val="28"/>
        </w:rPr>
        <w:t>Формирует реестр неплательщиков. Решает вопрос о выселении должников - нанимателей жилых помещений в судебном порядке с предоставлением другого жилого помещения по договору найма, размер которого соответствует размеру жилого помещения, установленному для вселения граждан в общежитие.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Рассматривает факты и причины образования Задолженности.</w:t>
      </w:r>
    </w:p>
    <w:p w:rsidR="00740A8B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Привлекает к участию в заседани</w:t>
      </w:r>
      <w:r w:rsidR="00FA7FDA">
        <w:rPr>
          <w:sz w:val="28"/>
          <w:szCs w:val="28"/>
        </w:rPr>
        <w:t>и</w:t>
      </w:r>
      <w:r w:rsidRPr="00965E40">
        <w:rPr>
          <w:sz w:val="28"/>
          <w:szCs w:val="28"/>
        </w:rPr>
        <w:t xml:space="preserve"> Комиссии:</w:t>
      </w:r>
    </w:p>
    <w:p w:rsidR="00C004AE" w:rsidRDefault="00C004AE" w:rsidP="00C004AE">
      <w:pPr>
        <w:pStyle w:val="a3"/>
        <w:shd w:val="clear" w:color="auto" w:fill="FFFFFF"/>
        <w:tabs>
          <w:tab w:val="left" w:pos="1418"/>
        </w:tabs>
        <w:suppressAutoHyphens w:val="0"/>
        <w:spacing w:after="0" w:line="360" w:lineRule="auto"/>
        <w:jc w:val="both"/>
        <w:rPr>
          <w:sz w:val="28"/>
          <w:szCs w:val="28"/>
        </w:rPr>
      </w:pPr>
    </w:p>
    <w:p w:rsidR="00C004AE" w:rsidRPr="00965E40" w:rsidRDefault="00C004AE" w:rsidP="00C004AE">
      <w:pPr>
        <w:pStyle w:val="a3"/>
        <w:shd w:val="clear" w:color="auto" w:fill="FFFFFF"/>
        <w:tabs>
          <w:tab w:val="left" w:pos="1418"/>
        </w:tabs>
        <w:suppressAutoHyphens w:val="0"/>
        <w:spacing w:after="0" w:line="360" w:lineRule="auto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418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>- нанимателей и собственников жилья, потребителей ЖКУ, не выполняющих обязанность по оплате ЖКУ (далее – Должников) свыше двух месяцев, для решения вопросов погашения Задолженности, а также для предупреждения ее образования в дальнейшем;</w:t>
      </w:r>
    </w:p>
    <w:p w:rsidR="00740A8B" w:rsidRPr="00965E40" w:rsidRDefault="00740A8B" w:rsidP="00965E40">
      <w:pPr>
        <w:pStyle w:val="a3"/>
        <w:tabs>
          <w:tab w:val="left" w:pos="1418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иных лиц, участие которых признано необходимым для решения вопроса о возможности погашения Задолженности.</w:t>
      </w:r>
    </w:p>
    <w:p w:rsidR="00740A8B" w:rsidRPr="00965E40" w:rsidRDefault="00740A8B" w:rsidP="00965E40">
      <w:pPr>
        <w:pStyle w:val="a3"/>
        <w:tabs>
          <w:tab w:val="left" w:pos="1418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Явка на заседание Комиссии приглашенных граждан и представителей организаций, имеющих Задолженность, является обязательной.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Рассматривает предложения по заключению Должниками с Предприятиями соглашения о погашении Задолженности с указанием сроков ее погашения.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Заслушивает на своих заседаниях представителей Предприятий по вопросам сбора платежей с населения по оплате ЖКУ.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Рассматривает вопросы о погашении Задолженности в индивидуальном порядке с учетом платежеспособности Должника, его добросовестности, степени социальной защищенности.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Определяет способ погашения Задолженности (по согласованию с Должником): </w:t>
      </w:r>
    </w:p>
    <w:p w:rsidR="00740A8B" w:rsidRPr="00965E40" w:rsidRDefault="00740A8B" w:rsidP="00965E40">
      <w:pPr>
        <w:pStyle w:val="a3"/>
        <w:tabs>
          <w:tab w:val="left" w:pos="1418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постепенное погашение долга в течение определенного срока; </w:t>
      </w:r>
    </w:p>
    <w:p w:rsidR="00740A8B" w:rsidRPr="00965E40" w:rsidRDefault="00740A8B" w:rsidP="00965E40">
      <w:pPr>
        <w:pStyle w:val="a3"/>
        <w:tabs>
          <w:tab w:val="left" w:pos="1418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заключение Предприятием с должником гражданско-правового договора на выполнение работ (оказание услуг) или иного, с зачетом суммы             причитающейся гражданину оплаты по данному договору в счет погашения Задолженности за ЖКУ.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Вносит предложения Предприятиям по оформлению документов в суд о взыскании Задолженности с Должников, не имеющих уважительных причин невнесения оплаты за ЖКУ.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965E40">
        <w:rPr>
          <w:sz w:val="28"/>
          <w:szCs w:val="28"/>
        </w:rPr>
        <w:t xml:space="preserve">Направляет материалы в отношении Должников, не имеющих уважительных причин невнесения оплаты за ЖКУ и не желающих добровольно погасить Задолженность предложенными комиссией способами, в Предприятия для обращения последних в суд с исками о взыскании </w:t>
      </w:r>
      <w:r w:rsidRPr="00965E40">
        <w:rPr>
          <w:sz w:val="28"/>
          <w:szCs w:val="28"/>
        </w:rPr>
        <w:lastRenderedPageBreak/>
        <w:t>Задолженности.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Рассматривает по представлению Предприятий вопросы об организации замены (обмена, мены) занимаемого гражданином-должником жилого помещения на меньшее по площади.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Принимает решения в отношении граждан-нанимателей, не имеющих уважительных причин непогашения Задолженности свыше трех месяцев, о выделении свободного жилого помещения, в которое гражданин может быть выселен по решению суда.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Принимает решения об обращении в суд с исками о расторжении договоров найма и выселении нанимателей, имеющих Задолженность свыше шести месяцев.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Оказывает содействие в трудоустройстве безработным гражданам, имеющим Задолженность.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Оказывает содействие Должникам в оформлении ими субсидий.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Проводит через средства массовой информации разъяснительную работу среди населения и потребителей ЖКУ по вопросам своевременной оплаты за ЖКУ.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Направляет запросы в организации по вопросам, связанным с ее компетенцией.</w:t>
      </w:r>
    </w:p>
    <w:p w:rsidR="00740A8B" w:rsidRPr="00965E40" w:rsidRDefault="00740A8B" w:rsidP="00965E40">
      <w:pPr>
        <w:pStyle w:val="a3"/>
        <w:numPr>
          <w:ilvl w:val="0"/>
          <w:numId w:val="3"/>
        </w:numPr>
        <w:shd w:val="clear" w:color="auto" w:fill="FFFFFF"/>
        <w:tabs>
          <w:tab w:val="left" w:pos="1418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Разрабатывает иные меры, направленные на реализацию целей и задач Комиссии.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/>
        <w:jc w:val="center"/>
        <w:rPr>
          <w:b/>
          <w:bCs/>
          <w:sz w:val="28"/>
          <w:szCs w:val="28"/>
        </w:rPr>
      </w:pPr>
      <w:r w:rsidRPr="00965E40">
        <w:rPr>
          <w:b/>
          <w:bCs/>
          <w:sz w:val="28"/>
          <w:szCs w:val="28"/>
        </w:rPr>
        <w:t>4. Порядок работы Комиссии</w:t>
      </w:r>
    </w:p>
    <w:p w:rsidR="00740A8B" w:rsidRPr="00965E40" w:rsidRDefault="00740A8B" w:rsidP="00C004AE">
      <w:pPr>
        <w:pStyle w:val="a3"/>
        <w:tabs>
          <w:tab w:val="left" w:pos="1095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4.1. Заседани</w:t>
      </w:r>
      <w:r w:rsidR="00FA7FDA">
        <w:rPr>
          <w:sz w:val="28"/>
          <w:szCs w:val="28"/>
        </w:rPr>
        <w:t>е</w:t>
      </w:r>
      <w:r w:rsidRPr="00965E40">
        <w:rPr>
          <w:sz w:val="28"/>
          <w:szCs w:val="28"/>
        </w:rPr>
        <w:t xml:space="preserve"> </w:t>
      </w:r>
      <w:r w:rsidR="00FA7FDA">
        <w:rPr>
          <w:sz w:val="28"/>
          <w:szCs w:val="28"/>
        </w:rPr>
        <w:t>К</w:t>
      </w:r>
      <w:r w:rsidRPr="00965E40">
        <w:rPr>
          <w:sz w:val="28"/>
          <w:szCs w:val="28"/>
        </w:rPr>
        <w:t>омиссии провод</w:t>
      </w:r>
      <w:r w:rsidR="00FA7FDA">
        <w:rPr>
          <w:sz w:val="28"/>
          <w:szCs w:val="28"/>
        </w:rPr>
        <w:t>и</w:t>
      </w:r>
      <w:r w:rsidRPr="00965E40">
        <w:rPr>
          <w:sz w:val="28"/>
          <w:szCs w:val="28"/>
        </w:rPr>
        <w:t>тся не реже 1 раза в квартал. В случае необходимости, по мере поступления заявлений и обращений заинтересованных лиц по вопросам, относящимся комиссии, по решению председателя могут проводится внеочередные заседания. Подготовка документов и извещение членов комиссии о дате очередного заседания осуществляет секретарь комиссии.</w:t>
      </w:r>
    </w:p>
    <w:p w:rsidR="00C004AE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</w:p>
    <w:p w:rsidR="00C004AE" w:rsidRPr="00965E40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>4.2. Заседание Комиссии считается правомочным, если на нем присутствует не менее 50 процентов состава Комиссии.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4.3. В ходе заседания Комиссия: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заслушивает информацию представителей Предприятий и т.д.;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в индивидуальном порядке рассматривает вопросы погашения Задолженности; 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рассматривает представленные материалы, документы, отчеты и т.д.;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принимает решение;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определяет повестку дня следующего заседания Комиссии.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4.4. По результатам рассмотрения материалов, связанных с взысканием Задолженности, Комиссия вправе принять следующие решения: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рекомендовать Должнику срок и порядок погашения Задолженности;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предложить обмен (мену) занимаемого жилого помещения на жилое помещение меньшего размера;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рекомендовать Предприятиям оформить документы в суд о взыскании Задолженности с Должников;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- обратиться в суд с иском о расторжении с нанимателем договора социального найма, выселении с предоставлением другого жилого помещения по нормам общежития.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4.5. Инструкция о порядке работы с гражданами-должниками по оплате жилищно-коммунальных услуг по форме</w:t>
      </w:r>
      <w:r w:rsidR="00FA7FDA">
        <w:rPr>
          <w:sz w:val="28"/>
          <w:szCs w:val="28"/>
        </w:rPr>
        <w:t>,</w:t>
      </w:r>
      <w:r w:rsidRPr="00965E40">
        <w:rPr>
          <w:sz w:val="28"/>
          <w:szCs w:val="28"/>
        </w:rPr>
        <w:t xml:space="preserve"> согласно приложению № 1 к Положению</w:t>
      </w:r>
      <w:r w:rsidR="00212B38">
        <w:rPr>
          <w:sz w:val="28"/>
          <w:szCs w:val="28"/>
        </w:rPr>
        <w:t>,</w:t>
      </w:r>
      <w:bookmarkStart w:id="0" w:name="_GoBack"/>
      <w:bookmarkEnd w:id="0"/>
      <w:r w:rsidRPr="00965E40">
        <w:rPr>
          <w:sz w:val="28"/>
          <w:szCs w:val="28"/>
        </w:rPr>
        <w:t xml:space="preserve"> </w:t>
      </w:r>
      <w:r w:rsidRPr="00965E40">
        <w:rPr>
          <w:color w:val="000000"/>
          <w:sz w:val="28"/>
          <w:szCs w:val="28"/>
        </w:rPr>
        <w:t>устанавливает порядок работы управляющих организаций, ресурсоснабжающих предприятий, Комиссии с гражданами-должниками по оплате ЖКУ и определяет порядок их взаимодействия друг с другом, и с Администрацией Хасынского муниципального округа Магаданской области.</w:t>
      </w:r>
    </w:p>
    <w:p w:rsidR="00740A8B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4.6. Предприятия ведут учет должников и направляют информацию о задолженности граждан по форме</w:t>
      </w:r>
      <w:r w:rsidR="00FA7FDA">
        <w:rPr>
          <w:sz w:val="28"/>
          <w:szCs w:val="28"/>
        </w:rPr>
        <w:t>,</w:t>
      </w:r>
      <w:r w:rsidRPr="00965E40">
        <w:rPr>
          <w:sz w:val="28"/>
          <w:szCs w:val="28"/>
        </w:rPr>
        <w:t xml:space="preserve"> согласно приложению № 2 к Положению в Комиссию в электронной форме.</w:t>
      </w:r>
    </w:p>
    <w:p w:rsidR="00C004AE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</w:p>
    <w:p w:rsidR="00C004AE" w:rsidRPr="00965E40" w:rsidRDefault="00C004AE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>4.7. Должники вызываются на заседание Комиссии уведомлением по форме</w:t>
      </w:r>
      <w:r w:rsidR="00FA7FDA">
        <w:rPr>
          <w:sz w:val="28"/>
          <w:szCs w:val="28"/>
        </w:rPr>
        <w:t>,</w:t>
      </w:r>
      <w:r w:rsidRPr="00965E40">
        <w:rPr>
          <w:sz w:val="28"/>
          <w:szCs w:val="28"/>
        </w:rPr>
        <w:t xml:space="preserve"> согласно приложению № 3 к настоящему Положению, которое вручается Должнику или его представителю под роспись или направляется заказным письмом (с уведомлением).</w:t>
      </w:r>
    </w:p>
    <w:p w:rsidR="00740A8B" w:rsidRPr="00965E40" w:rsidRDefault="00FA7FDA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4.8. Члены К</w:t>
      </w:r>
      <w:r w:rsidR="00740A8B" w:rsidRPr="00965E40">
        <w:rPr>
          <w:sz w:val="28"/>
          <w:szCs w:val="28"/>
        </w:rPr>
        <w:t xml:space="preserve">омиссии участвуют в работе лично. Отсутствующих на заседании по объективным причинам членов </w:t>
      </w:r>
      <w:r>
        <w:rPr>
          <w:sz w:val="28"/>
          <w:szCs w:val="28"/>
        </w:rPr>
        <w:t>К</w:t>
      </w:r>
      <w:r w:rsidR="00740A8B" w:rsidRPr="00965E40">
        <w:rPr>
          <w:sz w:val="28"/>
          <w:szCs w:val="28"/>
        </w:rPr>
        <w:t>омиссии могут замещать уполномоченные ими представители.</w:t>
      </w:r>
    </w:p>
    <w:p w:rsidR="00740A8B" w:rsidRPr="00965E40" w:rsidRDefault="00740A8B" w:rsidP="00965E40">
      <w:pPr>
        <w:pStyle w:val="a3"/>
        <w:tabs>
          <w:tab w:val="left" w:pos="1095"/>
        </w:tabs>
        <w:suppressAutoHyphens w:val="0"/>
        <w:spacing w:after="0" w:line="360" w:lineRule="auto"/>
        <w:ind w:firstLine="703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4.9. Решения, принимаемые Комиссией в пределах ее компетенции, являются обязательными для Предприятий.</w:t>
      </w:r>
    </w:p>
    <w:p w:rsidR="00740A8B" w:rsidRDefault="00740A8B" w:rsidP="00C004AE">
      <w:pPr>
        <w:pStyle w:val="a3"/>
        <w:tabs>
          <w:tab w:val="left" w:pos="1095"/>
        </w:tabs>
        <w:suppressAutoHyphens w:val="0"/>
        <w:spacing w:after="0"/>
        <w:jc w:val="center"/>
        <w:rPr>
          <w:sz w:val="28"/>
          <w:szCs w:val="28"/>
        </w:rPr>
      </w:pPr>
    </w:p>
    <w:p w:rsidR="00C004AE" w:rsidRDefault="00C004AE" w:rsidP="00C004AE">
      <w:pPr>
        <w:pStyle w:val="a3"/>
        <w:tabs>
          <w:tab w:val="left" w:pos="1095"/>
        </w:tabs>
        <w:suppressAutoHyphens w:val="0"/>
        <w:spacing w:after="0"/>
        <w:jc w:val="center"/>
        <w:rPr>
          <w:sz w:val="28"/>
          <w:szCs w:val="28"/>
        </w:rPr>
      </w:pPr>
    </w:p>
    <w:p w:rsidR="00C004AE" w:rsidRPr="00965E40" w:rsidRDefault="00C004AE" w:rsidP="00C004AE">
      <w:pPr>
        <w:pStyle w:val="a3"/>
        <w:tabs>
          <w:tab w:val="left" w:pos="1095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C004AE">
      <w:pPr>
        <w:pStyle w:val="a3"/>
        <w:tabs>
          <w:tab w:val="left" w:pos="1095"/>
        </w:tabs>
        <w:suppressAutoHyphens w:val="0"/>
        <w:spacing w:after="0"/>
        <w:jc w:val="center"/>
        <w:rPr>
          <w:sz w:val="28"/>
          <w:szCs w:val="28"/>
        </w:rPr>
      </w:pPr>
      <w:r w:rsidRPr="00965E40">
        <w:rPr>
          <w:sz w:val="28"/>
          <w:szCs w:val="28"/>
        </w:rPr>
        <w:t>_____________</w:t>
      </w: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965E40" w:rsidTr="00965E40">
        <w:tc>
          <w:tcPr>
            <w:tcW w:w="4529" w:type="dxa"/>
          </w:tcPr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C004AE" w:rsidRDefault="00C004AE" w:rsidP="00965E40">
            <w:pPr>
              <w:spacing w:line="360" w:lineRule="auto"/>
              <w:jc w:val="center"/>
            </w:pPr>
          </w:p>
          <w:p w:rsidR="00965E40" w:rsidRPr="00965E40" w:rsidRDefault="00965E40" w:rsidP="00965E40">
            <w:pPr>
              <w:spacing w:line="360" w:lineRule="auto"/>
              <w:jc w:val="center"/>
            </w:pPr>
            <w:r w:rsidRPr="00965E40">
              <w:lastRenderedPageBreak/>
              <w:t>Приложение № 1</w:t>
            </w:r>
          </w:p>
          <w:p w:rsidR="00965E40" w:rsidRPr="00965E40" w:rsidRDefault="00965E40" w:rsidP="00965E40">
            <w:pPr>
              <w:tabs>
                <w:tab w:val="left" w:pos="5387"/>
              </w:tabs>
              <w:spacing w:line="240" w:lineRule="exact"/>
              <w:jc w:val="center"/>
            </w:pPr>
            <w:r w:rsidRPr="00965E40">
              <w:t>к Положению о межведомственной комиссии по сокращению задолженности граждан по оплате за жилищно-коммунальные услуги и наем муниципальных жилых помещений</w:t>
            </w:r>
          </w:p>
        </w:tc>
      </w:tr>
    </w:tbl>
    <w:p w:rsidR="00740A8B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65E40">
        <w:rPr>
          <w:b/>
          <w:bCs/>
          <w:color w:val="000000"/>
          <w:sz w:val="28"/>
          <w:szCs w:val="28"/>
        </w:rPr>
        <w:t>ИНСТРУКЦИЯ</w:t>
      </w:r>
    </w:p>
    <w:p w:rsidR="00740A8B" w:rsidRPr="00965E40" w:rsidRDefault="00740A8B" w:rsidP="00965E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5E40">
        <w:rPr>
          <w:b/>
          <w:bCs/>
          <w:color w:val="000000"/>
          <w:sz w:val="28"/>
          <w:szCs w:val="28"/>
        </w:rPr>
        <w:t xml:space="preserve">о порядке работы с гражданами-должниками по оплате </w:t>
      </w:r>
    </w:p>
    <w:p w:rsidR="00740A8B" w:rsidRPr="00965E40" w:rsidRDefault="00740A8B" w:rsidP="00965E4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65E40">
        <w:rPr>
          <w:b/>
          <w:bCs/>
          <w:color w:val="000000"/>
          <w:sz w:val="28"/>
          <w:szCs w:val="28"/>
        </w:rPr>
        <w:t>жилищно-коммунальных услуг</w:t>
      </w:r>
    </w:p>
    <w:p w:rsidR="00740A8B" w:rsidRPr="00965E40" w:rsidRDefault="00740A8B" w:rsidP="00965E40">
      <w:pPr>
        <w:jc w:val="center"/>
        <w:rPr>
          <w:color w:val="000000"/>
          <w:sz w:val="28"/>
          <w:szCs w:val="28"/>
        </w:rPr>
      </w:pP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1. Настоящая инструкция устанавливает порядок работы управляющих организаций, ресурсоснабжающих предприятий (далее - Предприятия), Комиссии с гражданами-должниками по оплате ЖКУ и определяет порядок их взаимодействия друг с другом и с Администрацией Хасынского муниципального округа Магаданской области (далее - Администрация).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2. Предприятия с целью предупреждения образования задолженности граждан по оплате жилья и коммунальных услуг проводят следующую работу: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информируют население (в платежных квитанциях, на информационных стендах и т.п.) о действующих законодательных и подзаконных нормативных правовых актах и порядке оплаты жилья и коммунальных услуг;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консультируют граждан по вопросам, возникающим в связи с оплатой жилищно-коммунальных услуг, с разъяснением негативных последствий неуплаты (начисление пени, направление материалов в Комиссию, возможность замены жилого помещения на меньшее по площади, обращение в суд с иском о взыскании суммы задолженности, расторжении договора найма и выселении нанимателя);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разъясняют гражданам порядок оплаты ЖКУ (через СМИ, на приемах граждан, при проведении бесед);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проводят работу по сверке расчетов с гражданами в индивидуальном порядке;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с целью воздействия на должников привлекают общественность (например, старших по дому, по подъезду);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lastRenderedPageBreak/>
        <w:t xml:space="preserve">- принимают другие необходимые меры.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3. Предприятия ведут учет должников и направляют информацию о задолженности граждан по форме</w:t>
      </w:r>
      <w:r w:rsidR="00075614">
        <w:rPr>
          <w:color w:val="000000"/>
          <w:sz w:val="28"/>
          <w:szCs w:val="28"/>
        </w:rPr>
        <w:t>,</w:t>
      </w:r>
      <w:r w:rsidRPr="00965E40">
        <w:rPr>
          <w:color w:val="000000"/>
          <w:sz w:val="28"/>
          <w:szCs w:val="28"/>
        </w:rPr>
        <w:t xml:space="preserve"> согласно приложению № 2 к Положению в Комиссию в электронной форме.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4. На основании информации о задолженности граждан председатель комиссии принимает решение о вынесении вопроса о погашении долга на Комиссию. Секретарь Комиссии </w:t>
      </w:r>
      <w:r w:rsidRPr="00965E40">
        <w:rPr>
          <w:sz w:val="28"/>
          <w:szCs w:val="28"/>
        </w:rPr>
        <w:t>направляет должникам письменное уведомление по форме</w:t>
      </w:r>
      <w:r w:rsidR="00075614">
        <w:rPr>
          <w:sz w:val="28"/>
          <w:szCs w:val="28"/>
        </w:rPr>
        <w:t>,</w:t>
      </w:r>
      <w:r w:rsidRPr="00965E40">
        <w:rPr>
          <w:sz w:val="28"/>
          <w:szCs w:val="28"/>
        </w:rPr>
        <w:t xml:space="preserve"> согласно приложению № 3 к Положению.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6. В случае неявки должника на заседание </w:t>
      </w:r>
      <w:r w:rsidR="00075614">
        <w:rPr>
          <w:color w:val="000000"/>
          <w:sz w:val="28"/>
          <w:szCs w:val="28"/>
        </w:rPr>
        <w:t>К</w:t>
      </w:r>
      <w:r w:rsidRPr="00965E40">
        <w:rPr>
          <w:color w:val="000000"/>
          <w:sz w:val="28"/>
          <w:szCs w:val="28"/>
        </w:rPr>
        <w:t xml:space="preserve">омиссии вопрос может быть рассмотрен в его отсутствие.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7. Комиссия всесторонне рассматривает обстоятельства дела, выясняет причины возникновения задолженности, материальное положение должника, его социальный статус.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8. Комиссия с учетом платежеспособности должника и степени его социальной защищенности может принять следующие решения: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о погашении задолженности (выбор способа погашения определяется с согласия должника);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- о заключении Предприятия с Должником гражданско-правового договора на выполнение работ, оказание услуг или иного с зачетом причитающейся гражданину суммы оплаты в счет погашения задолженности;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- об обращении в суд с исками о взыскании задолженности;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- о выделении жилого помещения для замены (обмена, мены) на меньшее по площади (с согласия должника);</w:t>
      </w:r>
    </w:p>
    <w:p w:rsidR="00740A8B" w:rsidRPr="00965E40" w:rsidRDefault="00740A8B" w:rsidP="00965E40">
      <w:pPr>
        <w:pStyle w:val="ConsPlusNormal"/>
        <w:spacing w:line="36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65E40">
        <w:rPr>
          <w:rFonts w:ascii="Times New Roman" w:eastAsia="Andale Sans UI" w:hAnsi="Times New Roman" w:cs="Times New Roman"/>
          <w:kern w:val="1"/>
          <w:sz w:val="28"/>
          <w:szCs w:val="28"/>
        </w:rPr>
        <w:t>- о выселении должника в судебном порядке с предоставлением другого жилого помещения по договору социального найма (найма), размер которого соответствует размеру жилого помещения, установленному для вселения граждан в общежитие.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9. При принятии с согласия должника решения о погашении задолженности Комиссия определяет способ погашения: одноразово или с рассрочкой платежа с условием своевременной оплаты текущих платежей.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lastRenderedPageBreak/>
        <w:t xml:space="preserve">10. При принятии решения о заключении с должником гражданско-правового договора на выполнение работ, оказание услуг Комиссия учитывает физические возможности должника.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11. В случае если с Должником не достигнуто соглашение о погашении задолженности или Должник не явился на заседание, Комиссия своим решением рекомендует Предприятию обратиться в суд с иском о взыскании задолженности. 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12. В случае принятия решения о выселении должника в судебном порядке </w:t>
      </w:r>
      <w:bookmarkStart w:id="1" w:name="_Hlk64465192"/>
      <w:r w:rsidRPr="00965E40">
        <w:rPr>
          <w:color w:val="000000"/>
          <w:sz w:val="28"/>
          <w:szCs w:val="28"/>
        </w:rPr>
        <w:t>с предоставлением другого жилого помещения по договору социального найма</w:t>
      </w:r>
      <w:bookmarkEnd w:id="1"/>
      <w:r w:rsidRPr="00965E40">
        <w:rPr>
          <w:color w:val="000000"/>
          <w:sz w:val="28"/>
          <w:szCs w:val="28"/>
        </w:rPr>
        <w:t>, размер которого соответствует размеру жилого помещения, установленному для вселения граждан в общежитие, Администрация определяет конкретное жилое помещение для замены (обмена, мены), подает исковые заявления в суд о выселении должника с предоставлением другого жилого помещения по договору социального найма (найма).</w:t>
      </w:r>
    </w:p>
    <w:p w:rsidR="00740A8B" w:rsidRPr="00965E40" w:rsidRDefault="00740A8B" w:rsidP="00965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13. Предприятия контролируют исполнение принятых Комиссией решений о погашении задолженности, заключают соответствующие договоры и соглашения с должниками, в случае неисполнения или ненадлежащего исполнения, а также в случае принятия Комиссией соответствующего решения, подают исковые заявления в суд о взыскании задолженности, представительствуют в судах, участвуют в исполнительном производстве в качестве взыскателей.</w:t>
      </w:r>
    </w:p>
    <w:p w:rsidR="00965E40" w:rsidRDefault="00965E40" w:rsidP="00C004AE">
      <w:pPr>
        <w:jc w:val="center"/>
        <w:rPr>
          <w:sz w:val="28"/>
          <w:szCs w:val="28"/>
        </w:rPr>
      </w:pPr>
    </w:p>
    <w:p w:rsidR="00C004AE" w:rsidRDefault="00C004AE" w:rsidP="00C004AE">
      <w:pPr>
        <w:jc w:val="center"/>
        <w:rPr>
          <w:sz w:val="28"/>
          <w:szCs w:val="28"/>
        </w:rPr>
      </w:pPr>
    </w:p>
    <w:p w:rsidR="00965E40" w:rsidRDefault="00965E40" w:rsidP="00C004AE">
      <w:pPr>
        <w:jc w:val="center"/>
        <w:rPr>
          <w:sz w:val="28"/>
          <w:szCs w:val="28"/>
        </w:rPr>
      </w:pPr>
    </w:p>
    <w:p w:rsidR="00965E40" w:rsidRDefault="00C004AE" w:rsidP="00C004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65E40" w:rsidRDefault="00965E40" w:rsidP="00965E40">
      <w:pPr>
        <w:spacing w:line="360" w:lineRule="auto"/>
        <w:rPr>
          <w:sz w:val="28"/>
          <w:szCs w:val="28"/>
        </w:rPr>
      </w:pPr>
    </w:p>
    <w:p w:rsidR="00965E40" w:rsidRDefault="00965E40" w:rsidP="00965E40">
      <w:pPr>
        <w:spacing w:line="360" w:lineRule="auto"/>
        <w:rPr>
          <w:sz w:val="28"/>
          <w:szCs w:val="28"/>
        </w:rPr>
      </w:pPr>
    </w:p>
    <w:p w:rsidR="00965E40" w:rsidRDefault="00965E40" w:rsidP="00965E40">
      <w:pPr>
        <w:spacing w:line="360" w:lineRule="auto"/>
        <w:rPr>
          <w:sz w:val="28"/>
          <w:szCs w:val="28"/>
        </w:rPr>
      </w:pPr>
    </w:p>
    <w:p w:rsidR="00C004AE" w:rsidRDefault="00C004AE" w:rsidP="00965E40">
      <w:pPr>
        <w:spacing w:line="360" w:lineRule="auto"/>
        <w:rPr>
          <w:sz w:val="28"/>
          <w:szCs w:val="28"/>
        </w:rPr>
      </w:pPr>
    </w:p>
    <w:p w:rsidR="00965E40" w:rsidRDefault="00965E40" w:rsidP="00965E40">
      <w:pPr>
        <w:spacing w:line="360" w:lineRule="auto"/>
        <w:rPr>
          <w:sz w:val="28"/>
          <w:szCs w:val="28"/>
        </w:rPr>
      </w:pP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965E40" w:rsidTr="00965E40">
        <w:tc>
          <w:tcPr>
            <w:tcW w:w="4529" w:type="dxa"/>
          </w:tcPr>
          <w:p w:rsidR="00965E40" w:rsidRPr="00965E40" w:rsidRDefault="00965E40" w:rsidP="00965E40">
            <w:pPr>
              <w:spacing w:line="360" w:lineRule="auto"/>
              <w:jc w:val="center"/>
            </w:pPr>
            <w:r w:rsidRPr="00965E40">
              <w:lastRenderedPageBreak/>
              <w:t>Приложение № 2</w:t>
            </w:r>
          </w:p>
          <w:p w:rsidR="00965E40" w:rsidRPr="00965E40" w:rsidRDefault="00965E40" w:rsidP="00965E40">
            <w:pPr>
              <w:tabs>
                <w:tab w:val="left" w:pos="5387"/>
              </w:tabs>
              <w:spacing w:line="240" w:lineRule="exact"/>
              <w:jc w:val="center"/>
            </w:pPr>
            <w:r w:rsidRPr="00965E40">
              <w:t>к Положению о межведомственной комиссии по сокращению задолженности граждан по оплате за жилищно-коммунальные услуги и наем муниципальных жилых помещений</w:t>
            </w:r>
          </w:p>
        </w:tc>
      </w:tr>
    </w:tbl>
    <w:p w:rsidR="00740A8B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jc w:val="center"/>
        <w:rPr>
          <w:b/>
          <w:color w:val="000000"/>
          <w:sz w:val="28"/>
          <w:szCs w:val="28"/>
        </w:rPr>
      </w:pPr>
      <w:r w:rsidRPr="00965E40">
        <w:rPr>
          <w:b/>
          <w:color w:val="000000"/>
          <w:sz w:val="28"/>
          <w:szCs w:val="28"/>
        </w:rPr>
        <w:t>ИНФОРМАЦИЯ</w:t>
      </w:r>
    </w:p>
    <w:p w:rsidR="00965E40" w:rsidRPr="00965E40" w:rsidRDefault="00965E40" w:rsidP="00965E40">
      <w:pPr>
        <w:jc w:val="center"/>
        <w:rPr>
          <w:b/>
          <w:color w:val="000000"/>
          <w:sz w:val="28"/>
          <w:szCs w:val="28"/>
        </w:rPr>
      </w:pPr>
      <w:r w:rsidRPr="00965E40">
        <w:rPr>
          <w:b/>
          <w:color w:val="000000"/>
          <w:sz w:val="28"/>
          <w:szCs w:val="28"/>
        </w:rPr>
        <w:t>о задолженности граждан за жилищно-коммунальные услуги</w:t>
      </w:r>
    </w:p>
    <w:p w:rsidR="00740A8B" w:rsidRPr="00965E40" w:rsidRDefault="00740A8B" w:rsidP="00965E40">
      <w:pPr>
        <w:jc w:val="center"/>
        <w:rPr>
          <w:color w:val="000000"/>
          <w:sz w:val="28"/>
          <w:szCs w:val="28"/>
        </w:rPr>
      </w:pP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 xml:space="preserve">Наименование предприятия _________________________________________ </w:t>
      </w: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388"/>
        <w:gridCol w:w="1722"/>
        <w:gridCol w:w="2295"/>
        <w:gridCol w:w="2240"/>
      </w:tblGrid>
      <w:tr w:rsidR="00740A8B" w:rsidRPr="00965E40" w:rsidTr="000756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>№ п/п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>Ф</w:t>
            </w:r>
            <w:r w:rsidR="00965E40">
              <w:rPr>
                <w:b/>
                <w:color w:val="000000"/>
              </w:rPr>
              <w:t>.</w:t>
            </w:r>
            <w:r w:rsidRPr="00965E40">
              <w:rPr>
                <w:b/>
                <w:color w:val="000000"/>
              </w:rPr>
              <w:t>И</w:t>
            </w:r>
            <w:r w:rsidR="00965E40">
              <w:rPr>
                <w:b/>
                <w:color w:val="000000"/>
              </w:rPr>
              <w:t>.</w:t>
            </w:r>
            <w:r w:rsidRPr="00965E40">
              <w:rPr>
                <w:b/>
                <w:color w:val="000000"/>
              </w:rPr>
              <w:t>О</w:t>
            </w:r>
            <w:r w:rsidR="00965E40">
              <w:rPr>
                <w:b/>
                <w:color w:val="000000"/>
              </w:rPr>
              <w:t>.</w:t>
            </w:r>
            <w:r w:rsidRPr="00965E40">
              <w:rPr>
                <w:b/>
                <w:color w:val="000000"/>
              </w:rPr>
              <w:t xml:space="preserve"> должника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>Адрес места жительства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 xml:space="preserve">Количество </w:t>
            </w:r>
          </w:p>
          <w:p w:rsidR="00740A8B" w:rsidRPr="00965E40" w:rsidRDefault="00740A8B" w:rsidP="00C004AE">
            <w:pPr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>месяцев неоплаты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 xml:space="preserve">Сумма </w:t>
            </w:r>
          </w:p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E40">
              <w:rPr>
                <w:b/>
                <w:color w:val="000000"/>
              </w:rPr>
              <w:t>задолженности, рублей</w:t>
            </w:r>
          </w:p>
        </w:tc>
      </w:tr>
      <w:tr w:rsidR="00740A8B" w:rsidRPr="00965E40" w:rsidTr="000756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E40">
              <w:rPr>
                <w:color w:val="000000"/>
              </w:rPr>
              <w:t>1</w:t>
            </w:r>
            <w:r w:rsidR="00965E40">
              <w:rPr>
                <w:color w:val="000000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A8B" w:rsidRPr="00965E40" w:rsidTr="000756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E40">
              <w:rPr>
                <w:color w:val="000000"/>
              </w:rPr>
              <w:t>2</w:t>
            </w:r>
            <w:r w:rsidR="00965E40">
              <w:rPr>
                <w:color w:val="000000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A8B" w:rsidRPr="00965E40" w:rsidTr="000756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E40">
              <w:rPr>
                <w:color w:val="000000"/>
              </w:rPr>
              <w:t>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40A8B" w:rsidRPr="00965E40" w:rsidRDefault="00740A8B" w:rsidP="00965E40">
      <w:pPr>
        <w:jc w:val="both"/>
        <w:rPr>
          <w:color w:val="000000"/>
        </w:rPr>
      </w:pP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p w:rsidR="00740A8B" w:rsidRPr="00965E40" w:rsidRDefault="00740A8B" w:rsidP="00965E40">
      <w:pPr>
        <w:jc w:val="both"/>
        <w:rPr>
          <w:sz w:val="28"/>
          <w:szCs w:val="28"/>
        </w:rPr>
      </w:pPr>
      <w:r w:rsidRPr="00965E40">
        <w:rPr>
          <w:color w:val="000000"/>
          <w:sz w:val="28"/>
          <w:szCs w:val="28"/>
        </w:rPr>
        <w:t>Директор предприятия _____________________ / _____________________ /</w:t>
      </w:r>
    </w:p>
    <w:p w:rsidR="00740A8B" w:rsidRPr="00965E40" w:rsidRDefault="00740A8B" w:rsidP="00965E40">
      <w:pPr>
        <w:jc w:val="both"/>
        <w:rPr>
          <w:color w:val="000000"/>
          <w:sz w:val="16"/>
          <w:szCs w:val="16"/>
        </w:rPr>
      </w:pPr>
      <w:r w:rsidRPr="00965E40">
        <w:rPr>
          <w:color w:val="000000"/>
          <w:sz w:val="16"/>
          <w:szCs w:val="16"/>
        </w:rPr>
        <w:t xml:space="preserve">                                                                                             (подпись)                                                           (Ф.И.О.)</w:t>
      </w:r>
    </w:p>
    <w:p w:rsidR="00740A8B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  <w:r w:rsidRPr="00965E40">
        <w:rPr>
          <w:sz w:val="28"/>
          <w:szCs w:val="28"/>
        </w:rPr>
        <w:t>______________</w:t>
      </w:r>
    </w:p>
    <w:p w:rsidR="00740A8B" w:rsidRDefault="00740A8B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  <w:r w:rsidRPr="00965E40">
        <w:rPr>
          <w:sz w:val="28"/>
          <w:szCs w:val="28"/>
        </w:rPr>
        <w:br w:type="page"/>
      </w:r>
    </w:p>
    <w:tbl>
      <w:tblPr>
        <w:tblStyle w:val="a9"/>
        <w:tblW w:w="4312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965E40" w:rsidTr="00965E40">
        <w:tc>
          <w:tcPr>
            <w:tcW w:w="4312" w:type="dxa"/>
          </w:tcPr>
          <w:p w:rsidR="00965E40" w:rsidRPr="00965E40" w:rsidRDefault="00965E40" w:rsidP="00965E40">
            <w:pPr>
              <w:spacing w:line="360" w:lineRule="auto"/>
              <w:jc w:val="center"/>
            </w:pPr>
            <w:r w:rsidRPr="00965E40">
              <w:lastRenderedPageBreak/>
              <w:t>Приложение № 3</w:t>
            </w:r>
          </w:p>
          <w:p w:rsidR="00965E40" w:rsidRPr="00965E40" w:rsidRDefault="00965E40" w:rsidP="00965E40">
            <w:pPr>
              <w:tabs>
                <w:tab w:val="left" w:pos="5387"/>
              </w:tabs>
              <w:spacing w:line="240" w:lineRule="exact"/>
              <w:jc w:val="center"/>
            </w:pPr>
            <w:r w:rsidRPr="00965E40">
              <w:t>к Положению о межведомственной комиссии по сокращению задолженности граждан по оплате за жилищно-коммунальные услуги и наем муниципальных жилых помещений</w:t>
            </w:r>
          </w:p>
        </w:tc>
      </w:tr>
    </w:tbl>
    <w:p w:rsid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965E40" w:rsidRPr="00965E40" w:rsidRDefault="00965E40" w:rsidP="00965E40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965E40">
      <w:pPr>
        <w:pStyle w:val="a3"/>
        <w:tabs>
          <w:tab w:val="left" w:pos="1018"/>
        </w:tabs>
        <w:suppressAutoHyphens w:val="0"/>
        <w:spacing w:after="0"/>
        <w:ind w:hanging="20"/>
        <w:jc w:val="center"/>
        <w:rPr>
          <w:b/>
          <w:sz w:val="28"/>
          <w:szCs w:val="28"/>
        </w:rPr>
      </w:pPr>
      <w:r w:rsidRPr="00965E40">
        <w:rPr>
          <w:b/>
          <w:sz w:val="28"/>
          <w:szCs w:val="28"/>
        </w:rPr>
        <w:t>ФОРМА УВЕДОМЛЕНИЯ</w:t>
      </w:r>
    </w:p>
    <w:p w:rsidR="00740A8B" w:rsidRPr="00965E40" w:rsidRDefault="00740A8B" w:rsidP="00965E40">
      <w:pPr>
        <w:pStyle w:val="a3"/>
        <w:tabs>
          <w:tab w:val="left" w:pos="1018"/>
        </w:tabs>
        <w:suppressAutoHyphens w:val="0"/>
        <w:spacing w:after="0"/>
        <w:ind w:hanging="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58"/>
      </w:tblGrid>
      <w:tr w:rsidR="00740A8B" w:rsidRPr="00965E40" w:rsidTr="00034ACA"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</w:pPr>
          </w:p>
        </w:tc>
      </w:tr>
      <w:tr w:rsidR="00740A8B" w:rsidRPr="00965E40" w:rsidTr="00034ACA"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</w:pPr>
          </w:p>
        </w:tc>
      </w:tr>
    </w:tbl>
    <w:p w:rsidR="00740A8B" w:rsidRPr="00C004AE" w:rsidRDefault="00740A8B" w:rsidP="00965E40">
      <w:pPr>
        <w:jc w:val="center"/>
        <w:rPr>
          <w:sz w:val="20"/>
          <w:szCs w:val="20"/>
        </w:rPr>
      </w:pPr>
      <w:r w:rsidRPr="00C004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-5715</wp:posOffset>
                </wp:positionV>
                <wp:extent cx="2894965" cy="1493520"/>
                <wp:effectExtent l="2540" t="4445" r="0" b="0"/>
                <wp:wrapTight wrapText="bothSides">
                  <wp:wrapPolygon edited="0">
                    <wp:start x="-71" y="0"/>
                    <wp:lineTo x="-71" y="21490"/>
                    <wp:lineTo x="21600" y="21490"/>
                    <wp:lineTo x="21600" y="0"/>
                    <wp:lineTo x="-71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A8B" w:rsidRPr="009D75F6" w:rsidRDefault="00740A8B" w:rsidP="00740A8B">
                            <w:pPr>
                              <w:snapToGrid w:val="0"/>
                              <w:ind w:right="144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D75F6">
                              <w:rPr>
                                <w:bCs/>
                                <w:iCs/>
                              </w:rPr>
                              <w:t>Администрация</w:t>
                            </w:r>
                          </w:p>
                          <w:p w:rsidR="00965E40" w:rsidRDefault="00740A8B" w:rsidP="00740A8B">
                            <w:pPr>
                              <w:ind w:right="144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D75F6">
                              <w:rPr>
                                <w:bCs/>
                                <w:iCs/>
                              </w:rPr>
                              <w:t xml:space="preserve">Хасынского </w:t>
                            </w:r>
                            <w:r>
                              <w:rPr>
                                <w:bCs/>
                                <w:iCs/>
                              </w:rPr>
                              <w:t>муниципального</w:t>
                            </w:r>
                            <w:r w:rsidRPr="009D75F6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740A8B" w:rsidRPr="009D75F6" w:rsidRDefault="00965E40" w:rsidP="00740A8B">
                            <w:pPr>
                              <w:ind w:right="144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о</w:t>
                            </w:r>
                            <w:r w:rsidR="00740A8B" w:rsidRPr="009D75F6">
                              <w:rPr>
                                <w:bCs/>
                                <w:iCs/>
                              </w:rPr>
                              <w:t>круга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="00740A8B">
                              <w:rPr>
                                <w:bCs/>
                                <w:iCs/>
                              </w:rPr>
                              <w:t>Магаданской области</w:t>
                            </w:r>
                          </w:p>
                          <w:p w:rsidR="00740A8B" w:rsidRPr="009D75F6" w:rsidRDefault="00740A8B" w:rsidP="00740A8B">
                            <w:pPr>
                              <w:ind w:right="144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740A8B" w:rsidRPr="009D75F6" w:rsidRDefault="00740A8B" w:rsidP="00740A8B">
                            <w:pPr>
                              <w:ind w:left="540" w:right="144" w:hanging="54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D75F6">
                              <w:rPr>
                                <w:bCs/>
                                <w:iCs/>
                              </w:rPr>
                              <w:t>686110 п. Палатка</w:t>
                            </w:r>
                          </w:p>
                          <w:p w:rsidR="00740A8B" w:rsidRPr="009D75F6" w:rsidRDefault="00740A8B" w:rsidP="00740A8B">
                            <w:pPr>
                              <w:ind w:left="540" w:right="144" w:hanging="54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D75F6">
                              <w:rPr>
                                <w:bCs/>
                                <w:iCs/>
                              </w:rPr>
                              <w:t xml:space="preserve">ул. Ленина, 76, </w:t>
                            </w:r>
                          </w:p>
                          <w:p w:rsidR="00740A8B" w:rsidRPr="009D75F6" w:rsidRDefault="00740A8B" w:rsidP="00740A8B">
                            <w:pPr>
                              <w:ind w:left="540" w:right="144" w:hanging="54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9D75F6">
                              <w:rPr>
                                <w:bCs/>
                                <w:iCs/>
                              </w:rPr>
                              <w:t>тел./факс 93690</w:t>
                            </w:r>
                          </w:p>
                          <w:p w:rsidR="00740A8B" w:rsidRDefault="00740A8B" w:rsidP="00740A8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85pt;margin-top:-.45pt;width:227.95pt;height:1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" stroked="f">
                <v:textbox style="mso-fit-shape-to-text:t">
                  <w:txbxContent>
                    <w:p w:rsidR="00740A8B" w:rsidRPr="009D75F6" w:rsidRDefault="00740A8B" w:rsidP="00740A8B">
                      <w:pPr>
                        <w:snapToGrid w:val="0"/>
                        <w:ind w:right="144"/>
                        <w:jc w:val="center"/>
                        <w:rPr>
                          <w:bCs/>
                          <w:iCs/>
                        </w:rPr>
                      </w:pPr>
                      <w:r w:rsidRPr="009D75F6">
                        <w:rPr>
                          <w:bCs/>
                          <w:iCs/>
                        </w:rPr>
                        <w:t>Администрация</w:t>
                      </w:r>
                    </w:p>
                    <w:p w:rsidR="00965E40" w:rsidRDefault="00740A8B" w:rsidP="00740A8B">
                      <w:pPr>
                        <w:ind w:right="144"/>
                        <w:jc w:val="center"/>
                        <w:rPr>
                          <w:bCs/>
                          <w:iCs/>
                        </w:rPr>
                      </w:pPr>
                      <w:r w:rsidRPr="009D75F6">
                        <w:rPr>
                          <w:bCs/>
                          <w:iCs/>
                        </w:rPr>
                        <w:t xml:space="preserve">Хасынского </w:t>
                      </w:r>
                      <w:r>
                        <w:rPr>
                          <w:bCs/>
                          <w:iCs/>
                        </w:rPr>
                        <w:t>муниципального</w:t>
                      </w:r>
                      <w:r w:rsidRPr="009D75F6">
                        <w:rPr>
                          <w:bCs/>
                          <w:iCs/>
                        </w:rPr>
                        <w:t xml:space="preserve"> </w:t>
                      </w:r>
                    </w:p>
                    <w:p w:rsidR="00740A8B" w:rsidRPr="009D75F6" w:rsidRDefault="00965E40" w:rsidP="00740A8B">
                      <w:pPr>
                        <w:ind w:right="144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о</w:t>
                      </w:r>
                      <w:r w:rsidR="00740A8B" w:rsidRPr="009D75F6">
                        <w:rPr>
                          <w:bCs/>
                          <w:iCs/>
                        </w:rPr>
                        <w:t>круга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="00740A8B">
                        <w:rPr>
                          <w:bCs/>
                          <w:iCs/>
                        </w:rPr>
                        <w:t>Магаданской области</w:t>
                      </w:r>
                    </w:p>
                    <w:p w:rsidR="00740A8B" w:rsidRPr="009D75F6" w:rsidRDefault="00740A8B" w:rsidP="00740A8B">
                      <w:pPr>
                        <w:ind w:right="144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740A8B" w:rsidRPr="009D75F6" w:rsidRDefault="00740A8B" w:rsidP="00740A8B">
                      <w:pPr>
                        <w:ind w:left="540" w:right="144" w:hanging="540"/>
                        <w:jc w:val="center"/>
                        <w:rPr>
                          <w:bCs/>
                          <w:iCs/>
                        </w:rPr>
                      </w:pPr>
                      <w:r w:rsidRPr="009D75F6">
                        <w:rPr>
                          <w:bCs/>
                          <w:iCs/>
                        </w:rPr>
                        <w:t>686110 п. Палатка</w:t>
                      </w:r>
                    </w:p>
                    <w:p w:rsidR="00740A8B" w:rsidRPr="009D75F6" w:rsidRDefault="00740A8B" w:rsidP="00740A8B">
                      <w:pPr>
                        <w:ind w:left="540" w:right="144" w:hanging="540"/>
                        <w:jc w:val="center"/>
                        <w:rPr>
                          <w:bCs/>
                          <w:iCs/>
                        </w:rPr>
                      </w:pPr>
                      <w:r w:rsidRPr="009D75F6">
                        <w:rPr>
                          <w:bCs/>
                          <w:iCs/>
                        </w:rPr>
                        <w:t xml:space="preserve">ул. Ленина, 76, </w:t>
                      </w:r>
                    </w:p>
                    <w:p w:rsidR="00740A8B" w:rsidRPr="009D75F6" w:rsidRDefault="00740A8B" w:rsidP="00740A8B">
                      <w:pPr>
                        <w:ind w:left="540" w:right="144" w:hanging="540"/>
                        <w:jc w:val="center"/>
                        <w:rPr>
                          <w:bCs/>
                          <w:iCs/>
                        </w:rPr>
                      </w:pPr>
                      <w:r w:rsidRPr="009D75F6">
                        <w:rPr>
                          <w:bCs/>
                          <w:iCs/>
                        </w:rPr>
                        <w:t>тел./факс 93690</w:t>
                      </w:r>
                    </w:p>
                    <w:p w:rsidR="00740A8B" w:rsidRDefault="00740A8B" w:rsidP="00740A8B"/>
                  </w:txbxContent>
                </v:textbox>
                <w10:wrap type="tight"/>
              </v:shape>
            </w:pict>
          </mc:Fallback>
        </mc:AlternateContent>
      </w:r>
      <w:r w:rsidRPr="00C004AE">
        <w:rPr>
          <w:sz w:val="20"/>
          <w:szCs w:val="20"/>
        </w:rPr>
        <w:t>(Ф.И.О.)</w:t>
      </w:r>
    </w:p>
    <w:tbl>
      <w:tblPr>
        <w:tblpPr w:leftFromText="180" w:rightFromText="180" w:vertAnchor="text" w:horzAnchor="margin" w:tblpXSpec="right" w:tblpY="83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58"/>
      </w:tblGrid>
      <w:tr w:rsidR="00740A8B" w:rsidRPr="00965E40" w:rsidTr="00034ACA"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</w:pPr>
          </w:p>
        </w:tc>
      </w:tr>
      <w:tr w:rsidR="00740A8B" w:rsidRPr="00965E40" w:rsidTr="00034ACA">
        <w:tc>
          <w:tcPr>
            <w:tcW w:w="4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</w:pPr>
          </w:p>
        </w:tc>
      </w:tr>
      <w:tr w:rsidR="00740A8B" w:rsidRPr="00965E40" w:rsidTr="00034ACA"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</w:pPr>
          </w:p>
        </w:tc>
      </w:tr>
    </w:tbl>
    <w:p w:rsidR="00740A8B" w:rsidRPr="00075614" w:rsidRDefault="00740A8B" w:rsidP="00965E40">
      <w:pPr>
        <w:jc w:val="center"/>
        <w:rPr>
          <w:sz w:val="20"/>
          <w:szCs w:val="20"/>
        </w:rPr>
      </w:pPr>
      <w:r w:rsidRPr="00075614">
        <w:rPr>
          <w:sz w:val="20"/>
          <w:szCs w:val="20"/>
        </w:rPr>
        <w:t>(адрес)</w:t>
      </w:r>
    </w:p>
    <w:p w:rsidR="00740A8B" w:rsidRPr="00965E40" w:rsidRDefault="00740A8B" w:rsidP="00965E40"/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67"/>
        <w:gridCol w:w="1985"/>
      </w:tblGrid>
      <w:tr w:rsidR="00740A8B" w:rsidRPr="00965E40" w:rsidTr="00034AC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0A8B" w:rsidRPr="00965E40" w:rsidRDefault="00C004AE" w:rsidP="00965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40A8B" w:rsidRPr="00965E40" w:rsidRDefault="00740A8B" w:rsidP="00965E40">
      <w:pPr>
        <w:rPr>
          <w:sz w:val="20"/>
          <w:szCs w:val="20"/>
        </w:rPr>
      </w:pPr>
    </w:p>
    <w:p w:rsidR="00740A8B" w:rsidRPr="00965E40" w:rsidRDefault="00740A8B" w:rsidP="00965E40"/>
    <w:p w:rsidR="00740A8B" w:rsidRPr="00965E40" w:rsidRDefault="00740A8B" w:rsidP="00965E40">
      <w:pPr>
        <w:jc w:val="center"/>
        <w:rPr>
          <w:b/>
          <w:sz w:val="28"/>
          <w:szCs w:val="28"/>
        </w:rPr>
      </w:pPr>
      <w:r w:rsidRPr="00965E40">
        <w:rPr>
          <w:b/>
          <w:sz w:val="28"/>
          <w:szCs w:val="28"/>
        </w:rPr>
        <w:t>УВЕДОМЛЕНИЕ</w:t>
      </w:r>
    </w:p>
    <w:p w:rsidR="00740A8B" w:rsidRPr="00965E40" w:rsidRDefault="00740A8B" w:rsidP="00965E40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2204"/>
        <w:gridCol w:w="6088"/>
        <w:gridCol w:w="387"/>
      </w:tblGrid>
      <w:tr w:rsidR="00740A8B" w:rsidRPr="00965E40" w:rsidTr="00034ACA">
        <w:tc>
          <w:tcPr>
            <w:tcW w:w="2210" w:type="dxa"/>
            <w:vAlign w:val="center"/>
          </w:tcPr>
          <w:p w:rsidR="00740A8B" w:rsidRPr="00965E40" w:rsidRDefault="00740A8B" w:rsidP="00965E4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65E40">
              <w:rPr>
                <w:color w:val="000000"/>
                <w:sz w:val="28"/>
                <w:szCs w:val="28"/>
              </w:rPr>
              <w:t>Уважаемый(ая)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A8B" w:rsidRPr="00965E40" w:rsidRDefault="00740A8B" w:rsidP="00965E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740A8B" w:rsidRPr="00965E40" w:rsidRDefault="00740A8B" w:rsidP="00965E4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5E40">
              <w:rPr>
                <w:sz w:val="28"/>
                <w:szCs w:val="28"/>
              </w:rPr>
              <w:t>!</w:t>
            </w:r>
          </w:p>
        </w:tc>
      </w:tr>
    </w:tbl>
    <w:p w:rsidR="00740A8B" w:rsidRPr="00965E40" w:rsidRDefault="00740A8B" w:rsidP="00965E40">
      <w:pPr>
        <w:tabs>
          <w:tab w:val="left" w:pos="720"/>
        </w:tabs>
        <w:spacing w:line="276" w:lineRule="auto"/>
        <w:ind w:firstLine="709"/>
        <w:rPr>
          <w:sz w:val="6"/>
          <w:szCs w:val="6"/>
        </w:rPr>
      </w:pPr>
    </w:p>
    <w:p w:rsidR="00740A8B" w:rsidRPr="00C004AE" w:rsidRDefault="00740A8B" w:rsidP="00965E40">
      <w:pPr>
        <w:tabs>
          <w:tab w:val="left" w:pos="720"/>
        </w:tabs>
        <w:spacing w:line="276" w:lineRule="auto"/>
        <w:ind w:firstLine="709"/>
        <w:rPr>
          <w:sz w:val="20"/>
          <w:szCs w:val="20"/>
        </w:rPr>
      </w:pPr>
      <w:r w:rsidRPr="00C004AE">
        <w:rPr>
          <w:sz w:val="20"/>
          <w:szCs w:val="20"/>
        </w:rPr>
        <w:t xml:space="preserve">                                                                                       </w:t>
      </w:r>
      <w:r w:rsidR="00C004AE">
        <w:rPr>
          <w:sz w:val="20"/>
          <w:szCs w:val="20"/>
        </w:rPr>
        <w:t xml:space="preserve">       </w:t>
      </w:r>
      <w:r w:rsidRPr="00C004AE">
        <w:rPr>
          <w:sz w:val="20"/>
          <w:szCs w:val="20"/>
        </w:rPr>
        <w:t xml:space="preserve">    (Ф.И.О.)</w:t>
      </w:r>
    </w:p>
    <w:p w:rsidR="00740A8B" w:rsidRPr="00965E40" w:rsidRDefault="00740A8B" w:rsidP="00965E40">
      <w:pPr>
        <w:ind w:firstLine="709"/>
        <w:jc w:val="both"/>
        <w:rPr>
          <w:color w:val="000000"/>
          <w:sz w:val="28"/>
          <w:szCs w:val="28"/>
        </w:rPr>
      </w:pPr>
    </w:p>
    <w:p w:rsidR="00740A8B" w:rsidRPr="00965E40" w:rsidRDefault="00740A8B" w:rsidP="00965E40">
      <w:pPr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Напоминаем, что Вами не произведена оплата:</w:t>
      </w:r>
    </w:p>
    <w:p w:rsidR="00740A8B" w:rsidRPr="00965E40" w:rsidRDefault="00740A8B" w:rsidP="00965E40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3323"/>
        <w:gridCol w:w="2927"/>
        <w:gridCol w:w="2393"/>
      </w:tblGrid>
      <w:tr w:rsidR="00740A8B" w:rsidRPr="00965E40" w:rsidTr="00C004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C004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04AE">
              <w:rPr>
                <w:b/>
                <w:color w:val="000000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C004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04AE">
              <w:rPr>
                <w:b/>
                <w:color w:val="000000"/>
              </w:rPr>
              <w:t>Наименование                             организации-получателя платежа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C004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04AE">
              <w:rPr>
                <w:b/>
                <w:color w:val="000000"/>
              </w:rPr>
              <w:t>Количество месяцев неоплаты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C004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04AE">
              <w:rPr>
                <w:b/>
                <w:color w:val="000000"/>
              </w:rPr>
              <w:t>Сумма задолженности, рублей</w:t>
            </w:r>
          </w:p>
        </w:tc>
      </w:tr>
      <w:tr w:rsidR="00740A8B" w:rsidRPr="00965E40" w:rsidTr="00C004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04AE">
              <w:rPr>
                <w:color w:val="00000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A8B" w:rsidRPr="00965E40" w:rsidTr="00C004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04AE">
              <w:rPr>
                <w:color w:val="000000"/>
              </w:rPr>
              <w:t>...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A8B" w:rsidRPr="00965E40" w:rsidTr="00C004A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04AE">
              <w:rPr>
                <w:b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B" w:rsidRPr="00C004AE" w:rsidRDefault="00740A8B" w:rsidP="00965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40A8B" w:rsidRPr="00965E40" w:rsidRDefault="00740A8B" w:rsidP="00965E40">
      <w:pPr>
        <w:ind w:firstLine="709"/>
        <w:jc w:val="both"/>
        <w:rPr>
          <w:color w:val="000000"/>
          <w:sz w:val="16"/>
          <w:szCs w:val="16"/>
        </w:rPr>
      </w:pPr>
    </w:p>
    <w:p w:rsidR="00740A8B" w:rsidRPr="00965E40" w:rsidRDefault="00740A8B" w:rsidP="00C004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Вам или Вашему представителю необходимо явиться на заседание межведомственной комиссии по сокращению задолженности граждан по оплате за жилищно-коммунальные услуги и наем муниципальных жилых помещений, заседание которой состоится ______________________________</w:t>
      </w:r>
    </w:p>
    <w:p w:rsidR="00740A8B" w:rsidRPr="00C004AE" w:rsidRDefault="00740A8B" w:rsidP="00C004AE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C004A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C004AE">
        <w:rPr>
          <w:color w:val="000000"/>
          <w:sz w:val="20"/>
          <w:szCs w:val="20"/>
        </w:rPr>
        <w:t xml:space="preserve">    </w:t>
      </w:r>
      <w:r w:rsidRPr="00C004AE">
        <w:rPr>
          <w:color w:val="000000"/>
          <w:sz w:val="20"/>
          <w:szCs w:val="20"/>
        </w:rPr>
        <w:t xml:space="preserve">   (дата, время)</w:t>
      </w:r>
    </w:p>
    <w:p w:rsidR="00740A8B" w:rsidRPr="00965E40" w:rsidRDefault="00740A8B" w:rsidP="00C004AE">
      <w:pPr>
        <w:spacing w:line="360" w:lineRule="auto"/>
        <w:jc w:val="both"/>
        <w:rPr>
          <w:color w:val="000000"/>
          <w:sz w:val="28"/>
          <w:szCs w:val="28"/>
        </w:rPr>
      </w:pPr>
      <w:r w:rsidRPr="00965E40">
        <w:rPr>
          <w:color w:val="000000"/>
          <w:sz w:val="28"/>
          <w:szCs w:val="28"/>
        </w:rPr>
        <w:t>по адресу: ________________________________________________________ .</w:t>
      </w:r>
    </w:p>
    <w:p w:rsidR="00740A8B" w:rsidRDefault="00740A8B" w:rsidP="00C004AE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C004AE" w:rsidRDefault="00C004AE" w:rsidP="00C004AE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C004AE" w:rsidRPr="00965E40" w:rsidRDefault="00C004AE" w:rsidP="00C004AE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740A8B" w:rsidRPr="00965E40" w:rsidRDefault="00740A8B" w:rsidP="00C004AE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b/>
          <w:sz w:val="28"/>
          <w:szCs w:val="28"/>
        </w:rPr>
        <w:lastRenderedPageBreak/>
        <w:t xml:space="preserve">Явка обязательна. </w:t>
      </w:r>
      <w:r w:rsidRPr="00965E40">
        <w:rPr>
          <w:sz w:val="28"/>
          <w:szCs w:val="28"/>
        </w:rPr>
        <w:t>В случае неявки на заседание комиссии организации-получателю платежа будет рекомендовано направить в суд документы о взыскании задолженности.</w:t>
      </w:r>
    </w:p>
    <w:p w:rsidR="00740A8B" w:rsidRPr="00965E40" w:rsidRDefault="00740A8B" w:rsidP="00C004AE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При себе иметь следующие документы:</w:t>
      </w:r>
    </w:p>
    <w:p w:rsidR="00740A8B" w:rsidRPr="00965E40" w:rsidRDefault="00740A8B" w:rsidP="00C004AE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1. Документ, удостоверяющий личность – паспорт, правоустанавливающий документ на жилое помещение (договор социального найма жилого помещения, свидетельство о государственной регистрации права, договор купли-продажи, договор дарения либо иной документ, подтверждающий наличие права пользования жилым помещением), ИНН.</w:t>
      </w:r>
    </w:p>
    <w:p w:rsidR="00740A8B" w:rsidRPr="00965E40" w:rsidRDefault="00740A8B" w:rsidP="00C004AE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>2. При наличии оплаты – квитанцию об оплате (копию квитанции).</w:t>
      </w:r>
    </w:p>
    <w:p w:rsidR="00740A8B" w:rsidRPr="00965E40" w:rsidRDefault="00740A8B" w:rsidP="00C004AE">
      <w:pPr>
        <w:spacing w:line="360" w:lineRule="auto"/>
        <w:ind w:firstLine="709"/>
        <w:jc w:val="both"/>
        <w:rPr>
          <w:sz w:val="28"/>
          <w:szCs w:val="28"/>
        </w:rPr>
      </w:pPr>
      <w:r w:rsidRPr="00965E40">
        <w:rPr>
          <w:sz w:val="28"/>
          <w:szCs w:val="28"/>
        </w:rPr>
        <w:t xml:space="preserve">В состав </w:t>
      </w:r>
      <w:r w:rsidR="00075614">
        <w:rPr>
          <w:sz w:val="28"/>
          <w:szCs w:val="28"/>
        </w:rPr>
        <w:t>К</w:t>
      </w:r>
      <w:r w:rsidRPr="00965E40">
        <w:rPr>
          <w:sz w:val="28"/>
          <w:szCs w:val="28"/>
        </w:rPr>
        <w:t xml:space="preserve">омиссии входят специалисты Администрации, представители предприятий, оказывающих </w:t>
      </w:r>
      <w:r w:rsidRPr="00965E40">
        <w:rPr>
          <w:color w:val="000000"/>
          <w:sz w:val="28"/>
          <w:szCs w:val="28"/>
        </w:rPr>
        <w:t>жилищно-коммунальные услуги, руководители: службы судебных приставов, ГКУ «Хасынский социальный центр», ГКУ «Центр занятости населения города Магадана», прокурор Хасынского района.</w:t>
      </w: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p w:rsidR="00740A8B" w:rsidRPr="00965E40" w:rsidRDefault="00740A8B" w:rsidP="00965E40">
      <w:pPr>
        <w:jc w:val="both"/>
        <w:rPr>
          <w:color w:val="000000"/>
          <w:sz w:val="28"/>
          <w:szCs w:val="28"/>
        </w:rPr>
      </w:pPr>
    </w:p>
    <w:p w:rsidR="00740A8B" w:rsidRPr="00965E40" w:rsidRDefault="00C004AE" w:rsidP="00965E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</w:t>
      </w:r>
      <w:r w:rsidR="00740A8B" w:rsidRPr="00965E40">
        <w:rPr>
          <w:color w:val="000000"/>
          <w:sz w:val="28"/>
          <w:szCs w:val="28"/>
        </w:rPr>
        <w:t>омиссии _____________________ / _____________________ /</w:t>
      </w:r>
    </w:p>
    <w:p w:rsidR="00740A8B" w:rsidRPr="00C004AE" w:rsidRDefault="00740A8B" w:rsidP="00965E40">
      <w:pPr>
        <w:jc w:val="both"/>
        <w:rPr>
          <w:color w:val="000000"/>
          <w:sz w:val="20"/>
          <w:szCs w:val="20"/>
        </w:rPr>
      </w:pPr>
      <w:r w:rsidRPr="00C004AE">
        <w:rPr>
          <w:color w:val="000000"/>
          <w:sz w:val="20"/>
          <w:szCs w:val="20"/>
        </w:rPr>
        <w:t xml:space="preserve">                                                            </w:t>
      </w:r>
      <w:r w:rsidR="00C004AE">
        <w:rPr>
          <w:color w:val="000000"/>
          <w:sz w:val="20"/>
          <w:szCs w:val="20"/>
        </w:rPr>
        <w:t xml:space="preserve">                      </w:t>
      </w:r>
      <w:r w:rsidRPr="00C004AE">
        <w:rPr>
          <w:color w:val="000000"/>
          <w:sz w:val="20"/>
          <w:szCs w:val="20"/>
        </w:rPr>
        <w:t xml:space="preserve"> (подпись</w:t>
      </w:r>
      <w:r w:rsidR="00C004AE">
        <w:rPr>
          <w:color w:val="000000"/>
          <w:sz w:val="20"/>
          <w:szCs w:val="20"/>
        </w:rPr>
        <w:t>)</w:t>
      </w:r>
      <w:r w:rsidRPr="00C004AE">
        <w:rPr>
          <w:color w:val="000000"/>
          <w:sz w:val="20"/>
          <w:szCs w:val="20"/>
        </w:rPr>
        <w:t xml:space="preserve">                          </w:t>
      </w:r>
      <w:r w:rsidR="00C004AE">
        <w:rPr>
          <w:color w:val="000000"/>
          <w:sz w:val="20"/>
          <w:szCs w:val="20"/>
        </w:rPr>
        <w:t xml:space="preserve">                        </w:t>
      </w:r>
      <w:r w:rsidRPr="00C004AE">
        <w:rPr>
          <w:color w:val="000000"/>
          <w:sz w:val="20"/>
          <w:szCs w:val="20"/>
        </w:rPr>
        <w:t xml:space="preserve"> (Ф.И.О.)</w:t>
      </w:r>
    </w:p>
    <w:p w:rsidR="00740A8B" w:rsidRPr="00965E40" w:rsidRDefault="00740A8B" w:rsidP="00C004AE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Default="00740A8B" w:rsidP="00C004AE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C004AE" w:rsidRPr="00965E40" w:rsidRDefault="00C004AE" w:rsidP="00C004AE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</w:p>
    <w:p w:rsidR="00740A8B" w:rsidRPr="00965E40" w:rsidRDefault="00740A8B" w:rsidP="00C004AE">
      <w:pPr>
        <w:pStyle w:val="a3"/>
        <w:tabs>
          <w:tab w:val="left" w:pos="1018"/>
        </w:tabs>
        <w:suppressAutoHyphens w:val="0"/>
        <w:spacing w:after="0"/>
        <w:jc w:val="center"/>
        <w:rPr>
          <w:sz w:val="28"/>
          <w:szCs w:val="28"/>
        </w:rPr>
      </w:pPr>
      <w:r w:rsidRPr="00965E40">
        <w:rPr>
          <w:sz w:val="28"/>
          <w:szCs w:val="28"/>
        </w:rPr>
        <w:t>_____________</w:t>
      </w:r>
    </w:p>
    <w:sectPr w:rsidR="00740A8B" w:rsidRPr="00965E40" w:rsidSect="00965E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4E" w:rsidRDefault="0009184E" w:rsidP="00965E40">
      <w:r>
        <w:separator/>
      </w:r>
    </w:p>
  </w:endnote>
  <w:endnote w:type="continuationSeparator" w:id="0">
    <w:p w:rsidR="0009184E" w:rsidRDefault="0009184E" w:rsidP="0096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4E" w:rsidRDefault="0009184E" w:rsidP="00965E40">
      <w:r>
        <w:separator/>
      </w:r>
    </w:p>
  </w:footnote>
  <w:footnote w:type="continuationSeparator" w:id="0">
    <w:p w:rsidR="0009184E" w:rsidRDefault="0009184E" w:rsidP="0096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53306"/>
      <w:docPartObj>
        <w:docPartGallery w:val="Page Numbers (Top of Page)"/>
        <w:docPartUnique/>
      </w:docPartObj>
    </w:sdtPr>
    <w:sdtEndPr/>
    <w:sdtContent>
      <w:p w:rsidR="00965E40" w:rsidRDefault="00965E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38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64E"/>
    <w:multiLevelType w:val="hybridMultilevel"/>
    <w:tmpl w:val="C5BC772E"/>
    <w:lvl w:ilvl="0" w:tplc="EC6A317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81B41"/>
    <w:multiLevelType w:val="hybridMultilevel"/>
    <w:tmpl w:val="7FFEB7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161DE"/>
    <w:multiLevelType w:val="hybridMultilevel"/>
    <w:tmpl w:val="CE402764"/>
    <w:lvl w:ilvl="0" w:tplc="8A1838A4">
      <w:start w:val="1"/>
      <w:numFmt w:val="decimal"/>
      <w:lvlText w:val="3.%1."/>
      <w:lvlJc w:val="left"/>
      <w:pPr>
        <w:ind w:left="1423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93328"/>
    <w:multiLevelType w:val="hybridMultilevel"/>
    <w:tmpl w:val="7426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94"/>
    <w:rsid w:val="00075614"/>
    <w:rsid w:val="0009184E"/>
    <w:rsid w:val="00160092"/>
    <w:rsid w:val="001D6ACB"/>
    <w:rsid w:val="00212B38"/>
    <w:rsid w:val="00281445"/>
    <w:rsid w:val="00740A8B"/>
    <w:rsid w:val="00965E40"/>
    <w:rsid w:val="00C004AE"/>
    <w:rsid w:val="00EF5B94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2C3E-BE40-439F-8EBF-3B1EB2E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8B"/>
    <w:pPr>
      <w:spacing w:after="120"/>
    </w:pPr>
  </w:style>
  <w:style w:type="character" w:customStyle="1" w:styleId="a4">
    <w:name w:val="Основной текст Знак"/>
    <w:basedOn w:val="a0"/>
    <w:link w:val="a3"/>
    <w:rsid w:val="00740A8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740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5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E4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E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E4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styleId="a9">
    <w:name w:val="Table Grid"/>
    <w:basedOn w:val="a1"/>
    <w:uiPriority w:val="39"/>
    <w:rsid w:val="0096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6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614"/>
    <w:rPr>
      <w:rFonts w:ascii="Segoe UI" w:eastAsia="Andale Sans UI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2023-03-16T00:10:00Z</cp:lastPrinted>
  <dcterms:created xsi:type="dcterms:W3CDTF">2023-03-15T05:07:00Z</dcterms:created>
  <dcterms:modified xsi:type="dcterms:W3CDTF">2023-03-16T00:11:00Z</dcterms:modified>
</cp:coreProperties>
</file>