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3349" w14:textId="355BAE56" w:rsidR="00341DAA" w:rsidRPr="001B0AF5" w:rsidRDefault="00341DAA" w:rsidP="00341D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УТВЕРЖДЕНО</w:t>
      </w:r>
    </w:p>
    <w:p w14:paraId="6B193063" w14:textId="3156683B" w:rsidR="00341DAA" w:rsidRPr="001B0AF5" w:rsidRDefault="00341DAA" w:rsidP="00341D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1B0AF5">
        <w:rPr>
          <w:rFonts w:ascii="Times New Roman" w:hAnsi="Times New Roman"/>
          <w:sz w:val="28"/>
          <w:szCs w:val="28"/>
        </w:rPr>
        <w:t>решением Собрания представителей</w:t>
      </w:r>
    </w:p>
    <w:p w14:paraId="406240FF" w14:textId="5AE978BF" w:rsidR="00341DAA" w:rsidRDefault="00341DAA" w:rsidP="00341D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1B0AF5">
        <w:rPr>
          <w:rFonts w:ascii="Times New Roman" w:hAnsi="Times New Roman"/>
          <w:sz w:val="28"/>
          <w:szCs w:val="28"/>
        </w:rPr>
        <w:t xml:space="preserve">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B0AF5">
        <w:rPr>
          <w:rFonts w:ascii="Times New Roman" w:hAnsi="Times New Roman"/>
          <w:sz w:val="28"/>
          <w:szCs w:val="28"/>
        </w:rPr>
        <w:t xml:space="preserve"> </w:t>
      </w:r>
    </w:p>
    <w:p w14:paraId="14645A5F" w14:textId="49CA2502" w:rsidR="00341DAA" w:rsidRPr="001B0AF5" w:rsidRDefault="00341DAA" w:rsidP="00341D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</w:t>
      </w:r>
      <w:r w:rsidRPr="001B0AF5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</w:p>
    <w:p w14:paraId="7C65931E" w14:textId="6AFA8D99" w:rsidR="00CC4CD3" w:rsidRPr="001B0AF5" w:rsidRDefault="00341DAA" w:rsidP="00341D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1B0AF5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</w:t>
      </w:r>
      <w:r w:rsidRPr="001B0AF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</w:t>
      </w:r>
    </w:p>
    <w:p w14:paraId="193BE8E5" w14:textId="77777777" w:rsidR="00341DAA" w:rsidRDefault="00341DAA" w:rsidP="00341DA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Hlk95753323"/>
    </w:p>
    <w:p w14:paraId="2A624FE4" w14:textId="77777777" w:rsidR="00341DAA" w:rsidRDefault="00341DAA" w:rsidP="00341DA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9FA83C" w14:textId="77777777" w:rsidR="00341DAA" w:rsidRDefault="00341DAA" w:rsidP="00341DA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FC9CDE6" w14:textId="77777777" w:rsidR="00CC4CD3" w:rsidRPr="001B0AF5" w:rsidRDefault="00CC4CD3" w:rsidP="00341DA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AF5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14:paraId="29F9D098" w14:textId="77777777" w:rsidR="002434A0" w:rsidRDefault="00CC4CD3" w:rsidP="00341DAA">
      <w:pPr>
        <w:pStyle w:val="a3"/>
        <w:jc w:val="center"/>
        <w:rPr>
          <w:b/>
          <w:sz w:val="28"/>
          <w:szCs w:val="28"/>
        </w:rPr>
      </w:pPr>
      <w:r w:rsidRPr="001B0AF5">
        <w:rPr>
          <w:b/>
          <w:sz w:val="28"/>
          <w:szCs w:val="28"/>
        </w:rPr>
        <w:t xml:space="preserve">о </w:t>
      </w:r>
      <w:r w:rsidR="002434A0">
        <w:rPr>
          <w:b/>
          <w:sz w:val="28"/>
          <w:szCs w:val="28"/>
        </w:rPr>
        <w:t>бюджетном процессе в муниципальном образовании</w:t>
      </w:r>
    </w:p>
    <w:p w14:paraId="0916F4A8" w14:textId="77777777" w:rsidR="00620E1C" w:rsidRDefault="002434A0" w:rsidP="00341DA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«Хасынский муниципальный округ</w:t>
      </w:r>
    </w:p>
    <w:p w14:paraId="26C9CE9B" w14:textId="50B48242" w:rsidR="00CC4CD3" w:rsidRPr="001B0AF5" w:rsidRDefault="002434A0" w:rsidP="00341DAA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Магаданской области»</w:t>
      </w:r>
    </w:p>
    <w:p w14:paraId="2707D89E" w14:textId="77777777" w:rsidR="00CC4CD3" w:rsidRPr="001B0AF5" w:rsidRDefault="00CC4CD3" w:rsidP="00341DAA">
      <w:pPr>
        <w:pStyle w:val="a3"/>
        <w:jc w:val="center"/>
        <w:rPr>
          <w:b/>
          <w:color w:val="000000"/>
          <w:sz w:val="28"/>
          <w:szCs w:val="28"/>
        </w:rPr>
      </w:pPr>
    </w:p>
    <w:bookmarkEnd w:id="0"/>
    <w:p w14:paraId="76E6A84B" w14:textId="77777777" w:rsidR="00CC4CD3" w:rsidRPr="001B0AF5" w:rsidRDefault="00CC4CD3" w:rsidP="00341DAA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0AF5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14:paraId="454B8B77" w14:textId="1D72B88D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Положение о бюджетном процессе в муниципальном образовании </w:t>
      </w:r>
      <w:r>
        <w:rPr>
          <w:rFonts w:ascii="Times New Roman" w:hAnsi="Times New Roman"/>
          <w:sz w:val="28"/>
          <w:szCs w:val="28"/>
        </w:rPr>
        <w:t>«Хасынский муниципальный округ Магаданской области»</w:t>
      </w:r>
      <w:r w:rsidRPr="00FD5961">
        <w:rPr>
          <w:rFonts w:ascii="Times New Roman" w:hAnsi="Times New Roman"/>
          <w:sz w:val="28"/>
          <w:szCs w:val="28"/>
        </w:rPr>
        <w:t xml:space="preserve"> (далее - Положение) регулирует бюджетные правоотношения органов местного самоуправления и иных участников бюджетного процесса по составлению и рассмотрению проекта бюджета, утверждению, исполнению бюджета муниципального образования </w:t>
      </w:r>
      <w:r w:rsidRPr="00156E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Хасынский муниципальный округ Магаданской области</w:t>
      </w:r>
      <w:r w:rsidRPr="00156E93">
        <w:rPr>
          <w:rFonts w:ascii="Times New Roman" w:hAnsi="Times New Roman"/>
          <w:sz w:val="28"/>
          <w:szCs w:val="28"/>
        </w:rPr>
        <w:t xml:space="preserve">» </w:t>
      </w:r>
      <w:r w:rsidRPr="00FD5961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2434A0">
        <w:rPr>
          <w:rFonts w:ascii="Times New Roman" w:hAnsi="Times New Roman"/>
          <w:sz w:val="28"/>
          <w:szCs w:val="28"/>
        </w:rPr>
        <w:t>-</w:t>
      </w:r>
      <w:r w:rsidRPr="00FD5961">
        <w:rPr>
          <w:rFonts w:ascii="Times New Roman" w:hAnsi="Times New Roman"/>
          <w:sz w:val="28"/>
          <w:szCs w:val="28"/>
        </w:rPr>
        <w:t xml:space="preserve"> </w:t>
      </w:r>
      <w:r w:rsidRPr="00156E93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FD5961">
        <w:rPr>
          <w:rFonts w:ascii="Times New Roman" w:hAnsi="Times New Roman"/>
          <w:sz w:val="28"/>
          <w:szCs w:val="28"/>
        </w:rPr>
        <w:t xml:space="preserve">), контролю за его исполнением, осуществлению бюджетного учета, составлению, рассмотрению, утверждению бюджетной отчетности, осуществлению внешней проверки, а также управлению муниципальным долгом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FD5961">
        <w:rPr>
          <w:rFonts w:ascii="Times New Roman" w:hAnsi="Times New Roman"/>
          <w:sz w:val="28"/>
          <w:szCs w:val="28"/>
        </w:rPr>
        <w:t>.</w:t>
      </w:r>
    </w:p>
    <w:p w14:paraId="7E32278C" w14:textId="77777777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22A">
        <w:rPr>
          <w:rFonts w:ascii="Times New Roman" w:hAnsi="Times New Roman"/>
          <w:b/>
          <w:sz w:val="28"/>
          <w:szCs w:val="28"/>
        </w:rPr>
        <w:t>Статья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E93">
        <w:rPr>
          <w:rFonts w:ascii="Times New Roman" w:hAnsi="Times New Roman"/>
          <w:sz w:val="28"/>
          <w:szCs w:val="28"/>
        </w:rPr>
        <w:t>Участники бюджетного процес</w:t>
      </w:r>
      <w:r>
        <w:rPr>
          <w:rFonts w:ascii="Times New Roman" w:hAnsi="Times New Roman"/>
          <w:sz w:val="28"/>
          <w:szCs w:val="28"/>
        </w:rPr>
        <w:t>са Хасынского муниципального округа Магаданской области.</w:t>
      </w:r>
    </w:p>
    <w:p w14:paraId="65242576" w14:textId="77777777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56E93">
        <w:rPr>
          <w:rFonts w:ascii="Times New Roman" w:hAnsi="Times New Roman"/>
          <w:sz w:val="28"/>
          <w:szCs w:val="28"/>
        </w:rPr>
        <w:t xml:space="preserve">Участниками бюджетного процесса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156E93">
        <w:rPr>
          <w:rFonts w:ascii="Times New Roman" w:hAnsi="Times New Roman"/>
          <w:sz w:val="28"/>
          <w:szCs w:val="28"/>
        </w:rPr>
        <w:t xml:space="preserve"> являются:</w:t>
      </w:r>
    </w:p>
    <w:p w14:paraId="36BE0698" w14:textId="77777777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6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156E93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 (далее – Глава муниципального округа)</w:t>
      </w:r>
      <w:r w:rsidRPr="00156E93">
        <w:rPr>
          <w:rFonts w:ascii="Times New Roman" w:hAnsi="Times New Roman"/>
          <w:sz w:val="28"/>
          <w:szCs w:val="28"/>
        </w:rPr>
        <w:t>;</w:t>
      </w:r>
    </w:p>
    <w:p w14:paraId="330FD02F" w14:textId="77777777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6E93">
        <w:rPr>
          <w:rFonts w:ascii="Times New Roman" w:hAnsi="Times New Roman"/>
          <w:sz w:val="28"/>
          <w:szCs w:val="28"/>
        </w:rPr>
        <w:t xml:space="preserve">Собрание представителей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156E93">
        <w:rPr>
          <w:rFonts w:ascii="Times New Roman" w:hAnsi="Times New Roman"/>
          <w:sz w:val="28"/>
          <w:szCs w:val="28"/>
        </w:rPr>
        <w:t>;</w:t>
      </w:r>
    </w:p>
    <w:p w14:paraId="00B2622F" w14:textId="77777777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E93">
        <w:rPr>
          <w:rFonts w:ascii="Times New Roman" w:hAnsi="Times New Roman"/>
          <w:sz w:val="28"/>
          <w:szCs w:val="28"/>
        </w:rPr>
        <w:lastRenderedPageBreak/>
        <w:t xml:space="preserve">- Администрация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156E93">
        <w:rPr>
          <w:rFonts w:ascii="Times New Roman" w:hAnsi="Times New Roman"/>
          <w:sz w:val="28"/>
          <w:szCs w:val="28"/>
        </w:rPr>
        <w:t>;</w:t>
      </w:r>
    </w:p>
    <w:p w14:paraId="566D6703" w14:textId="77777777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E93">
        <w:rPr>
          <w:rFonts w:ascii="Times New Roman" w:hAnsi="Times New Roman"/>
          <w:sz w:val="28"/>
          <w:szCs w:val="28"/>
        </w:rPr>
        <w:t xml:space="preserve">- Комитет финансов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156E93">
        <w:rPr>
          <w:rFonts w:ascii="Times New Roman" w:hAnsi="Times New Roman"/>
          <w:sz w:val="28"/>
          <w:szCs w:val="28"/>
        </w:rPr>
        <w:t>;</w:t>
      </w:r>
    </w:p>
    <w:p w14:paraId="3E15B1F0" w14:textId="77777777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E93">
        <w:rPr>
          <w:rFonts w:ascii="Times New Roman" w:hAnsi="Times New Roman"/>
          <w:sz w:val="28"/>
          <w:szCs w:val="28"/>
        </w:rPr>
        <w:t>- Контрольно-сч</w:t>
      </w:r>
      <w:r>
        <w:rPr>
          <w:rFonts w:ascii="Times New Roman" w:hAnsi="Times New Roman"/>
          <w:sz w:val="28"/>
          <w:szCs w:val="28"/>
        </w:rPr>
        <w:t>е</w:t>
      </w:r>
      <w:r w:rsidRPr="00156E93">
        <w:rPr>
          <w:rFonts w:ascii="Times New Roman" w:hAnsi="Times New Roman"/>
          <w:sz w:val="28"/>
          <w:szCs w:val="28"/>
        </w:rPr>
        <w:t xml:space="preserve">тная палата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156E93">
        <w:rPr>
          <w:rFonts w:ascii="Times New Roman" w:hAnsi="Times New Roman"/>
          <w:sz w:val="28"/>
          <w:szCs w:val="28"/>
        </w:rPr>
        <w:t>;</w:t>
      </w:r>
    </w:p>
    <w:p w14:paraId="61580CF1" w14:textId="77777777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E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E93"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156E93">
        <w:rPr>
          <w:rFonts w:ascii="Times New Roman" w:hAnsi="Times New Roman"/>
          <w:sz w:val="28"/>
          <w:szCs w:val="28"/>
        </w:rPr>
        <w:t>;</w:t>
      </w:r>
    </w:p>
    <w:p w14:paraId="09F561B4" w14:textId="77777777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E9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156E93">
        <w:rPr>
          <w:rFonts w:ascii="Times New Roman" w:hAnsi="Times New Roman"/>
          <w:sz w:val="28"/>
          <w:szCs w:val="28"/>
        </w:rPr>
        <w:t>лавные распорядители</w:t>
      </w:r>
      <w:r>
        <w:rPr>
          <w:rFonts w:ascii="Times New Roman" w:hAnsi="Times New Roman"/>
          <w:sz w:val="28"/>
          <w:szCs w:val="28"/>
        </w:rPr>
        <w:t xml:space="preserve"> (распорядители)</w:t>
      </w:r>
      <w:r w:rsidRPr="00156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получатели </w:t>
      </w:r>
      <w:r w:rsidRPr="00156E93">
        <w:rPr>
          <w:rFonts w:ascii="Times New Roman" w:hAnsi="Times New Roman"/>
          <w:sz w:val="28"/>
          <w:szCs w:val="28"/>
        </w:rPr>
        <w:t xml:space="preserve">бюджетных средств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156E93">
        <w:rPr>
          <w:rFonts w:ascii="Times New Roman" w:hAnsi="Times New Roman"/>
          <w:sz w:val="28"/>
          <w:szCs w:val="28"/>
        </w:rPr>
        <w:t>;</w:t>
      </w:r>
    </w:p>
    <w:p w14:paraId="25B1FC4D" w14:textId="77777777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E9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156E93">
        <w:rPr>
          <w:rFonts w:ascii="Times New Roman" w:hAnsi="Times New Roman"/>
          <w:sz w:val="28"/>
          <w:szCs w:val="28"/>
        </w:rPr>
        <w:t>лавные администраторы</w:t>
      </w:r>
      <w:r>
        <w:rPr>
          <w:rFonts w:ascii="Times New Roman" w:hAnsi="Times New Roman"/>
          <w:sz w:val="28"/>
          <w:szCs w:val="28"/>
        </w:rPr>
        <w:t xml:space="preserve"> (администраторы) </w:t>
      </w:r>
      <w:r w:rsidRPr="00156E93">
        <w:rPr>
          <w:rFonts w:ascii="Times New Roman" w:hAnsi="Times New Roman"/>
          <w:sz w:val="28"/>
          <w:szCs w:val="28"/>
        </w:rPr>
        <w:t xml:space="preserve">доходов бюджета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156E93">
        <w:rPr>
          <w:rFonts w:ascii="Times New Roman" w:hAnsi="Times New Roman"/>
          <w:sz w:val="28"/>
          <w:szCs w:val="28"/>
        </w:rPr>
        <w:t>;</w:t>
      </w:r>
    </w:p>
    <w:p w14:paraId="3828DB82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E9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156E93">
        <w:rPr>
          <w:rFonts w:ascii="Times New Roman" w:hAnsi="Times New Roman"/>
          <w:sz w:val="28"/>
          <w:szCs w:val="28"/>
        </w:rPr>
        <w:t>лавные администраторы</w:t>
      </w:r>
      <w:r>
        <w:rPr>
          <w:rFonts w:ascii="Times New Roman" w:hAnsi="Times New Roman"/>
          <w:sz w:val="28"/>
          <w:szCs w:val="28"/>
        </w:rPr>
        <w:t xml:space="preserve"> (администраторы)</w:t>
      </w:r>
      <w:r w:rsidRPr="00156E93">
        <w:rPr>
          <w:rFonts w:ascii="Times New Roman" w:hAnsi="Times New Roman"/>
          <w:sz w:val="28"/>
          <w:szCs w:val="28"/>
        </w:rPr>
        <w:t xml:space="preserve"> 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области.</w:t>
      </w:r>
    </w:p>
    <w:p w14:paraId="1279D349" w14:textId="77777777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Бюджетные полномочия участников бюджетного процесса устанавливаются Бюджетным кодексом Российской Федерации и принятыми в соответствии с ним муниципальными правовыми актами. </w:t>
      </w:r>
    </w:p>
    <w:p w14:paraId="66AB4ED1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22A">
        <w:rPr>
          <w:rFonts w:ascii="Times New Roman" w:hAnsi="Times New Roman"/>
          <w:b/>
          <w:sz w:val="28"/>
          <w:szCs w:val="28"/>
        </w:rPr>
        <w:t>Статья 2.</w:t>
      </w:r>
      <w:r w:rsidRPr="00156E93">
        <w:rPr>
          <w:rFonts w:ascii="Times New Roman" w:hAnsi="Times New Roman"/>
          <w:sz w:val="28"/>
          <w:szCs w:val="28"/>
        </w:rPr>
        <w:t xml:space="preserve"> Бюджетные полномочия </w:t>
      </w:r>
      <w:r>
        <w:rPr>
          <w:rFonts w:ascii="Times New Roman" w:hAnsi="Times New Roman"/>
          <w:sz w:val="28"/>
          <w:szCs w:val="28"/>
        </w:rPr>
        <w:t>участников бюджетного процесса.</w:t>
      </w:r>
    </w:p>
    <w:p w14:paraId="54FB83B6" w14:textId="167AADB1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56E93">
        <w:rPr>
          <w:rFonts w:ascii="Times New Roman" w:hAnsi="Times New Roman"/>
          <w:sz w:val="28"/>
          <w:szCs w:val="28"/>
        </w:rPr>
        <w:t>Собрание представителей</w:t>
      </w:r>
      <w:r w:rsidRPr="00156E93">
        <w:t xml:space="preserve">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156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2434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Собрание представителей) </w:t>
      </w:r>
      <w:r w:rsidRPr="00156E93">
        <w:rPr>
          <w:rFonts w:ascii="Times New Roman" w:hAnsi="Times New Roman"/>
          <w:sz w:val="28"/>
          <w:szCs w:val="28"/>
        </w:rPr>
        <w:t xml:space="preserve">рассматривает и утверждает бюджет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56E93">
        <w:rPr>
          <w:rFonts w:ascii="Times New Roman" w:hAnsi="Times New Roman"/>
          <w:sz w:val="28"/>
          <w:szCs w:val="28"/>
        </w:rPr>
        <w:t xml:space="preserve">и отчет об его исполнении, формирует и определяет правовой статус </w:t>
      </w:r>
      <w:r>
        <w:rPr>
          <w:rFonts w:ascii="Times New Roman" w:hAnsi="Times New Roman"/>
          <w:sz w:val="28"/>
          <w:szCs w:val="28"/>
        </w:rPr>
        <w:t>органа внешнего муниципального финансового контроля бюджета муниципального округа</w:t>
      </w:r>
      <w:r w:rsidRPr="00156E93">
        <w:rPr>
          <w:rFonts w:ascii="Times New Roman" w:hAnsi="Times New Roman"/>
          <w:sz w:val="28"/>
          <w:szCs w:val="28"/>
        </w:rPr>
        <w:t>, осуществляет иные полномочия в соответствии с</w:t>
      </w:r>
      <w:r>
        <w:rPr>
          <w:rFonts w:ascii="Times New Roman" w:hAnsi="Times New Roman"/>
          <w:sz w:val="28"/>
          <w:szCs w:val="28"/>
        </w:rPr>
        <w:t xml:space="preserve">о статей 153 </w:t>
      </w:r>
      <w:r w:rsidRPr="00156E93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Pr="00156E93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156E93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56E93">
        <w:rPr>
          <w:rFonts w:ascii="Times New Roman" w:hAnsi="Times New Roman"/>
          <w:sz w:val="28"/>
          <w:szCs w:val="28"/>
        </w:rPr>
        <w:t xml:space="preserve">иными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 w:rsidRPr="00156E93">
        <w:rPr>
          <w:rFonts w:ascii="Times New Roman" w:hAnsi="Times New Roman"/>
          <w:sz w:val="28"/>
          <w:szCs w:val="28"/>
        </w:rPr>
        <w:t>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>, а также уставом муниципального образования «Хасынский муниципальный округ Магаданской области»</w:t>
      </w:r>
      <w:r w:rsidRPr="00156E93">
        <w:rPr>
          <w:rFonts w:ascii="Times New Roman" w:hAnsi="Times New Roman"/>
          <w:sz w:val="28"/>
          <w:szCs w:val="28"/>
        </w:rPr>
        <w:t>.</w:t>
      </w:r>
    </w:p>
    <w:p w14:paraId="3F496C3E" w14:textId="77777777" w:rsidR="00006A88" w:rsidRDefault="00006A88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F8CA83" w14:textId="32A6AD0C" w:rsidR="0024416A" w:rsidRPr="00967024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156E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E9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156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2434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округа) </w:t>
      </w:r>
      <w:r w:rsidRPr="00156E93">
        <w:rPr>
          <w:rFonts w:ascii="Times New Roman" w:hAnsi="Times New Roman"/>
          <w:sz w:val="28"/>
          <w:szCs w:val="28"/>
        </w:rPr>
        <w:t xml:space="preserve">обеспечивает составление проекта бюджета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156E93">
        <w:rPr>
          <w:rFonts w:ascii="Times New Roman" w:hAnsi="Times New Roman"/>
          <w:sz w:val="28"/>
          <w:szCs w:val="28"/>
        </w:rPr>
        <w:t>, вносит его с необходимыми документами и материалами на утверждение в Собрание представителей, обеспечивает исполнение бюджета и составление бюджетной отчетности, представляет</w:t>
      </w:r>
      <w:r w:rsidRPr="007B522A">
        <w:t xml:space="preserve"> </w:t>
      </w:r>
      <w:r w:rsidRPr="007B522A">
        <w:rPr>
          <w:rFonts w:ascii="Times New Roman" w:hAnsi="Times New Roman"/>
          <w:sz w:val="28"/>
          <w:szCs w:val="28"/>
        </w:rPr>
        <w:t xml:space="preserve">на утверждение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B522A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Pr="007B522A">
        <w:rPr>
          <w:rFonts w:ascii="Times New Roman" w:hAnsi="Times New Roman"/>
          <w:sz w:val="28"/>
          <w:szCs w:val="28"/>
        </w:rPr>
        <w:t xml:space="preserve"> представителей</w:t>
      </w:r>
      <w:r w:rsidRPr="00156E93">
        <w:rPr>
          <w:rFonts w:ascii="Times New Roman" w:hAnsi="Times New Roman"/>
          <w:sz w:val="28"/>
          <w:szCs w:val="28"/>
        </w:rPr>
        <w:t xml:space="preserve"> отчет об исполнении бюджета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156E93">
        <w:rPr>
          <w:rFonts w:ascii="Times New Roman" w:hAnsi="Times New Roman"/>
          <w:sz w:val="28"/>
          <w:szCs w:val="28"/>
        </w:rPr>
        <w:t xml:space="preserve">, обеспечивает управление муниципальным долгом, осуществляет иные полномочия, определенные Бюджетным кодексом Российской Федерации </w:t>
      </w:r>
      <w:bookmarkStart w:id="1" w:name="_Hlk21334151"/>
      <w:r w:rsidRPr="00156E93">
        <w:rPr>
          <w:rFonts w:ascii="Times New Roman" w:hAnsi="Times New Roman"/>
          <w:sz w:val="28"/>
          <w:szCs w:val="28"/>
        </w:rPr>
        <w:t xml:space="preserve">и (или) принимаемыми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156E93">
        <w:rPr>
          <w:rFonts w:ascii="Times New Roman" w:hAnsi="Times New Roman"/>
          <w:sz w:val="28"/>
          <w:szCs w:val="28"/>
        </w:rPr>
        <w:t xml:space="preserve">с ним муниципальными правовыми </w:t>
      </w:r>
      <w:r w:rsidRPr="00967024">
        <w:rPr>
          <w:rFonts w:ascii="Times New Roman" w:hAnsi="Times New Roman"/>
          <w:sz w:val="28"/>
          <w:szCs w:val="28"/>
        </w:rPr>
        <w:t>актами, регулирующими бюджетные правоотношения.</w:t>
      </w:r>
    </w:p>
    <w:bookmarkEnd w:id="1"/>
    <w:p w14:paraId="167DE4ED" w14:textId="18FA95D7" w:rsidR="0024416A" w:rsidRDefault="0024416A" w:rsidP="00341D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24">
        <w:rPr>
          <w:rFonts w:ascii="Times New Roman" w:hAnsi="Times New Roman"/>
          <w:sz w:val="28"/>
          <w:szCs w:val="28"/>
        </w:rPr>
        <w:t xml:space="preserve">3. Комитет финансов Хасынского муниципального округа Магаданской области (далее </w:t>
      </w:r>
      <w:r w:rsidR="002434A0">
        <w:rPr>
          <w:rFonts w:ascii="Times New Roman" w:hAnsi="Times New Roman"/>
          <w:sz w:val="28"/>
          <w:szCs w:val="28"/>
        </w:rPr>
        <w:t>-</w:t>
      </w:r>
      <w:r w:rsidRPr="00967024">
        <w:rPr>
          <w:rFonts w:ascii="Times New Roman" w:hAnsi="Times New Roman"/>
          <w:sz w:val="28"/>
          <w:szCs w:val="28"/>
        </w:rPr>
        <w:t xml:space="preserve"> Комитет финансов) составляет проект бюджета муниципального округа, представляет его с необходимыми документами и материалами </w:t>
      </w:r>
      <w:r>
        <w:rPr>
          <w:rFonts w:ascii="Times New Roman" w:hAnsi="Times New Roman"/>
          <w:sz w:val="28"/>
          <w:szCs w:val="28"/>
        </w:rPr>
        <w:t xml:space="preserve">в Администрацию </w:t>
      </w:r>
      <w:r w:rsidRPr="00967024">
        <w:rPr>
          <w:rFonts w:ascii="Times New Roman" w:hAnsi="Times New Roman"/>
          <w:sz w:val="28"/>
          <w:szCs w:val="28"/>
        </w:rPr>
        <w:t>муниципального округа для</w:t>
      </w:r>
      <w:r>
        <w:rPr>
          <w:rFonts w:ascii="Times New Roman" w:hAnsi="Times New Roman"/>
          <w:sz w:val="28"/>
          <w:szCs w:val="28"/>
        </w:rPr>
        <w:t xml:space="preserve"> дальнейшего </w:t>
      </w:r>
      <w:r w:rsidRPr="00967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внесения на рассмотрение</w:t>
      </w:r>
      <w:r w:rsidRPr="00967024">
        <w:rPr>
          <w:rFonts w:ascii="Times New Roman" w:hAnsi="Times New Roman"/>
          <w:sz w:val="28"/>
          <w:szCs w:val="28"/>
        </w:rPr>
        <w:t xml:space="preserve"> в Собрание представителей, организует исполнение бюджета, устанавливает порядок составления бюджетной отчетности, устанавливает, детализирует и определяет порядок применения бюджетной классификации Российской Федерации в части, относящейся к бюджету</w:t>
      </w:r>
      <w:r>
        <w:rPr>
          <w:rFonts w:ascii="Times New Roman" w:hAnsi="Times New Roman"/>
          <w:sz w:val="28"/>
          <w:szCs w:val="28"/>
        </w:rPr>
        <w:t xml:space="preserve"> муниципального округа, </w:t>
      </w:r>
      <w:r w:rsidRPr="00967024">
        <w:rPr>
          <w:rFonts w:ascii="Times New Roman" w:hAnsi="Times New Roman"/>
          <w:sz w:val="28"/>
          <w:szCs w:val="28"/>
        </w:rPr>
        <w:t>осуществляет</w:t>
      </w:r>
      <w:r w:rsidRPr="00156E93">
        <w:rPr>
          <w:rFonts w:ascii="Times New Roman" w:hAnsi="Times New Roman"/>
          <w:sz w:val="28"/>
          <w:szCs w:val="28"/>
        </w:rPr>
        <w:t xml:space="preserve"> иные бюджетные полномочия, установленные Бюджетным кодексом Российской Федерации и (или) принимаемыми в соответствии с ним муниципальными правовыми актами, регулирующими бюджетные правоотношения.</w:t>
      </w:r>
    </w:p>
    <w:p w14:paraId="76C409B2" w14:textId="77777777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финансов ежемесячно составляет и представляет отчет о кассовом исполнении бюджета муниципального округа в порядке, установленном Министерством финансов Российской Федерации.</w:t>
      </w:r>
    </w:p>
    <w:p w14:paraId="59B4FB4E" w14:textId="602BFCB6" w:rsidR="0024416A" w:rsidRPr="00156E9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56E93">
        <w:rPr>
          <w:rFonts w:ascii="Times New Roman" w:hAnsi="Times New Roman"/>
          <w:sz w:val="28"/>
          <w:szCs w:val="28"/>
        </w:rPr>
        <w:t>Контрольно-сч</w:t>
      </w:r>
      <w:r>
        <w:rPr>
          <w:rFonts w:ascii="Times New Roman" w:hAnsi="Times New Roman"/>
          <w:sz w:val="28"/>
          <w:szCs w:val="28"/>
        </w:rPr>
        <w:t>е</w:t>
      </w:r>
      <w:r w:rsidRPr="00156E93">
        <w:rPr>
          <w:rFonts w:ascii="Times New Roman" w:hAnsi="Times New Roman"/>
          <w:sz w:val="28"/>
          <w:szCs w:val="28"/>
        </w:rPr>
        <w:t xml:space="preserve">тная палата </w:t>
      </w:r>
      <w:r>
        <w:rPr>
          <w:rFonts w:ascii="Times New Roman" w:hAnsi="Times New Roman"/>
          <w:sz w:val="28"/>
          <w:szCs w:val="28"/>
        </w:rPr>
        <w:t xml:space="preserve">Хасынского муниципального округа Магаданской области (далее </w:t>
      </w:r>
      <w:r w:rsidR="002434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Контрольно-счетная палата)</w:t>
      </w:r>
      <w:r w:rsidRPr="00156E93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 xml:space="preserve">бюджетные </w:t>
      </w:r>
      <w:r w:rsidRPr="00156E93">
        <w:rPr>
          <w:rFonts w:ascii="Times New Roman" w:hAnsi="Times New Roman"/>
          <w:sz w:val="28"/>
          <w:szCs w:val="28"/>
        </w:rPr>
        <w:t>полномочия в соответствии со статьей 157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Федеральным законом от 07</w:t>
      </w:r>
      <w:r w:rsidR="002434A0">
        <w:rPr>
          <w:rFonts w:ascii="Times New Roman" w:hAnsi="Times New Roman"/>
          <w:sz w:val="28"/>
          <w:szCs w:val="28"/>
        </w:rPr>
        <w:t>.02.</w:t>
      </w:r>
      <w:r>
        <w:rPr>
          <w:rFonts w:ascii="Times New Roman" w:hAnsi="Times New Roman"/>
          <w:sz w:val="28"/>
          <w:szCs w:val="28"/>
        </w:rPr>
        <w:t>2011 № 6-ФЗ</w:t>
      </w:r>
      <w:r w:rsidR="00C40B7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палате, утвержденным решением Собрания представителей, иными нормативными правовыми актами, регулирующими бюджетные правоотношения, а также настоящим Положением. </w:t>
      </w:r>
    </w:p>
    <w:p w14:paraId="0F19D31A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56E93">
        <w:rPr>
          <w:rFonts w:ascii="Times New Roman" w:hAnsi="Times New Roman"/>
          <w:sz w:val="28"/>
          <w:szCs w:val="28"/>
        </w:rPr>
        <w:t xml:space="preserve">Бюджетные полномочия </w:t>
      </w:r>
      <w:r>
        <w:rPr>
          <w:rFonts w:ascii="Times New Roman" w:hAnsi="Times New Roman"/>
          <w:sz w:val="28"/>
          <w:szCs w:val="28"/>
        </w:rPr>
        <w:t xml:space="preserve">иных участников бюджетного процесса определяются в </w:t>
      </w:r>
      <w:r w:rsidRPr="00156E93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156E93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м</w:t>
      </w:r>
      <w:r w:rsidRPr="00156E93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156E93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E93">
        <w:rPr>
          <w:rFonts w:ascii="Times New Roman" w:hAnsi="Times New Roman"/>
          <w:sz w:val="28"/>
          <w:szCs w:val="28"/>
        </w:rPr>
        <w:t xml:space="preserve">и (или) принимаемыми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156E93">
        <w:rPr>
          <w:rFonts w:ascii="Times New Roman" w:hAnsi="Times New Roman"/>
          <w:sz w:val="28"/>
          <w:szCs w:val="28"/>
        </w:rPr>
        <w:t>с ним муниципальными правовыми актами, регулирующими бюджетные правоотношения</w:t>
      </w:r>
      <w:r>
        <w:rPr>
          <w:rFonts w:ascii="Times New Roman" w:hAnsi="Times New Roman"/>
          <w:sz w:val="28"/>
          <w:szCs w:val="28"/>
        </w:rPr>
        <w:t>.</w:t>
      </w:r>
    </w:p>
    <w:p w14:paraId="6CC45845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22A">
        <w:rPr>
          <w:rFonts w:ascii="Times New Roman" w:hAnsi="Times New Roman"/>
          <w:b/>
          <w:sz w:val="28"/>
          <w:szCs w:val="28"/>
        </w:rPr>
        <w:t xml:space="preserve">Статья 3. </w:t>
      </w:r>
      <w:r w:rsidRPr="00FD5961">
        <w:rPr>
          <w:rFonts w:ascii="Times New Roman" w:hAnsi="Times New Roman"/>
          <w:sz w:val="28"/>
          <w:szCs w:val="28"/>
        </w:rPr>
        <w:t xml:space="preserve">Общие положения составления проекта решения о бюджете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области.</w:t>
      </w:r>
    </w:p>
    <w:p w14:paraId="437B4860" w14:textId="77777777" w:rsidR="0024416A" w:rsidRDefault="0024416A" w:rsidP="00341DAA">
      <w:pPr>
        <w:pStyle w:val="aa"/>
        <w:spacing w:line="360" w:lineRule="auto"/>
        <w:ind w:firstLine="709"/>
        <w:jc w:val="both"/>
      </w:pPr>
      <w:r w:rsidRPr="00FD5961">
        <w:rPr>
          <w:rFonts w:ascii="Times New Roman" w:hAnsi="Times New Roman"/>
          <w:sz w:val="28"/>
          <w:szCs w:val="28"/>
        </w:rPr>
        <w:t>Проект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FD5961">
        <w:rPr>
          <w:rFonts w:ascii="Times New Roman" w:hAnsi="Times New Roman"/>
          <w:sz w:val="28"/>
          <w:szCs w:val="28"/>
        </w:rPr>
        <w:t xml:space="preserve">составляется на основе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7B522A">
        <w:rPr>
          <w:rFonts w:ascii="Times New Roman" w:hAnsi="Times New Roman"/>
          <w:sz w:val="28"/>
          <w:szCs w:val="28"/>
        </w:rPr>
        <w:t xml:space="preserve"> </w:t>
      </w:r>
      <w:r w:rsidRPr="00FD5961">
        <w:rPr>
          <w:rFonts w:ascii="Times New Roman" w:hAnsi="Times New Roman"/>
          <w:sz w:val="28"/>
          <w:szCs w:val="28"/>
        </w:rPr>
        <w:t xml:space="preserve">в целях финансового обеспечения расходных обязательств в соответствии со </w:t>
      </w:r>
      <w:r w:rsidRPr="007B522A">
        <w:rPr>
          <w:rFonts w:ascii="Times New Roman" w:hAnsi="Times New Roman"/>
          <w:sz w:val="28"/>
          <w:szCs w:val="28"/>
        </w:rPr>
        <w:t xml:space="preserve">статьями 169, </w:t>
      </w:r>
      <w:r>
        <w:rPr>
          <w:rFonts w:ascii="Times New Roman" w:hAnsi="Times New Roman"/>
          <w:sz w:val="28"/>
          <w:szCs w:val="28"/>
        </w:rPr>
        <w:t>170.1,</w:t>
      </w:r>
      <w:r w:rsidRPr="007B522A">
        <w:rPr>
          <w:rFonts w:ascii="Times New Roman" w:hAnsi="Times New Roman"/>
          <w:sz w:val="28"/>
          <w:szCs w:val="28"/>
        </w:rPr>
        <w:t>171, 172, 173, 174.1, 174.2, 179, 179.3, 179.4, 184.1, 184,2 Бюджет</w:t>
      </w:r>
      <w:r w:rsidRPr="00F92515">
        <w:rPr>
          <w:rFonts w:ascii="Times New Roman" w:hAnsi="Times New Roman"/>
          <w:sz w:val="28"/>
          <w:szCs w:val="28"/>
        </w:rPr>
        <w:t>ного кодекса Российской Федерации</w:t>
      </w:r>
      <w:r w:rsidRPr="00F92515">
        <w:t>.</w:t>
      </w:r>
    </w:p>
    <w:p w14:paraId="6B9467B5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515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92515">
        <w:rPr>
          <w:rFonts w:ascii="Times New Roman" w:hAnsi="Times New Roman"/>
          <w:sz w:val="28"/>
          <w:szCs w:val="28"/>
        </w:rPr>
        <w:t>утверждается решением Собрания представителей</w:t>
      </w:r>
      <w:r>
        <w:rPr>
          <w:rFonts w:ascii="Times New Roman" w:hAnsi="Times New Roman"/>
          <w:sz w:val="28"/>
          <w:szCs w:val="28"/>
        </w:rPr>
        <w:t xml:space="preserve"> сроком на три года - на очередной финансовый год и плановый период</w:t>
      </w:r>
      <w:r w:rsidRPr="00F92515">
        <w:rPr>
          <w:rFonts w:ascii="Times New Roman" w:hAnsi="Times New Roman"/>
          <w:sz w:val="28"/>
          <w:szCs w:val="28"/>
        </w:rPr>
        <w:t xml:space="preserve">. </w:t>
      </w:r>
    </w:p>
    <w:p w14:paraId="375B8CFB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84"/>
      <w:bookmarkEnd w:id="2"/>
      <w:r w:rsidRPr="007B522A">
        <w:rPr>
          <w:rFonts w:ascii="Times New Roman" w:hAnsi="Times New Roman"/>
          <w:b/>
          <w:sz w:val="28"/>
          <w:szCs w:val="28"/>
        </w:rPr>
        <w:t>Статья 4.</w:t>
      </w:r>
      <w:r w:rsidRPr="00FD5961">
        <w:rPr>
          <w:rFonts w:ascii="Times New Roman" w:hAnsi="Times New Roman"/>
          <w:sz w:val="28"/>
          <w:szCs w:val="28"/>
        </w:rPr>
        <w:t xml:space="preserve"> Внесение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Хасынского муниципального округа Магаданской области </w:t>
      </w:r>
      <w:r w:rsidRPr="00FD5961">
        <w:rPr>
          <w:rFonts w:ascii="Times New Roman" w:hAnsi="Times New Roman"/>
          <w:sz w:val="28"/>
          <w:szCs w:val="28"/>
        </w:rPr>
        <w:t xml:space="preserve">на рассмотрение в </w:t>
      </w:r>
      <w:r>
        <w:rPr>
          <w:rFonts w:ascii="Times New Roman" w:hAnsi="Times New Roman"/>
          <w:sz w:val="28"/>
          <w:szCs w:val="28"/>
        </w:rPr>
        <w:t>Собрание представителей.</w:t>
      </w:r>
    </w:p>
    <w:p w14:paraId="4E3C4755" w14:textId="77777777" w:rsidR="0024416A" w:rsidRPr="00B63E7E" w:rsidRDefault="0024416A" w:rsidP="00341D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2515">
        <w:rPr>
          <w:rFonts w:ascii="Times New Roman" w:hAnsi="Times New Roman"/>
          <w:sz w:val="28"/>
          <w:szCs w:val="28"/>
        </w:rPr>
        <w:t xml:space="preserve">1. 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округа в лице Главы муниципального округа </w:t>
      </w:r>
      <w:r w:rsidRPr="00F92515">
        <w:rPr>
          <w:rFonts w:ascii="Times New Roman" w:hAnsi="Times New Roman"/>
          <w:sz w:val="28"/>
          <w:szCs w:val="28"/>
        </w:rPr>
        <w:t xml:space="preserve">вносит проект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92515">
        <w:rPr>
          <w:rFonts w:ascii="Times New Roman" w:hAnsi="Times New Roman"/>
          <w:sz w:val="28"/>
          <w:szCs w:val="28"/>
        </w:rPr>
        <w:t xml:space="preserve">на очередной финансовый год </w:t>
      </w:r>
      <w:r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F92515">
        <w:rPr>
          <w:rFonts w:ascii="Times New Roman" w:hAnsi="Times New Roman"/>
          <w:sz w:val="28"/>
          <w:szCs w:val="28"/>
        </w:rPr>
        <w:t xml:space="preserve">на рассмотрение Собранию представителей </w:t>
      </w:r>
      <w:r w:rsidRPr="00B63E7E">
        <w:rPr>
          <w:rFonts w:ascii="Times New Roman" w:hAnsi="Times New Roman"/>
          <w:sz w:val="28"/>
          <w:szCs w:val="28"/>
        </w:rPr>
        <w:t xml:space="preserve">не позднее 15 ноября текущего года. </w:t>
      </w:r>
    </w:p>
    <w:p w14:paraId="79897306" w14:textId="77777777" w:rsidR="0024416A" w:rsidRPr="00F92515" w:rsidRDefault="0024416A" w:rsidP="00341D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2515">
        <w:rPr>
          <w:rFonts w:ascii="Times New Roman" w:hAnsi="Times New Roman"/>
          <w:sz w:val="28"/>
          <w:szCs w:val="28"/>
        </w:rPr>
        <w:t xml:space="preserve">Одновременно с проектом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92515">
        <w:rPr>
          <w:rFonts w:ascii="Times New Roman" w:hAnsi="Times New Roman"/>
          <w:sz w:val="28"/>
          <w:szCs w:val="28"/>
        </w:rPr>
        <w:t>на очередной</w:t>
      </w:r>
      <w:r>
        <w:rPr>
          <w:rFonts w:ascii="Times New Roman" w:hAnsi="Times New Roman"/>
          <w:sz w:val="28"/>
          <w:szCs w:val="28"/>
        </w:rPr>
        <w:t xml:space="preserve"> финансовый </w:t>
      </w:r>
      <w:r w:rsidRPr="00F92515">
        <w:rPr>
          <w:rFonts w:ascii="Times New Roman" w:hAnsi="Times New Roman"/>
          <w:sz w:val="28"/>
          <w:szCs w:val="28"/>
        </w:rPr>
        <w:t xml:space="preserve">год </w:t>
      </w:r>
      <w:bookmarkStart w:id="3" w:name="_Hlk17186690"/>
      <w:r>
        <w:rPr>
          <w:rFonts w:ascii="Times New Roman" w:hAnsi="Times New Roman"/>
          <w:sz w:val="28"/>
          <w:szCs w:val="28"/>
        </w:rPr>
        <w:t xml:space="preserve">и плановый период </w:t>
      </w:r>
      <w:bookmarkEnd w:id="3"/>
      <w:r w:rsidRPr="00F92515">
        <w:rPr>
          <w:rFonts w:ascii="Times New Roman" w:hAnsi="Times New Roman"/>
          <w:sz w:val="28"/>
          <w:szCs w:val="28"/>
        </w:rPr>
        <w:t xml:space="preserve">в Собрание представителей для рассмотрения предоставляются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F92515">
        <w:rPr>
          <w:rFonts w:ascii="Times New Roman" w:hAnsi="Times New Roman"/>
          <w:sz w:val="28"/>
          <w:szCs w:val="28"/>
        </w:rPr>
        <w:t>документы и материалы:</w:t>
      </w:r>
    </w:p>
    <w:p w14:paraId="290EA3A5" w14:textId="77777777" w:rsidR="0024416A" w:rsidRPr="00F92515" w:rsidRDefault="0024416A" w:rsidP="00341D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F92515">
        <w:rPr>
          <w:rFonts w:ascii="Times New Roman" w:hAnsi="Times New Roman"/>
          <w:sz w:val="28"/>
          <w:szCs w:val="28"/>
        </w:rPr>
        <w:t xml:space="preserve">основные направления бюджетной </w:t>
      </w:r>
      <w:r>
        <w:rPr>
          <w:rFonts w:ascii="Times New Roman" w:hAnsi="Times New Roman"/>
          <w:sz w:val="28"/>
          <w:szCs w:val="28"/>
        </w:rPr>
        <w:t xml:space="preserve">и налоговой </w:t>
      </w:r>
      <w:r w:rsidRPr="00F92515">
        <w:rPr>
          <w:rFonts w:ascii="Times New Roman" w:hAnsi="Times New Roman"/>
          <w:sz w:val="28"/>
          <w:szCs w:val="28"/>
        </w:rPr>
        <w:t>политики;</w:t>
      </w:r>
    </w:p>
    <w:p w14:paraId="31A8AB29" w14:textId="77777777" w:rsidR="0024416A" w:rsidRPr="00F92515" w:rsidRDefault="0024416A" w:rsidP="00341D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2515">
        <w:rPr>
          <w:rFonts w:ascii="Times New Roman" w:hAnsi="Times New Roman"/>
          <w:sz w:val="28"/>
          <w:szCs w:val="28"/>
        </w:rPr>
        <w:t xml:space="preserve">предварительные итоги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F92515">
        <w:rPr>
          <w:rFonts w:ascii="Times New Roman" w:hAnsi="Times New Roman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F92515">
        <w:rPr>
          <w:rFonts w:ascii="Times New Roman" w:hAnsi="Times New Roman"/>
          <w:sz w:val="28"/>
          <w:szCs w:val="28"/>
        </w:rPr>
        <w:t xml:space="preserve"> за текущий финансовый год;</w:t>
      </w:r>
    </w:p>
    <w:p w14:paraId="2EBB22E8" w14:textId="77777777" w:rsidR="0024416A" w:rsidRPr="00F92515" w:rsidRDefault="0024416A" w:rsidP="00341D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92515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F92515">
        <w:rPr>
          <w:rFonts w:ascii="Times New Roman" w:hAnsi="Times New Roman"/>
          <w:sz w:val="28"/>
          <w:szCs w:val="28"/>
        </w:rPr>
        <w:t>;</w:t>
      </w:r>
    </w:p>
    <w:p w14:paraId="5C36DE0B" w14:textId="77777777" w:rsidR="0024416A" w:rsidRPr="00F92515" w:rsidRDefault="0024416A" w:rsidP="00341D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F92515">
        <w:rPr>
          <w:rFonts w:ascii="Times New Roman" w:hAnsi="Times New Roman"/>
          <w:sz w:val="28"/>
          <w:szCs w:val="28"/>
        </w:rPr>
        <w:t xml:space="preserve">пояснительная записка к проекту решения о бюджете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F92515">
        <w:rPr>
          <w:rFonts w:ascii="Times New Roman" w:hAnsi="Times New Roman"/>
          <w:sz w:val="28"/>
          <w:szCs w:val="28"/>
        </w:rPr>
        <w:t>;</w:t>
      </w:r>
    </w:p>
    <w:p w14:paraId="3FF13BF0" w14:textId="77777777" w:rsidR="0024416A" w:rsidRDefault="0024416A" w:rsidP="00341D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92515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 xml:space="preserve">по состоянию </w:t>
      </w:r>
      <w:r w:rsidRPr="00F92515">
        <w:rPr>
          <w:rFonts w:ascii="Times New Roman" w:hAnsi="Times New Roman"/>
          <w:sz w:val="28"/>
          <w:szCs w:val="28"/>
        </w:rPr>
        <w:t>на 1 января года, следующего за очередным финансовым годом</w:t>
      </w:r>
      <w:r>
        <w:rPr>
          <w:rFonts w:ascii="Times New Roman" w:hAnsi="Times New Roman"/>
          <w:sz w:val="28"/>
          <w:szCs w:val="28"/>
        </w:rPr>
        <w:t xml:space="preserve"> и каждым годом планового периода (</w:t>
      </w:r>
      <w:r w:rsidRPr="00F92515">
        <w:rPr>
          <w:rFonts w:ascii="Times New Roman" w:hAnsi="Times New Roman"/>
          <w:sz w:val="28"/>
          <w:szCs w:val="28"/>
        </w:rPr>
        <w:t>очередным финансовым годом</w:t>
      </w:r>
      <w:r>
        <w:rPr>
          <w:rFonts w:ascii="Times New Roman" w:hAnsi="Times New Roman"/>
          <w:sz w:val="28"/>
          <w:szCs w:val="28"/>
        </w:rPr>
        <w:t>)</w:t>
      </w:r>
      <w:r w:rsidRPr="00F92515">
        <w:rPr>
          <w:rFonts w:ascii="Times New Roman" w:hAnsi="Times New Roman"/>
          <w:sz w:val="28"/>
          <w:szCs w:val="28"/>
        </w:rPr>
        <w:t>;</w:t>
      </w:r>
    </w:p>
    <w:p w14:paraId="24954E44" w14:textId="77777777" w:rsidR="0024416A" w:rsidRDefault="0024416A" w:rsidP="00341D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F0570F">
        <w:rPr>
          <w:rFonts w:ascii="Times New Roman" w:hAnsi="Times New Roman"/>
          <w:sz w:val="28"/>
          <w:szCs w:val="28"/>
        </w:rPr>
        <w:t xml:space="preserve">оценка ожидаемого исполнения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0570F">
        <w:rPr>
          <w:rFonts w:ascii="Times New Roman" w:hAnsi="Times New Roman"/>
          <w:sz w:val="28"/>
          <w:szCs w:val="28"/>
        </w:rPr>
        <w:t>на текущий финансовый год;</w:t>
      </w:r>
    </w:p>
    <w:p w14:paraId="0EE845A5" w14:textId="77777777" w:rsidR="0024416A" w:rsidRPr="00F92515" w:rsidRDefault="0024416A" w:rsidP="00341D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реестр источников доходов бюджета муниципального образования;</w:t>
      </w:r>
    </w:p>
    <w:p w14:paraId="7FC49498" w14:textId="77777777" w:rsidR="0024416A" w:rsidRPr="003C664F" w:rsidRDefault="0024416A" w:rsidP="00341D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64F">
        <w:rPr>
          <w:rFonts w:ascii="Times New Roman" w:hAnsi="Times New Roman"/>
          <w:sz w:val="28"/>
          <w:szCs w:val="28"/>
        </w:rPr>
        <w:t>8) предложенные Собранием представителей, Контрольно-счетной палатой проекты бюджетных смет указанных органов, представляемые в случае возникновения разногласий с Комитетом финансов в отношении указанных бюджетных смет;</w:t>
      </w:r>
    </w:p>
    <w:p w14:paraId="33857A43" w14:textId="77777777" w:rsidR="0024416A" w:rsidRPr="003C664F" w:rsidRDefault="0024416A" w:rsidP="00341D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64F">
        <w:rPr>
          <w:rFonts w:ascii="Times New Roman" w:hAnsi="Times New Roman"/>
          <w:sz w:val="28"/>
          <w:szCs w:val="28"/>
        </w:rPr>
        <w:t>9) реестры источников доходов бюджетов</w:t>
      </w:r>
    </w:p>
    <w:p w14:paraId="22B03DAC" w14:textId="77777777" w:rsidR="0024416A" w:rsidRPr="003C664F" w:rsidRDefault="0024416A" w:rsidP="00341D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64F">
        <w:rPr>
          <w:rFonts w:ascii="Times New Roman" w:hAnsi="Times New Roman"/>
          <w:sz w:val="28"/>
          <w:szCs w:val="28"/>
        </w:rPr>
        <w:t>10) иные документы и материалы.</w:t>
      </w:r>
    </w:p>
    <w:p w14:paraId="5E3AC773" w14:textId="77777777" w:rsidR="0024416A" w:rsidRPr="003C664F" w:rsidRDefault="0024416A" w:rsidP="00341D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64F">
        <w:rPr>
          <w:rFonts w:ascii="Times New Roman" w:hAnsi="Times New Roman"/>
          <w:sz w:val="28"/>
          <w:szCs w:val="28"/>
        </w:rPr>
        <w:t>В случае утверждения решением о бюджете муниципального округа распределения бюджетных ассигнований по муниципальным программам и непрограммным направлениям деятельности, к проекту решения о бюджете муниципального округа представляются паспорта муниципальных программ (проекты изменений в указанные паспорта).</w:t>
      </w:r>
    </w:p>
    <w:p w14:paraId="10026A10" w14:textId="77777777" w:rsidR="0024416A" w:rsidRDefault="0024416A" w:rsidP="00341D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64F">
        <w:rPr>
          <w:rFonts w:ascii="Times New Roman" w:hAnsi="Times New Roman"/>
          <w:sz w:val="28"/>
          <w:szCs w:val="28"/>
        </w:rPr>
        <w:t xml:space="preserve">В случае если проект решения о бюджете муниципального округа не содержит приложения с распределением бюджетных ассигнований по разделам и подразделам классификации расходов бюджетов, приложение с </w:t>
      </w:r>
      <w:r w:rsidRPr="003C664F">
        <w:rPr>
          <w:rFonts w:ascii="Times New Roman" w:hAnsi="Times New Roman"/>
          <w:sz w:val="28"/>
          <w:szCs w:val="28"/>
        </w:rPr>
        <w:lastRenderedPageBreak/>
        <w:t>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муниципального округа.</w:t>
      </w:r>
    </w:p>
    <w:p w14:paraId="47AB8EC6" w14:textId="77777777" w:rsidR="0024416A" w:rsidRDefault="0024416A" w:rsidP="00341D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Документы и материалы, предусмотренные пунктом 1 настоящей статьи (за исключением документов и материалов, указанных в подпунктах 1, 3, 4 пункта 1 настоящей статьи), могут быть представлены в электронном виде.   </w:t>
      </w:r>
    </w:p>
    <w:p w14:paraId="1B912D28" w14:textId="77777777" w:rsidR="0024416A" w:rsidRPr="00F92515" w:rsidRDefault="0024416A" w:rsidP="00341DA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5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F9251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9251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условия рассмотрения проекта решения о </w:t>
      </w:r>
      <w:r w:rsidRPr="00FD5961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Хасынского муниципального округа Магаданской области.</w:t>
      </w:r>
    </w:p>
    <w:p w14:paraId="2B7E083C" w14:textId="77777777" w:rsidR="0024416A" w:rsidRPr="00F92515" w:rsidRDefault="0024416A" w:rsidP="00341D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2515">
        <w:rPr>
          <w:rFonts w:ascii="Times New Roman" w:hAnsi="Times New Roman"/>
          <w:sz w:val="28"/>
          <w:szCs w:val="28"/>
        </w:rPr>
        <w:t>Проект решения о 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F92515">
        <w:rPr>
          <w:rFonts w:ascii="Times New Roman" w:hAnsi="Times New Roman"/>
          <w:sz w:val="28"/>
          <w:szCs w:val="28"/>
        </w:rPr>
        <w:t>рассматривается в соответствии с регламентом Собрания представителей и особенностями, установленными настоящим Положением.</w:t>
      </w:r>
    </w:p>
    <w:p w14:paraId="1D0EC230" w14:textId="77777777" w:rsidR="0024416A" w:rsidRPr="00F92515" w:rsidRDefault="0024416A" w:rsidP="00341DA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EC5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проекта решения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FD5961">
        <w:rPr>
          <w:rFonts w:ascii="Times New Roman" w:hAnsi="Times New Roman"/>
          <w:sz w:val="28"/>
          <w:szCs w:val="28"/>
        </w:rPr>
        <w:t xml:space="preserve">бюджете </w:t>
      </w:r>
      <w:r>
        <w:rPr>
          <w:rFonts w:ascii="Times New Roman" w:hAnsi="Times New Roman"/>
          <w:sz w:val="28"/>
          <w:szCs w:val="28"/>
        </w:rPr>
        <w:t xml:space="preserve">Хасынского муниципального округа Магаданской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рассмотрению.</w:t>
      </w:r>
    </w:p>
    <w:p w14:paraId="5A3C5D7D" w14:textId="77777777" w:rsidR="0024416A" w:rsidRPr="00757EC5" w:rsidRDefault="0024416A" w:rsidP="00341DA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1. В течение суток со дня внесения проекта 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очередной финансовый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Собрание представителей председателем Собрания представителей принимается решение:</w:t>
      </w:r>
    </w:p>
    <w:p w14:paraId="58DB6B23" w14:textId="77777777" w:rsidR="0024416A" w:rsidRPr="00757EC5" w:rsidRDefault="0024416A" w:rsidP="00341DA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- о принятии к рассмотрению Собранием представителей проекта 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4A9F8AD" w14:textId="77777777" w:rsidR="0024416A" w:rsidRPr="00757EC5" w:rsidRDefault="0024416A" w:rsidP="00341DA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- о возвращении проекта 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очередной финансовый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доработку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муниципального округа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несоответствия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едставленных документов требованиям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</w:t>
      </w:r>
    </w:p>
    <w:p w14:paraId="37B5F252" w14:textId="77777777" w:rsidR="0024416A" w:rsidRPr="00757EC5" w:rsidRDefault="0024416A" w:rsidP="00341DA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Проект 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, возвращенный на доработку, должен быть рассмотрен автором проекта и повторно вынесен в Собрание представителей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дней.</w:t>
      </w:r>
    </w:p>
    <w:p w14:paraId="5A1DF5CD" w14:textId="77777777" w:rsidR="0024416A" w:rsidRPr="00122C99" w:rsidRDefault="0024416A" w:rsidP="00341DA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3. В случае принятия к рассмотрению Собранием представителей проекта 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бюджете муниципального округа на очередной финансовый год и плановый период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прилагаемыми к нему документами и материалами направляется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Контрольно-сч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тную палату для проведения экспертизы</w:t>
      </w:r>
      <w:r w:rsidRPr="00122C99">
        <w:rPr>
          <w:rFonts w:ascii="Times New Roman" w:eastAsia="Times New Roman" w:hAnsi="Times New Roman"/>
          <w:sz w:val="28"/>
          <w:szCs w:val="28"/>
          <w:lang w:eastAsia="ru-RU"/>
        </w:rPr>
        <w:t>, депутатам Собрания представителей для ознакомления и выработки своих предложений.</w:t>
      </w:r>
    </w:p>
    <w:p w14:paraId="4A6B9449" w14:textId="0605A960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Не позднее 5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направления </w:t>
      </w:r>
      <w:r w:rsidR="00341DA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редседателем Собрания представителей </w:t>
      </w:r>
      <w:r w:rsidRPr="000624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Контрольно-сч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тная палата направляет свое заключение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2C99">
        <w:rPr>
          <w:rFonts w:ascii="Times New Roman" w:eastAsia="Times New Roman" w:hAnsi="Times New Roman"/>
          <w:sz w:val="28"/>
          <w:szCs w:val="28"/>
          <w:lang w:eastAsia="ru-RU"/>
        </w:rPr>
        <w:t xml:space="preserve">а депутаты направляют свои предложения </w:t>
      </w:r>
      <w:r w:rsidR="00341DA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22C99">
        <w:rPr>
          <w:rFonts w:ascii="Times New Roman" w:eastAsia="Times New Roman" w:hAnsi="Times New Roman"/>
          <w:sz w:val="28"/>
          <w:szCs w:val="28"/>
          <w:lang w:eastAsia="ru-RU"/>
        </w:rPr>
        <w:t>редседателю Собрания представителей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Pr="00122C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24940E" w14:textId="77777777" w:rsidR="0024416A" w:rsidRPr="00757EC5" w:rsidRDefault="0024416A" w:rsidP="00341DA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 (поправки)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предусматривающие увеличение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должны содержать предложения по соответствующему увеличению доходов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сокращению других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Поправки, не отвечающие указанным требованиям, не могут быть приняты к рассмотрению Собранием представителей. </w:t>
      </w:r>
    </w:p>
    <w:p w14:paraId="4250A744" w14:textId="77777777" w:rsidR="0024416A" w:rsidRPr="00272C8C" w:rsidRDefault="0024416A" w:rsidP="00341DA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2C8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Контрольно-счетная палата вправе в рамках проведения экспертизы на проект решения о бюджете направить мотивированный запрос в Комитет финансов, на который представляется ответ в сроки, установленные Контрольно-счетной палатой. </w:t>
      </w:r>
    </w:p>
    <w:p w14:paraId="5751E02B" w14:textId="7ECA59EA" w:rsidR="00341DAA" w:rsidRPr="00757EC5" w:rsidRDefault="0024416A" w:rsidP="00006A88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поступления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заключения Контрольно-счетной палаты и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поступивших от депутатов Собрания представителей предложений и замечаний на проект 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="00341DA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редседатель Собрания представителей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и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направляет</w:t>
      </w:r>
      <w:r w:rsidRPr="002A6712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A6712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поступивш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замечани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я, а также заключение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тной палаты.</w:t>
      </w:r>
    </w:p>
    <w:p w14:paraId="1297B2CF" w14:textId="38C0CBA9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поступления Главе муниципального округа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заключения Контрольно-сч</w:t>
      </w:r>
      <w:r w:rsidR="00341DA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тной палаты на проект 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, предложени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замечани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41DA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редседателя Собрания представителей к проекту 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с учетом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изменений, в период рассмотрения, бюджетных ассигнований по безвозмездным поступлениям из других бюджетов бюджетной системы Российской Федерации</w:t>
      </w:r>
      <w:r w:rsidRPr="002434A0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лице Комитета финансов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дорабатывает указанный проект решения, готовит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пояснительную записку, содержащую информацию об изменениях, вносимых в проект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, включающую принятые, частично принятые и отклоненные поправки.</w:t>
      </w:r>
    </w:p>
    <w:p w14:paraId="60B37BD9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Доработанный проект решения </w:t>
      </w:r>
      <w:r w:rsidRPr="007C2D7C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с пояснительной запиской, приложением подлинника протокола публичных слушаний по проекту бюджета муниципального округа и приложением заключения по результатам публичных слушаний направляются в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представителей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для проведения экспертизы в срок,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позднее 10 рабочих дней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до заседания Собрания представителей.</w:t>
      </w:r>
    </w:p>
    <w:p w14:paraId="60A32D10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961">
        <w:rPr>
          <w:rFonts w:ascii="Times New Roman" w:hAnsi="Times New Roman"/>
          <w:sz w:val="28"/>
          <w:szCs w:val="28"/>
        </w:rPr>
        <w:t xml:space="preserve">7.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Собрание представителей</w:t>
      </w:r>
      <w:r w:rsidRPr="005A1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Контрольно-сч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>тную палату для проведения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доработанный 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на очередной финансовый год и плановый период</w:t>
      </w:r>
      <w:r w:rsidRPr="00757EC5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прилагаемыми к нему документами и материалами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04BAF7" w14:textId="6275A4FF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 </w:t>
      </w:r>
      <w:r w:rsidRPr="00FD596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рабочих </w:t>
      </w:r>
      <w:r w:rsidRPr="00FD5961">
        <w:rPr>
          <w:rFonts w:ascii="Times New Roman" w:hAnsi="Times New Roman"/>
          <w:sz w:val="28"/>
          <w:szCs w:val="28"/>
        </w:rPr>
        <w:t>дней Контрольн</w:t>
      </w:r>
      <w:r>
        <w:rPr>
          <w:rFonts w:ascii="Times New Roman" w:hAnsi="Times New Roman"/>
          <w:sz w:val="28"/>
          <w:szCs w:val="28"/>
        </w:rPr>
        <w:t xml:space="preserve">о-счетная палата </w:t>
      </w:r>
      <w:r w:rsidRPr="00FD5961">
        <w:rPr>
          <w:rFonts w:ascii="Times New Roman" w:hAnsi="Times New Roman"/>
          <w:sz w:val="28"/>
          <w:szCs w:val="28"/>
        </w:rPr>
        <w:t xml:space="preserve">направляет свое заключение на доработанный проект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341DA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редседателю Собрания представителей</w:t>
      </w:r>
      <w:r w:rsidRPr="00FD5961">
        <w:rPr>
          <w:rFonts w:ascii="Times New Roman" w:hAnsi="Times New Roman"/>
          <w:sz w:val="28"/>
          <w:szCs w:val="28"/>
        </w:rPr>
        <w:t>.</w:t>
      </w:r>
    </w:p>
    <w:p w14:paraId="2385951C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AC130B">
        <w:rPr>
          <w:rFonts w:ascii="Times New Roman" w:hAnsi="Times New Roman"/>
          <w:sz w:val="28"/>
          <w:szCs w:val="28"/>
        </w:rPr>
        <w:t xml:space="preserve">Собрания представителей </w:t>
      </w:r>
      <w:r w:rsidRPr="00FD5961">
        <w:rPr>
          <w:rFonts w:ascii="Times New Roman" w:hAnsi="Times New Roman"/>
          <w:sz w:val="28"/>
          <w:szCs w:val="28"/>
        </w:rPr>
        <w:t xml:space="preserve">рассматривает представленный </w:t>
      </w:r>
      <w:r>
        <w:rPr>
          <w:rFonts w:ascii="Times New Roman" w:hAnsi="Times New Roman"/>
          <w:sz w:val="28"/>
          <w:szCs w:val="28"/>
        </w:rPr>
        <w:t>Г</w:t>
      </w:r>
      <w:r w:rsidRPr="00FD5961">
        <w:rPr>
          <w:rFonts w:ascii="Times New Roman" w:hAnsi="Times New Roman"/>
          <w:sz w:val="28"/>
          <w:szCs w:val="28"/>
        </w:rPr>
        <w:t>лавой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FD5961">
        <w:rPr>
          <w:rFonts w:ascii="Times New Roman" w:hAnsi="Times New Roman"/>
          <w:sz w:val="28"/>
          <w:szCs w:val="28"/>
        </w:rPr>
        <w:t xml:space="preserve">доработанный проект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>с учетом заключения Контрольно</w:t>
      </w:r>
      <w:r>
        <w:rPr>
          <w:rFonts w:ascii="Times New Roman" w:hAnsi="Times New Roman"/>
          <w:sz w:val="28"/>
          <w:szCs w:val="28"/>
        </w:rPr>
        <w:t>-счетной</w:t>
      </w:r>
      <w:r w:rsidRPr="00FD5961">
        <w:rPr>
          <w:rFonts w:ascii="Times New Roman" w:hAnsi="Times New Roman"/>
          <w:sz w:val="28"/>
          <w:szCs w:val="28"/>
        </w:rPr>
        <w:t xml:space="preserve"> палаты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961">
        <w:rPr>
          <w:rFonts w:ascii="Times New Roman" w:hAnsi="Times New Roman"/>
          <w:sz w:val="28"/>
          <w:szCs w:val="28"/>
        </w:rPr>
        <w:t xml:space="preserve">и выносит его на рассмотрение </w:t>
      </w:r>
      <w:r>
        <w:rPr>
          <w:rFonts w:ascii="Times New Roman" w:hAnsi="Times New Roman"/>
          <w:sz w:val="28"/>
          <w:szCs w:val="28"/>
        </w:rPr>
        <w:t>Собрания представителей</w:t>
      </w:r>
      <w:r w:rsidRPr="00FD5961">
        <w:rPr>
          <w:rFonts w:ascii="Times New Roman" w:hAnsi="Times New Roman"/>
          <w:sz w:val="28"/>
          <w:szCs w:val="28"/>
        </w:rPr>
        <w:t>.</w:t>
      </w:r>
    </w:p>
    <w:p w14:paraId="56B624EB" w14:textId="231F0E64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9. В случае возникновения необходимости внесения изменений, дополнений в окончательную редакцию рекомендованного </w:t>
      </w:r>
      <w:r w:rsidR="00341DA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редседателем Собрания представителей </w:t>
      </w:r>
      <w:r w:rsidRPr="00FD5961">
        <w:rPr>
          <w:rFonts w:ascii="Times New Roman" w:hAnsi="Times New Roman"/>
          <w:sz w:val="28"/>
          <w:szCs w:val="28"/>
        </w:rPr>
        <w:t xml:space="preserve">для рассмотрения на заседании </w:t>
      </w:r>
      <w:r>
        <w:rPr>
          <w:rFonts w:ascii="Times New Roman" w:hAnsi="Times New Roman"/>
          <w:sz w:val="28"/>
          <w:szCs w:val="28"/>
        </w:rPr>
        <w:t xml:space="preserve">Собрания представителей </w:t>
      </w:r>
      <w:r w:rsidRPr="00FD5961">
        <w:rPr>
          <w:rFonts w:ascii="Times New Roman" w:hAnsi="Times New Roman"/>
          <w:sz w:val="28"/>
          <w:szCs w:val="28"/>
        </w:rPr>
        <w:t>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FD5961">
        <w:rPr>
          <w:rFonts w:ascii="Times New Roman" w:hAnsi="Times New Roman"/>
          <w:sz w:val="28"/>
          <w:szCs w:val="28"/>
        </w:rPr>
        <w:t xml:space="preserve">, </w:t>
      </w:r>
      <w:r w:rsidRPr="005A440A">
        <w:rPr>
          <w:rFonts w:ascii="Times New Roman" w:hAnsi="Times New Roman"/>
          <w:sz w:val="28"/>
          <w:szCs w:val="28"/>
        </w:rPr>
        <w:t>Администрация муниципального округа, в лице</w:t>
      </w:r>
      <w:r>
        <w:rPr>
          <w:rFonts w:ascii="Times New Roman" w:hAnsi="Times New Roman"/>
          <w:sz w:val="28"/>
          <w:szCs w:val="28"/>
        </w:rPr>
        <w:t xml:space="preserve"> Комитета финансов </w:t>
      </w:r>
      <w:r w:rsidRPr="00FD5961">
        <w:rPr>
          <w:rFonts w:ascii="Times New Roman" w:hAnsi="Times New Roman"/>
          <w:sz w:val="28"/>
          <w:szCs w:val="28"/>
        </w:rPr>
        <w:lastRenderedPageBreak/>
        <w:t xml:space="preserve">представляет в </w:t>
      </w:r>
      <w:r>
        <w:rPr>
          <w:rFonts w:ascii="Times New Roman" w:hAnsi="Times New Roman"/>
          <w:sz w:val="28"/>
          <w:szCs w:val="28"/>
        </w:rPr>
        <w:t xml:space="preserve">Собрание представителей </w:t>
      </w:r>
      <w:r w:rsidRPr="00FD5961">
        <w:rPr>
          <w:rFonts w:ascii="Times New Roman" w:hAnsi="Times New Roman"/>
          <w:sz w:val="28"/>
          <w:szCs w:val="28"/>
        </w:rPr>
        <w:t xml:space="preserve">имеющиеся предложения, изменения, дополнения в проект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 xml:space="preserve">предварительно (до начала заседания </w:t>
      </w:r>
      <w:r>
        <w:rPr>
          <w:rFonts w:ascii="Times New Roman" w:hAnsi="Times New Roman"/>
          <w:sz w:val="28"/>
          <w:szCs w:val="28"/>
        </w:rPr>
        <w:t>Собрания представителей</w:t>
      </w:r>
      <w:r w:rsidRPr="00FD5961">
        <w:rPr>
          <w:rFonts w:ascii="Times New Roman" w:hAnsi="Times New Roman"/>
          <w:sz w:val="28"/>
          <w:szCs w:val="28"/>
        </w:rPr>
        <w:t>) в письменном виде с пояснительной запиской с обоснованием предлагаемых изменений.</w:t>
      </w:r>
    </w:p>
    <w:p w14:paraId="24B32BBB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E5E">
        <w:rPr>
          <w:rFonts w:ascii="Times New Roman" w:hAnsi="Times New Roman"/>
          <w:b/>
          <w:sz w:val="28"/>
          <w:szCs w:val="28"/>
        </w:rPr>
        <w:t>Статья 7</w:t>
      </w:r>
      <w:r w:rsidRPr="00FD5961">
        <w:rPr>
          <w:rFonts w:ascii="Times New Roman" w:hAnsi="Times New Roman"/>
          <w:sz w:val="28"/>
          <w:szCs w:val="28"/>
        </w:rPr>
        <w:t xml:space="preserve">. Рассмотрение </w:t>
      </w:r>
      <w:r>
        <w:rPr>
          <w:rFonts w:ascii="Times New Roman" w:hAnsi="Times New Roman"/>
          <w:sz w:val="28"/>
          <w:szCs w:val="28"/>
        </w:rPr>
        <w:t xml:space="preserve">и утверждение </w:t>
      </w:r>
      <w:r w:rsidRPr="00FD5961">
        <w:rPr>
          <w:rFonts w:ascii="Times New Roman" w:hAnsi="Times New Roman"/>
          <w:sz w:val="28"/>
          <w:szCs w:val="28"/>
        </w:rPr>
        <w:t xml:space="preserve">проекта решения о бюджете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области.</w:t>
      </w:r>
    </w:p>
    <w:p w14:paraId="08A16F0B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Собрание представителей </w:t>
      </w:r>
      <w:r w:rsidRPr="00FD5961">
        <w:rPr>
          <w:rFonts w:ascii="Times New Roman" w:hAnsi="Times New Roman"/>
          <w:sz w:val="28"/>
          <w:szCs w:val="28"/>
        </w:rPr>
        <w:t xml:space="preserve">рассматривает проект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 xml:space="preserve">в сроки, предусматривающие вступление в силу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>с 1 января очередного финансового года</w:t>
      </w:r>
      <w:bookmarkStart w:id="4" w:name="_Hlk21425284"/>
      <w:r>
        <w:rPr>
          <w:rFonts w:ascii="Times New Roman" w:hAnsi="Times New Roman"/>
          <w:sz w:val="28"/>
          <w:szCs w:val="28"/>
        </w:rPr>
        <w:t>.</w:t>
      </w:r>
    </w:p>
    <w:p w14:paraId="342D9EC3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2. При рассмотрении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FD5961">
        <w:rPr>
          <w:rFonts w:ascii="Times New Roman" w:hAnsi="Times New Roman"/>
          <w:sz w:val="28"/>
          <w:szCs w:val="28"/>
        </w:rPr>
        <w:t xml:space="preserve"> утверждаются следующие характеристики бюджета:</w:t>
      </w:r>
    </w:p>
    <w:p w14:paraId="5530674B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>- 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4C1">
        <w:rPr>
          <w:rFonts w:ascii="Times New Roman" w:hAnsi="Times New Roman"/>
          <w:sz w:val="28"/>
          <w:szCs w:val="28"/>
        </w:rPr>
        <w:t xml:space="preserve">на очередной </w:t>
      </w:r>
      <w:bookmarkEnd w:id="4"/>
      <w:r w:rsidRPr="007E64C1">
        <w:rPr>
          <w:rFonts w:ascii="Times New Roman" w:hAnsi="Times New Roman"/>
          <w:sz w:val="28"/>
          <w:szCs w:val="28"/>
        </w:rPr>
        <w:t>финансовый год</w:t>
      </w:r>
      <w:r w:rsidRPr="00D34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FD5961">
        <w:rPr>
          <w:rFonts w:ascii="Times New Roman" w:hAnsi="Times New Roman"/>
          <w:sz w:val="28"/>
          <w:szCs w:val="28"/>
        </w:rPr>
        <w:t>;</w:t>
      </w:r>
    </w:p>
    <w:p w14:paraId="3CF79AE3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>- 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4C1">
        <w:rPr>
          <w:rFonts w:ascii="Times New Roman" w:hAnsi="Times New Roman"/>
          <w:sz w:val="28"/>
          <w:szCs w:val="28"/>
        </w:rPr>
        <w:t>на очередной финансовый год</w:t>
      </w:r>
      <w:r w:rsidRPr="00D34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FD5961">
        <w:rPr>
          <w:rFonts w:ascii="Times New Roman" w:hAnsi="Times New Roman"/>
          <w:sz w:val="28"/>
          <w:szCs w:val="28"/>
        </w:rPr>
        <w:t>;</w:t>
      </w:r>
    </w:p>
    <w:p w14:paraId="01FDCCDC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>- дефицит</w:t>
      </w:r>
      <w:r>
        <w:rPr>
          <w:rFonts w:ascii="Times New Roman" w:hAnsi="Times New Roman"/>
          <w:sz w:val="28"/>
          <w:szCs w:val="28"/>
        </w:rPr>
        <w:t xml:space="preserve"> (профицит) </w:t>
      </w:r>
      <w:r w:rsidRPr="00FD5961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4C1">
        <w:rPr>
          <w:rFonts w:ascii="Times New Roman" w:hAnsi="Times New Roman"/>
          <w:sz w:val="28"/>
          <w:szCs w:val="28"/>
        </w:rPr>
        <w:t>на очередной финансовый год</w:t>
      </w:r>
      <w:r w:rsidRPr="00D34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FD5961">
        <w:rPr>
          <w:rFonts w:ascii="Times New Roman" w:hAnsi="Times New Roman"/>
          <w:sz w:val="28"/>
          <w:szCs w:val="28"/>
        </w:rPr>
        <w:t>;</w:t>
      </w:r>
    </w:p>
    <w:p w14:paraId="42B4FB3A" w14:textId="37F604C7" w:rsidR="00341DAA" w:rsidRDefault="0024416A" w:rsidP="00620E1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 классификации расходов бюджетов Российской Федерации на очередной финансовый год</w:t>
      </w:r>
      <w:r w:rsidRPr="004D12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871A925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Российской Федерации на очередной финансовый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>
        <w:rPr>
          <w:rFonts w:ascii="Times New Roman" w:hAnsi="Times New Roman"/>
          <w:sz w:val="28"/>
          <w:szCs w:val="28"/>
        </w:rPr>
        <w:t>;</w:t>
      </w:r>
    </w:p>
    <w:p w14:paraId="6B72EACB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64C1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E64C1">
        <w:rPr>
          <w:rFonts w:ascii="Times New Roman" w:hAnsi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7E64C1">
        <w:rPr>
          <w:rFonts w:ascii="Times New Roman" w:hAnsi="Times New Roman"/>
          <w:sz w:val="28"/>
          <w:szCs w:val="28"/>
        </w:rPr>
        <w:t xml:space="preserve">; </w:t>
      </w:r>
    </w:p>
    <w:p w14:paraId="32A64C3B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распределение бюджетных ассигнований на реализацию муниципальных программ Хасынского муниципального округа Магаданской области на очередной финансовый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30C74F39" w14:textId="77777777" w:rsidR="0024416A" w:rsidRPr="007E64C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4C1">
        <w:rPr>
          <w:rFonts w:ascii="Times New Roman" w:hAnsi="Times New Roman"/>
          <w:sz w:val="28"/>
          <w:szCs w:val="28"/>
        </w:rPr>
        <w:t xml:space="preserve">- смета доходов и расходов муниципального дорожного фонда </w:t>
      </w:r>
      <w:r>
        <w:rPr>
          <w:rFonts w:ascii="Times New Roman" w:hAnsi="Times New Roman"/>
          <w:sz w:val="28"/>
          <w:szCs w:val="28"/>
        </w:rPr>
        <w:t xml:space="preserve">Хасынского муниципального округа Магаданской области </w:t>
      </w:r>
      <w:r w:rsidRPr="007E64C1">
        <w:rPr>
          <w:rFonts w:ascii="Times New Roman" w:hAnsi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7E64C1">
        <w:rPr>
          <w:rFonts w:ascii="Times New Roman" w:hAnsi="Times New Roman"/>
          <w:sz w:val="28"/>
          <w:szCs w:val="28"/>
        </w:rPr>
        <w:t xml:space="preserve">; </w:t>
      </w:r>
    </w:p>
    <w:p w14:paraId="693704BD" w14:textId="77777777" w:rsidR="0024416A" w:rsidRPr="007E64C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4C1">
        <w:rPr>
          <w:rFonts w:ascii="Times New Roman" w:hAnsi="Times New Roman"/>
          <w:sz w:val="28"/>
          <w:szCs w:val="28"/>
        </w:rPr>
        <w:t>- общий объем бюджетных ассигнований, направляемых на исполнение публичных нормативных</w:t>
      </w:r>
      <w:r>
        <w:rPr>
          <w:rFonts w:ascii="Times New Roman" w:hAnsi="Times New Roman"/>
          <w:sz w:val="28"/>
          <w:szCs w:val="28"/>
        </w:rPr>
        <w:t xml:space="preserve"> обязательств </w:t>
      </w:r>
      <w:r w:rsidRPr="007E64C1">
        <w:rPr>
          <w:rFonts w:ascii="Times New Roman" w:hAnsi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7E64C1">
        <w:rPr>
          <w:rFonts w:ascii="Times New Roman" w:hAnsi="Times New Roman"/>
          <w:sz w:val="28"/>
          <w:szCs w:val="28"/>
        </w:rPr>
        <w:t xml:space="preserve">; </w:t>
      </w:r>
    </w:p>
    <w:p w14:paraId="7EBDA7FD" w14:textId="77777777" w:rsidR="0024416A" w:rsidRPr="007E64C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4C1">
        <w:rPr>
          <w:rFonts w:ascii="Times New Roman" w:hAnsi="Times New Roman"/>
          <w:sz w:val="28"/>
          <w:szCs w:val="28"/>
        </w:rPr>
        <w:t xml:space="preserve">-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E64C1">
        <w:rPr>
          <w:rFonts w:ascii="Times New Roman" w:hAnsi="Times New Roman"/>
          <w:sz w:val="28"/>
          <w:szCs w:val="28"/>
        </w:rPr>
        <w:t>на очередной финансовый год</w:t>
      </w:r>
      <w:r w:rsidRPr="00D34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7E64C1">
        <w:rPr>
          <w:rFonts w:ascii="Times New Roman" w:hAnsi="Times New Roman"/>
          <w:sz w:val="28"/>
          <w:szCs w:val="28"/>
        </w:rPr>
        <w:t>;</w:t>
      </w:r>
    </w:p>
    <w:p w14:paraId="4CE2933D" w14:textId="77777777" w:rsidR="0024416A" w:rsidRPr="007E64C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4C1">
        <w:rPr>
          <w:rFonts w:ascii="Times New Roman" w:hAnsi="Times New Roman"/>
          <w:sz w:val="28"/>
          <w:szCs w:val="28"/>
        </w:rPr>
        <w:t xml:space="preserve">- верхний предел муниципального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7E64C1">
        <w:rPr>
          <w:rFonts w:ascii="Times New Roman" w:hAnsi="Times New Roman"/>
          <w:sz w:val="28"/>
          <w:szCs w:val="28"/>
        </w:rPr>
        <w:t>долга по состоянию на 1 января года, следующего</w:t>
      </w:r>
      <w:r>
        <w:rPr>
          <w:rFonts w:ascii="Times New Roman" w:hAnsi="Times New Roman"/>
          <w:sz w:val="28"/>
          <w:szCs w:val="28"/>
        </w:rPr>
        <w:t xml:space="preserve"> за очередным финансовым годом</w:t>
      </w:r>
      <w:r w:rsidRPr="007E6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каждым годом планового периода, </w:t>
      </w:r>
      <w:r w:rsidRPr="007E64C1">
        <w:rPr>
          <w:rFonts w:ascii="Times New Roman" w:hAnsi="Times New Roman"/>
          <w:sz w:val="28"/>
          <w:szCs w:val="28"/>
        </w:rPr>
        <w:t>с указанием в том числе верхнего предела долга по муниципальным гарантиям;</w:t>
      </w:r>
    </w:p>
    <w:p w14:paraId="2B376E97" w14:textId="77777777" w:rsidR="0024416A" w:rsidRPr="007E64C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4C1">
        <w:rPr>
          <w:rFonts w:ascii="Times New Roman" w:hAnsi="Times New Roman"/>
          <w:sz w:val="28"/>
          <w:szCs w:val="28"/>
        </w:rPr>
        <w:t xml:space="preserve">- размер резервного фонда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E64C1">
        <w:rPr>
          <w:rFonts w:ascii="Times New Roman" w:hAnsi="Times New Roman"/>
          <w:sz w:val="28"/>
          <w:szCs w:val="28"/>
        </w:rPr>
        <w:t>на очередной финансовый год</w:t>
      </w:r>
      <w:r w:rsidRPr="00D34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7E64C1">
        <w:rPr>
          <w:rFonts w:ascii="Times New Roman" w:hAnsi="Times New Roman"/>
          <w:sz w:val="28"/>
          <w:szCs w:val="28"/>
        </w:rPr>
        <w:t xml:space="preserve">; </w:t>
      </w:r>
    </w:p>
    <w:p w14:paraId="089A721F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4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виды муниципального внутреннего долга и программу муниципальных</w:t>
      </w:r>
      <w:r w:rsidRPr="007E64C1">
        <w:rPr>
          <w:rFonts w:ascii="Times New Roman" w:hAnsi="Times New Roman"/>
          <w:sz w:val="28"/>
          <w:szCs w:val="28"/>
        </w:rPr>
        <w:t xml:space="preserve"> внутренних заимствований, предусмотренных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7E64C1">
        <w:rPr>
          <w:rFonts w:ascii="Times New Roman" w:hAnsi="Times New Roman"/>
          <w:sz w:val="28"/>
          <w:szCs w:val="28"/>
        </w:rPr>
        <w:t>;</w:t>
      </w:r>
    </w:p>
    <w:p w14:paraId="2818CBE1" w14:textId="77777777" w:rsidR="0024416A" w:rsidRPr="007E64C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241">
        <w:t xml:space="preserve"> </w:t>
      </w:r>
      <w:r w:rsidRPr="004D1241">
        <w:rPr>
          <w:rFonts w:ascii="Times New Roman" w:hAnsi="Times New Roman"/>
          <w:sz w:val="28"/>
          <w:szCs w:val="28"/>
        </w:rPr>
        <w:t>иные показатели бюджета</w:t>
      </w:r>
      <w:r w:rsidRPr="004D1241"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4D1241">
        <w:rPr>
          <w:rFonts w:ascii="Times New Roman" w:hAnsi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/>
          <w:sz w:val="28"/>
          <w:szCs w:val="28"/>
        </w:rPr>
        <w:t>Бюджетным к</w:t>
      </w:r>
      <w:r w:rsidRPr="004D1241">
        <w:rPr>
          <w:rFonts w:ascii="Times New Roman" w:hAnsi="Times New Roman"/>
          <w:sz w:val="28"/>
          <w:szCs w:val="28"/>
        </w:rPr>
        <w:t xml:space="preserve">одексом Российской Федерации, муниципальным правовым актом </w:t>
      </w:r>
      <w:r>
        <w:rPr>
          <w:rFonts w:ascii="Times New Roman" w:hAnsi="Times New Roman"/>
          <w:sz w:val="28"/>
          <w:szCs w:val="28"/>
        </w:rPr>
        <w:t xml:space="preserve">Собрания </w:t>
      </w:r>
      <w:r w:rsidRPr="004D1241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 xml:space="preserve">ей; </w:t>
      </w:r>
    </w:p>
    <w:p w14:paraId="5A524E8E" w14:textId="77777777" w:rsidR="0024416A" w:rsidRPr="007E64C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4C1">
        <w:rPr>
          <w:rFonts w:ascii="Times New Roman" w:hAnsi="Times New Roman"/>
          <w:sz w:val="28"/>
          <w:szCs w:val="28"/>
        </w:rPr>
        <w:t xml:space="preserve">- решение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E64C1">
        <w:rPr>
          <w:rFonts w:ascii="Times New Roman" w:hAnsi="Times New Roman"/>
          <w:sz w:val="28"/>
          <w:szCs w:val="28"/>
        </w:rPr>
        <w:t>в целом.</w:t>
      </w:r>
    </w:p>
    <w:p w14:paraId="229C72EE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3. При рассмотрении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 xml:space="preserve">на заседании </w:t>
      </w:r>
      <w:r>
        <w:rPr>
          <w:rFonts w:ascii="Times New Roman" w:hAnsi="Times New Roman"/>
          <w:sz w:val="28"/>
          <w:szCs w:val="28"/>
        </w:rPr>
        <w:t xml:space="preserve">Собрания представителей </w:t>
      </w:r>
      <w:r w:rsidRPr="00FD5961">
        <w:rPr>
          <w:rFonts w:ascii="Times New Roman" w:hAnsi="Times New Roman"/>
          <w:sz w:val="28"/>
          <w:szCs w:val="28"/>
        </w:rPr>
        <w:t xml:space="preserve">заслушивается доклад </w:t>
      </w:r>
      <w:r>
        <w:rPr>
          <w:rFonts w:ascii="Times New Roman" w:hAnsi="Times New Roman"/>
          <w:sz w:val="28"/>
          <w:szCs w:val="28"/>
        </w:rPr>
        <w:t>Г</w:t>
      </w:r>
      <w:r w:rsidRPr="00FD5961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5" w:name="_Hlk21356298"/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bookmarkEnd w:id="5"/>
      <w:r w:rsidRPr="00FD5961">
        <w:rPr>
          <w:rFonts w:ascii="Times New Roman" w:hAnsi="Times New Roman"/>
          <w:sz w:val="28"/>
          <w:szCs w:val="28"/>
        </w:rPr>
        <w:t xml:space="preserve">либо по его поручению руководителя </w:t>
      </w:r>
      <w:r>
        <w:rPr>
          <w:rFonts w:ascii="Times New Roman" w:hAnsi="Times New Roman"/>
          <w:sz w:val="28"/>
          <w:szCs w:val="28"/>
        </w:rPr>
        <w:t>К</w:t>
      </w:r>
      <w:r w:rsidRPr="00FD5961">
        <w:rPr>
          <w:rFonts w:ascii="Times New Roman" w:hAnsi="Times New Roman"/>
          <w:sz w:val="28"/>
          <w:szCs w:val="28"/>
        </w:rPr>
        <w:t>омитета финанс</w:t>
      </w:r>
      <w:r>
        <w:rPr>
          <w:rFonts w:ascii="Times New Roman" w:hAnsi="Times New Roman"/>
          <w:sz w:val="28"/>
          <w:szCs w:val="28"/>
        </w:rPr>
        <w:t>ов</w:t>
      </w:r>
      <w:r w:rsidRPr="00FD5961">
        <w:rPr>
          <w:rFonts w:ascii="Times New Roman" w:hAnsi="Times New Roman"/>
          <w:sz w:val="28"/>
          <w:szCs w:val="28"/>
        </w:rPr>
        <w:t xml:space="preserve"> или лица, его замещающего, а также содоклад </w:t>
      </w:r>
      <w:r>
        <w:rPr>
          <w:rFonts w:ascii="Times New Roman" w:hAnsi="Times New Roman"/>
          <w:sz w:val="28"/>
          <w:szCs w:val="28"/>
        </w:rPr>
        <w:t>п</w:t>
      </w:r>
      <w:r w:rsidRPr="00FD5961">
        <w:rPr>
          <w:rFonts w:ascii="Times New Roman" w:hAnsi="Times New Roman"/>
          <w:sz w:val="28"/>
          <w:szCs w:val="28"/>
        </w:rPr>
        <w:t>редседателя Контрольно</w:t>
      </w:r>
      <w:r>
        <w:rPr>
          <w:rFonts w:ascii="Times New Roman" w:hAnsi="Times New Roman"/>
          <w:sz w:val="28"/>
          <w:szCs w:val="28"/>
        </w:rPr>
        <w:t xml:space="preserve">-счетной </w:t>
      </w:r>
      <w:r w:rsidRPr="00FD5961">
        <w:rPr>
          <w:rFonts w:ascii="Times New Roman" w:hAnsi="Times New Roman"/>
          <w:sz w:val="28"/>
          <w:szCs w:val="28"/>
        </w:rPr>
        <w:t>палаты.</w:t>
      </w:r>
    </w:p>
    <w:p w14:paraId="66F1EA07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lastRenderedPageBreak/>
        <w:t>4. По результатам рассмотрения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муниципального Собрание представителей </w:t>
      </w:r>
      <w:r w:rsidRPr="00FD5961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14:paraId="69ABF904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- об утверждении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FD5961">
        <w:rPr>
          <w:rFonts w:ascii="Times New Roman" w:hAnsi="Times New Roman"/>
          <w:sz w:val="28"/>
          <w:szCs w:val="28"/>
        </w:rPr>
        <w:t>;</w:t>
      </w:r>
    </w:p>
    <w:p w14:paraId="057CEC91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- о возвращении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C64CEE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961">
        <w:rPr>
          <w:rFonts w:ascii="Times New Roman" w:hAnsi="Times New Roman"/>
          <w:sz w:val="28"/>
          <w:szCs w:val="28"/>
        </w:rPr>
        <w:t>на доработку;</w:t>
      </w:r>
    </w:p>
    <w:p w14:paraId="248C2F8C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- об отклонении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Pr="00FD5961">
        <w:rPr>
          <w:rFonts w:ascii="Times New Roman" w:hAnsi="Times New Roman"/>
          <w:sz w:val="28"/>
          <w:szCs w:val="28"/>
        </w:rPr>
        <w:t>.</w:t>
      </w:r>
    </w:p>
    <w:p w14:paraId="3108E288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5. В случае принятия </w:t>
      </w:r>
      <w:r>
        <w:rPr>
          <w:rFonts w:ascii="Times New Roman" w:hAnsi="Times New Roman"/>
          <w:sz w:val="28"/>
          <w:szCs w:val="28"/>
        </w:rPr>
        <w:t xml:space="preserve">Собранием представителей </w:t>
      </w:r>
      <w:r w:rsidRPr="00FD5961">
        <w:rPr>
          <w:rFonts w:ascii="Times New Roman" w:hAnsi="Times New Roman"/>
          <w:sz w:val="28"/>
          <w:szCs w:val="28"/>
        </w:rPr>
        <w:t>решения о доработке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округа Администрация муниципального образования в лице Комитета финансов </w:t>
      </w:r>
      <w:r w:rsidRPr="00FD5961">
        <w:rPr>
          <w:rFonts w:ascii="Times New Roman" w:hAnsi="Times New Roman"/>
          <w:sz w:val="28"/>
          <w:szCs w:val="28"/>
        </w:rPr>
        <w:t xml:space="preserve">дорабатывает проект решения о бюджете с учетом рекомендаций и предложений </w:t>
      </w:r>
      <w:r>
        <w:rPr>
          <w:rFonts w:ascii="Times New Roman" w:hAnsi="Times New Roman"/>
          <w:sz w:val="28"/>
          <w:szCs w:val="28"/>
        </w:rPr>
        <w:t xml:space="preserve">Собрания представителей </w:t>
      </w:r>
      <w:r w:rsidRPr="00FD5961">
        <w:rPr>
          <w:rFonts w:ascii="Times New Roman" w:hAnsi="Times New Roman"/>
          <w:sz w:val="28"/>
          <w:szCs w:val="28"/>
        </w:rPr>
        <w:t xml:space="preserve">и представляет указанный проект </w:t>
      </w:r>
      <w:r>
        <w:rPr>
          <w:rFonts w:ascii="Times New Roman" w:hAnsi="Times New Roman"/>
          <w:sz w:val="28"/>
          <w:szCs w:val="28"/>
        </w:rPr>
        <w:t>Г</w:t>
      </w:r>
      <w:r w:rsidRPr="00FD5961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 xml:space="preserve">для внесения на повторное рассмотрение </w:t>
      </w:r>
      <w:r>
        <w:rPr>
          <w:rFonts w:ascii="Times New Roman" w:hAnsi="Times New Roman"/>
          <w:sz w:val="28"/>
          <w:szCs w:val="28"/>
        </w:rPr>
        <w:t>в Собрание представителей</w:t>
      </w:r>
      <w:r w:rsidRPr="00FD5961">
        <w:rPr>
          <w:rFonts w:ascii="Times New Roman" w:hAnsi="Times New Roman"/>
          <w:sz w:val="28"/>
          <w:szCs w:val="28"/>
        </w:rPr>
        <w:t>.</w:t>
      </w:r>
    </w:p>
    <w:p w14:paraId="3CE738A0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Доработка, повторное внесение, рассмотрение и утверждение доработанного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>должно быть завершено в сроки, предусматривающие вступление в силу решения о 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FD5961">
        <w:rPr>
          <w:rFonts w:ascii="Times New Roman" w:hAnsi="Times New Roman"/>
          <w:sz w:val="28"/>
          <w:szCs w:val="28"/>
        </w:rPr>
        <w:t>с 1 января очередного финансового года.</w:t>
      </w:r>
    </w:p>
    <w:p w14:paraId="0D7414F7" w14:textId="77777777" w:rsidR="0024416A" w:rsidRPr="005F45EF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3E1">
        <w:rPr>
          <w:rFonts w:ascii="Times New Roman" w:hAnsi="Times New Roman"/>
          <w:bCs/>
          <w:sz w:val="28"/>
          <w:szCs w:val="28"/>
        </w:rPr>
        <w:t>6. В случае отклон</w:t>
      </w:r>
      <w:r>
        <w:rPr>
          <w:rFonts w:ascii="Times New Roman" w:hAnsi="Times New Roman"/>
          <w:bCs/>
          <w:sz w:val="28"/>
          <w:szCs w:val="28"/>
        </w:rPr>
        <w:t>ен</w:t>
      </w:r>
      <w:r w:rsidRPr="008753E1">
        <w:rPr>
          <w:rFonts w:ascii="Times New Roman" w:hAnsi="Times New Roman"/>
          <w:bCs/>
          <w:sz w:val="28"/>
          <w:szCs w:val="28"/>
        </w:rPr>
        <w:t xml:space="preserve">ия </w:t>
      </w:r>
      <w:r w:rsidRPr="00FD5961">
        <w:rPr>
          <w:rFonts w:ascii="Times New Roman" w:hAnsi="Times New Roman"/>
          <w:sz w:val="28"/>
          <w:szCs w:val="28"/>
        </w:rPr>
        <w:t xml:space="preserve">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Собрание представителей может принять решение о создании с</w:t>
      </w:r>
      <w:r w:rsidRPr="005F45EF">
        <w:rPr>
          <w:rFonts w:ascii="Times New Roman" w:hAnsi="Times New Roman"/>
          <w:sz w:val="28"/>
          <w:szCs w:val="28"/>
        </w:rPr>
        <w:t>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5F45E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5F45EF">
        <w:rPr>
          <w:rFonts w:ascii="Times New Roman" w:hAnsi="Times New Roman"/>
          <w:sz w:val="28"/>
          <w:szCs w:val="28"/>
        </w:rPr>
        <w:t xml:space="preserve"> по проекту бюджета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5F45EF">
        <w:rPr>
          <w:rFonts w:ascii="Times New Roman" w:hAnsi="Times New Roman"/>
          <w:sz w:val="28"/>
          <w:szCs w:val="28"/>
        </w:rPr>
        <w:t>.</w:t>
      </w:r>
    </w:p>
    <w:p w14:paraId="3954FC1B" w14:textId="77777777" w:rsidR="0024416A" w:rsidRPr="005F45EF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EF">
        <w:rPr>
          <w:rFonts w:ascii="Times New Roman" w:hAnsi="Times New Roman"/>
          <w:sz w:val="28"/>
          <w:szCs w:val="28"/>
        </w:rPr>
        <w:t>Согласительная комиссия муниципального образования «</w:t>
      </w:r>
      <w:r>
        <w:rPr>
          <w:rFonts w:ascii="Times New Roman" w:hAnsi="Times New Roman"/>
          <w:sz w:val="28"/>
          <w:szCs w:val="28"/>
        </w:rPr>
        <w:t>Хасынский муниципальный округ Магаданской области</w:t>
      </w:r>
      <w:r w:rsidRPr="005F45EF">
        <w:rPr>
          <w:rFonts w:ascii="Times New Roman" w:hAnsi="Times New Roman"/>
          <w:sz w:val="28"/>
          <w:szCs w:val="28"/>
        </w:rPr>
        <w:t xml:space="preserve">» (далее – согласительная комиссия), создается для выработки согласованного решения по вопросам, возникшим при рассмотрении проекта бюджета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F45EF">
        <w:rPr>
          <w:rFonts w:ascii="Times New Roman" w:hAnsi="Times New Roman"/>
          <w:sz w:val="28"/>
          <w:szCs w:val="28"/>
        </w:rPr>
        <w:t>.</w:t>
      </w:r>
    </w:p>
    <w:p w14:paraId="769A4C4B" w14:textId="77777777" w:rsidR="00006A88" w:rsidRDefault="00006A88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587061" w14:textId="33E86C95" w:rsidR="0024416A" w:rsidRPr="005F45EF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EF">
        <w:rPr>
          <w:rFonts w:ascii="Times New Roman" w:hAnsi="Times New Roman"/>
          <w:sz w:val="28"/>
          <w:szCs w:val="28"/>
        </w:rPr>
        <w:lastRenderedPageBreak/>
        <w:t xml:space="preserve">Согласительная комиссия формируется из представителей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F45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5F45EF">
        <w:rPr>
          <w:rFonts w:ascii="Times New Roman" w:hAnsi="Times New Roman"/>
          <w:sz w:val="28"/>
          <w:szCs w:val="28"/>
        </w:rPr>
        <w:t>омитета 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5EF">
        <w:rPr>
          <w:rFonts w:ascii="Times New Roman" w:hAnsi="Times New Roman"/>
          <w:sz w:val="28"/>
          <w:szCs w:val="28"/>
        </w:rPr>
        <w:t xml:space="preserve">и депутатов Собрания представителей. В согласительную комиссию включается равное количество представителей от каждой стороны. Список представителей Собрания представителей для участия в согласительной комиссии определяется распоряжением </w:t>
      </w:r>
      <w:r w:rsidR="00341DAA">
        <w:rPr>
          <w:rFonts w:ascii="Times New Roman" w:hAnsi="Times New Roman"/>
          <w:sz w:val="28"/>
          <w:szCs w:val="28"/>
        </w:rPr>
        <w:t>п</w:t>
      </w:r>
      <w:r w:rsidRPr="005F45EF">
        <w:rPr>
          <w:rFonts w:ascii="Times New Roman" w:hAnsi="Times New Roman"/>
          <w:sz w:val="28"/>
          <w:szCs w:val="28"/>
        </w:rPr>
        <w:t xml:space="preserve">редседателя Собрания представителей, список представителей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F45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5F45EF">
        <w:rPr>
          <w:rFonts w:ascii="Times New Roman" w:hAnsi="Times New Roman"/>
          <w:sz w:val="28"/>
          <w:szCs w:val="28"/>
        </w:rPr>
        <w:t>омитета 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434A0">
        <w:rPr>
          <w:rFonts w:ascii="Times New Roman" w:hAnsi="Times New Roman"/>
          <w:sz w:val="28"/>
          <w:szCs w:val="28"/>
        </w:rPr>
        <w:t>-</w:t>
      </w:r>
      <w:r w:rsidRPr="005F45EF">
        <w:rPr>
          <w:rFonts w:ascii="Times New Roman" w:hAnsi="Times New Roman"/>
          <w:sz w:val="28"/>
          <w:szCs w:val="28"/>
        </w:rPr>
        <w:t xml:space="preserve"> распоряжением </w:t>
      </w:r>
      <w:r>
        <w:rPr>
          <w:rFonts w:ascii="Times New Roman" w:hAnsi="Times New Roman"/>
          <w:sz w:val="28"/>
          <w:szCs w:val="28"/>
        </w:rPr>
        <w:t>Г</w:t>
      </w:r>
      <w:r w:rsidRPr="005F45EF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F45EF">
        <w:rPr>
          <w:rFonts w:ascii="Times New Roman" w:hAnsi="Times New Roman"/>
          <w:sz w:val="28"/>
          <w:szCs w:val="28"/>
        </w:rPr>
        <w:t xml:space="preserve">.  </w:t>
      </w:r>
    </w:p>
    <w:p w14:paraId="37DBE12D" w14:textId="77777777" w:rsidR="0024416A" w:rsidRPr="005F45EF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EF">
        <w:rPr>
          <w:rFonts w:ascii="Times New Roman" w:hAnsi="Times New Roman"/>
          <w:sz w:val="28"/>
          <w:szCs w:val="28"/>
        </w:rPr>
        <w:t xml:space="preserve">Согласительная комиссия вправе принимать решение при наличии на ее заседании не менее 2/3 членов комиссии. Решение согласительной комиссии принимается большинством голосов присутствующих членов комиссии. </w:t>
      </w:r>
    </w:p>
    <w:p w14:paraId="095A4E12" w14:textId="77777777" w:rsidR="0024416A" w:rsidRPr="005F45EF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EF">
        <w:rPr>
          <w:rFonts w:ascii="Times New Roman" w:hAnsi="Times New Roman"/>
          <w:sz w:val="28"/>
          <w:szCs w:val="28"/>
        </w:rPr>
        <w:t xml:space="preserve">В течение 4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5F45EF">
        <w:rPr>
          <w:rFonts w:ascii="Times New Roman" w:hAnsi="Times New Roman"/>
          <w:sz w:val="28"/>
          <w:szCs w:val="28"/>
        </w:rPr>
        <w:t xml:space="preserve">дней со дня передачи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F45EF">
        <w:rPr>
          <w:rFonts w:ascii="Times New Roman" w:hAnsi="Times New Roman"/>
          <w:sz w:val="28"/>
          <w:szCs w:val="28"/>
        </w:rPr>
        <w:t xml:space="preserve">в согласительную комиссию должно быть принято решение - согласованный вариант характеристик бюджета с учетом рекомендаций и предложений, поступивших в ходе рассмотрения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F45EF">
        <w:rPr>
          <w:rFonts w:ascii="Times New Roman" w:hAnsi="Times New Roman"/>
          <w:sz w:val="28"/>
          <w:szCs w:val="28"/>
        </w:rPr>
        <w:t>на заседании Собрания представителей.</w:t>
      </w:r>
    </w:p>
    <w:p w14:paraId="6871D065" w14:textId="77777777" w:rsidR="0024416A" w:rsidRPr="005F45EF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EF">
        <w:rPr>
          <w:rFonts w:ascii="Times New Roman" w:hAnsi="Times New Roman"/>
          <w:sz w:val="28"/>
          <w:szCs w:val="28"/>
        </w:rPr>
        <w:t>Позиции, по которым согласительная комиссия не выработала согласованного решения, вносятся на рассмотрение Собрания представителей.</w:t>
      </w:r>
    </w:p>
    <w:p w14:paraId="715493F2" w14:textId="77777777" w:rsidR="0024416A" w:rsidRPr="005F45EF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40A">
        <w:rPr>
          <w:rFonts w:ascii="Times New Roman" w:hAnsi="Times New Roman"/>
          <w:sz w:val="28"/>
          <w:szCs w:val="28"/>
        </w:rPr>
        <w:t>Администрация муниципального округа, в лице</w:t>
      </w:r>
      <w:r>
        <w:rPr>
          <w:rFonts w:ascii="Times New Roman" w:hAnsi="Times New Roman"/>
          <w:sz w:val="28"/>
          <w:szCs w:val="28"/>
        </w:rPr>
        <w:t xml:space="preserve"> Комитета финансов </w:t>
      </w:r>
      <w:r w:rsidRPr="005F45EF">
        <w:rPr>
          <w:rFonts w:ascii="Times New Roman" w:hAnsi="Times New Roman"/>
          <w:sz w:val="28"/>
          <w:szCs w:val="28"/>
        </w:rPr>
        <w:t xml:space="preserve">дорабатывает проект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F45EF">
        <w:rPr>
          <w:rFonts w:ascii="Times New Roman" w:hAnsi="Times New Roman"/>
          <w:sz w:val="28"/>
          <w:szCs w:val="28"/>
        </w:rPr>
        <w:t xml:space="preserve">с учетом решения согласительной комиссии и представляет указанный проект </w:t>
      </w:r>
      <w:r>
        <w:rPr>
          <w:rFonts w:ascii="Times New Roman" w:hAnsi="Times New Roman"/>
          <w:sz w:val="28"/>
          <w:szCs w:val="28"/>
        </w:rPr>
        <w:t>Г</w:t>
      </w:r>
      <w:r w:rsidRPr="005F45EF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F45EF">
        <w:rPr>
          <w:rFonts w:ascii="Times New Roman" w:hAnsi="Times New Roman"/>
          <w:sz w:val="28"/>
          <w:szCs w:val="28"/>
        </w:rPr>
        <w:t xml:space="preserve">для внесения на рассмотрение Собрания представителей повторно. Доработка и повторное внесение в Собрание представителей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F45EF">
        <w:rPr>
          <w:rFonts w:ascii="Times New Roman" w:hAnsi="Times New Roman"/>
          <w:sz w:val="28"/>
          <w:szCs w:val="28"/>
        </w:rPr>
        <w:t xml:space="preserve">осуществляется в течение 4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5F45EF">
        <w:rPr>
          <w:rFonts w:ascii="Times New Roman" w:hAnsi="Times New Roman"/>
          <w:sz w:val="28"/>
          <w:szCs w:val="28"/>
        </w:rPr>
        <w:t>дней со дня поступления решения согласительной комиссии.</w:t>
      </w:r>
    </w:p>
    <w:p w14:paraId="486A0C0A" w14:textId="77777777" w:rsidR="00006A88" w:rsidRDefault="00006A88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C747D4" w14:textId="77777777" w:rsidR="00006A88" w:rsidRDefault="00006A88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BCA246" w14:textId="275CBCE4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EF">
        <w:rPr>
          <w:rFonts w:ascii="Times New Roman" w:hAnsi="Times New Roman"/>
          <w:sz w:val="28"/>
          <w:szCs w:val="28"/>
        </w:rPr>
        <w:lastRenderedPageBreak/>
        <w:t xml:space="preserve">Собрание представителей рассматривает доработанный проект решения о бюджете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F45EF">
        <w:rPr>
          <w:rFonts w:ascii="Times New Roman" w:hAnsi="Times New Roman"/>
          <w:sz w:val="28"/>
          <w:szCs w:val="28"/>
        </w:rPr>
        <w:t>, а также позиции, по которым согласительная комиссия не выработала согласованного решения, в течение 10-ти дней со дня повторного внесения указанного проекта.</w:t>
      </w:r>
      <w:r w:rsidRPr="00352ECC">
        <w:rPr>
          <w:rFonts w:ascii="Times New Roman" w:hAnsi="Times New Roman"/>
          <w:sz w:val="28"/>
          <w:szCs w:val="28"/>
        </w:rPr>
        <w:t xml:space="preserve"> </w:t>
      </w:r>
    </w:p>
    <w:p w14:paraId="63AA3EE7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D5961">
        <w:rPr>
          <w:rFonts w:ascii="Times New Roman" w:hAnsi="Times New Roman"/>
          <w:sz w:val="28"/>
          <w:szCs w:val="28"/>
        </w:rPr>
        <w:t xml:space="preserve">ассмотрение и утверждение доработанного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>должно быть завершено в сроки, предусматривающие вступление в силу решения о 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FD5961">
        <w:rPr>
          <w:rFonts w:ascii="Times New Roman" w:hAnsi="Times New Roman"/>
          <w:sz w:val="28"/>
          <w:szCs w:val="28"/>
        </w:rPr>
        <w:t>с 1 января очередного финансового года.</w:t>
      </w:r>
    </w:p>
    <w:p w14:paraId="153C1E34" w14:textId="77777777" w:rsidR="0024416A" w:rsidRPr="005F45EF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EF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8</w:t>
      </w:r>
      <w:r w:rsidRPr="005F45EF">
        <w:rPr>
          <w:rFonts w:ascii="Times New Roman" w:hAnsi="Times New Roman"/>
          <w:b/>
          <w:sz w:val="28"/>
          <w:szCs w:val="28"/>
        </w:rPr>
        <w:t>.</w:t>
      </w:r>
      <w:r w:rsidRPr="005F45EF">
        <w:rPr>
          <w:rFonts w:ascii="Times New Roman" w:hAnsi="Times New Roman"/>
          <w:sz w:val="28"/>
          <w:szCs w:val="28"/>
        </w:rPr>
        <w:t xml:space="preserve"> Временное управление бюджетом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5F45EF">
        <w:rPr>
          <w:rFonts w:ascii="Times New Roman" w:hAnsi="Times New Roman"/>
          <w:sz w:val="28"/>
          <w:szCs w:val="28"/>
        </w:rPr>
        <w:t>.</w:t>
      </w:r>
    </w:p>
    <w:p w14:paraId="3E5F7527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Временное управление бюджетом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 xml:space="preserve">в случае если решение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 xml:space="preserve">не вступило в силу с начала текущего финансового года, осуществляется в соответствии со </w:t>
      </w:r>
      <w:hyperlink r:id="rId8" w:history="1">
        <w:r w:rsidRPr="00BB2210">
          <w:rPr>
            <w:rFonts w:ascii="Times New Roman" w:hAnsi="Times New Roman"/>
            <w:color w:val="000000"/>
            <w:sz w:val="28"/>
            <w:szCs w:val="28"/>
          </w:rPr>
          <w:t>статьей 190</w:t>
        </w:r>
      </w:hyperlink>
      <w:r w:rsidRPr="00BB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5961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14:paraId="6F1E1ED9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EF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9</w:t>
      </w:r>
      <w:r w:rsidRPr="00FD5961">
        <w:rPr>
          <w:rFonts w:ascii="Times New Roman" w:hAnsi="Times New Roman"/>
          <w:sz w:val="28"/>
          <w:szCs w:val="28"/>
        </w:rPr>
        <w:t xml:space="preserve">. Внесение изменений в решение о бюджете </w:t>
      </w:r>
      <w:r>
        <w:rPr>
          <w:rFonts w:ascii="Times New Roman" w:hAnsi="Times New Roman"/>
          <w:sz w:val="28"/>
          <w:szCs w:val="28"/>
        </w:rPr>
        <w:t xml:space="preserve">Хасынского муниципального округа Магаданской области </w:t>
      </w:r>
      <w:r w:rsidRPr="00FD5961">
        <w:rPr>
          <w:rFonts w:ascii="Times New Roman" w:hAnsi="Times New Roman"/>
          <w:sz w:val="28"/>
          <w:szCs w:val="28"/>
        </w:rPr>
        <w:t>по окончании периода временного управления бюджетом</w:t>
      </w:r>
      <w:r>
        <w:rPr>
          <w:rFonts w:ascii="Times New Roman" w:hAnsi="Times New Roman"/>
          <w:sz w:val="28"/>
          <w:szCs w:val="28"/>
        </w:rPr>
        <w:t>.</w:t>
      </w:r>
    </w:p>
    <w:p w14:paraId="7192682F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>Внесение изменений в решение о 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FD5961">
        <w:rPr>
          <w:rFonts w:ascii="Times New Roman" w:hAnsi="Times New Roman"/>
          <w:sz w:val="28"/>
          <w:szCs w:val="28"/>
        </w:rPr>
        <w:t xml:space="preserve">по окончании периода временного управления бюджетом осуществляется в соответствии со </w:t>
      </w:r>
      <w:hyperlink r:id="rId9" w:history="1">
        <w:r w:rsidRPr="00C27DF0">
          <w:rPr>
            <w:rFonts w:ascii="Times New Roman" w:hAnsi="Times New Roman"/>
            <w:sz w:val="28"/>
            <w:szCs w:val="28"/>
          </w:rPr>
          <w:t>статьей 191</w:t>
        </w:r>
      </w:hyperlink>
      <w:r w:rsidRPr="00FD596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18B3CEEF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EF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0</w:t>
      </w:r>
      <w:r w:rsidRPr="005F45EF">
        <w:rPr>
          <w:rFonts w:ascii="Times New Roman" w:hAnsi="Times New Roman"/>
          <w:b/>
          <w:sz w:val="28"/>
          <w:szCs w:val="28"/>
        </w:rPr>
        <w:t>.</w:t>
      </w:r>
      <w:r w:rsidRPr="00FD5961">
        <w:rPr>
          <w:rFonts w:ascii="Times New Roman" w:hAnsi="Times New Roman"/>
          <w:sz w:val="28"/>
          <w:szCs w:val="28"/>
        </w:rPr>
        <w:t xml:space="preserve"> Внесение изменений в решение </w:t>
      </w:r>
      <w:r>
        <w:rPr>
          <w:rFonts w:ascii="Times New Roman" w:hAnsi="Times New Roman"/>
          <w:sz w:val="28"/>
          <w:szCs w:val="28"/>
        </w:rPr>
        <w:t xml:space="preserve">Собрания представителей </w:t>
      </w:r>
      <w:r w:rsidRPr="00FD5961">
        <w:rPr>
          <w:rFonts w:ascii="Times New Roman" w:hAnsi="Times New Roman"/>
          <w:sz w:val="28"/>
          <w:szCs w:val="28"/>
        </w:rPr>
        <w:t xml:space="preserve">  о бюджете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области.</w:t>
      </w:r>
    </w:p>
    <w:p w14:paraId="4516640A" w14:textId="77777777" w:rsidR="0024416A" w:rsidRPr="005F45EF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F45EF">
        <w:rPr>
          <w:rFonts w:ascii="Times New Roman" w:hAnsi="Times New Roman"/>
          <w:sz w:val="28"/>
          <w:szCs w:val="28"/>
        </w:rPr>
        <w:t xml:space="preserve">. </w:t>
      </w:r>
      <w:r w:rsidRPr="005A440A">
        <w:rPr>
          <w:rFonts w:ascii="Times New Roman" w:hAnsi="Times New Roman"/>
          <w:sz w:val="28"/>
          <w:szCs w:val="28"/>
        </w:rPr>
        <w:t>Администрация муниципального округа, в лице</w:t>
      </w:r>
      <w:r>
        <w:rPr>
          <w:rFonts w:ascii="Times New Roman" w:hAnsi="Times New Roman"/>
          <w:sz w:val="28"/>
          <w:szCs w:val="28"/>
        </w:rPr>
        <w:t xml:space="preserve"> Комитета финансов </w:t>
      </w:r>
      <w:r w:rsidRPr="005F45EF">
        <w:rPr>
          <w:rFonts w:ascii="Times New Roman" w:hAnsi="Times New Roman"/>
          <w:sz w:val="28"/>
          <w:szCs w:val="28"/>
        </w:rPr>
        <w:t xml:space="preserve">разрабатывает и представляет </w:t>
      </w:r>
      <w:r>
        <w:rPr>
          <w:rFonts w:ascii="Times New Roman" w:hAnsi="Times New Roman"/>
          <w:sz w:val="28"/>
          <w:szCs w:val="28"/>
        </w:rPr>
        <w:t>Г</w:t>
      </w:r>
      <w:r w:rsidRPr="005F45EF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F45EF">
        <w:rPr>
          <w:rFonts w:ascii="Times New Roman" w:hAnsi="Times New Roman"/>
          <w:sz w:val="28"/>
          <w:szCs w:val="28"/>
        </w:rPr>
        <w:t>для внесения в Собрание представителей проект решени</w:t>
      </w:r>
      <w:r>
        <w:rPr>
          <w:rFonts w:ascii="Times New Roman" w:hAnsi="Times New Roman"/>
          <w:sz w:val="28"/>
          <w:szCs w:val="28"/>
        </w:rPr>
        <w:t>я</w:t>
      </w:r>
      <w:r w:rsidRPr="005F45EF">
        <w:rPr>
          <w:rFonts w:ascii="Times New Roman" w:hAnsi="Times New Roman"/>
          <w:sz w:val="28"/>
          <w:szCs w:val="28"/>
        </w:rPr>
        <w:t xml:space="preserve"> о внесении изменений в решение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F45EF">
        <w:rPr>
          <w:rFonts w:ascii="Times New Roman" w:hAnsi="Times New Roman"/>
          <w:sz w:val="28"/>
          <w:szCs w:val="28"/>
        </w:rPr>
        <w:t>(далее - проект решени</w:t>
      </w:r>
      <w:r>
        <w:rPr>
          <w:rFonts w:ascii="Times New Roman" w:hAnsi="Times New Roman"/>
          <w:sz w:val="28"/>
          <w:szCs w:val="28"/>
        </w:rPr>
        <w:t>я</w:t>
      </w:r>
      <w:r w:rsidRPr="005F45EF">
        <w:rPr>
          <w:rFonts w:ascii="Times New Roman" w:hAnsi="Times New Roman"/>
          <w:sz w:val="28"/>
          <w:szCs w:val="28"/>
        </w:rPr>
        <w:t xml:space="preserve"> о внесении изменений</w:t>
      </w:r>
      <w:r>
        <w:rPr>
          <w:rFonts w:ascii="Times New Roman" w:hAnsi="Times New Roman"/>
          <w:sz w:val="28"/>
          <w:szCs w:val="28"/>
        </w:rPr>
        <w:t xml:space="preserve"> в бюджет</w:t>
      </w:r>
      <w:r w:rsidRPr="005F45EF">
        <w:rPr>
          <w:rFonts w:ascii="Times New Roman" w:hAnsi="Times New Roman"/>
          <w:sz w:val="28"/>
          <w:szCs w:val="28"/>
        </w:rPr>
        <w:t>).</w:t>
      </w:r>
    </w:p>
    <w:p w14:paraId="0708BCD6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EF">
        <w:rPr>
          <w:rFonts w:ascii="Times New Roman" w:hAnsi="Times New Roman"/>
          <w:sz w:val="28"/>
          <w:szCs w:val="28"/>
        </w:rPr>
        <w:t>Проект решения о внесении изменений</w:t>
      </w:r>
      <w:r>
        <w:rPr>
          <w:rFonts w:ascii="Times New Roman" w:hAnsi="Times New Roman"/>
          <w:sz w:val="28"/>
          <w:szCs w:val="28"/>
        </w:rPr>
        <w:t xml:space="preserve"> в бюджет</w:t>
      </w:r>
      <w:r w:rsidRPr="005F45EF">
        <w:rPr>
          <w:rFonts w:ascii="Times New Roman" w:hAnsi="Times New Roman"/>
          <w:sz w:val="28"/>
          <w:szCs w:val="28"/>
        </w:rPr>
        <w:t xml:space="preserve"> представляется с пояснительной запиской.</w:t>
      </w:r>
    </w:p>
    <w:p w14:paraId="7541121D" w14:textId="77777777" w:rsidR="0024416A" w:rsidRPr="005F45EF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C43">
        <w:rPr>
          <w:rFonts w:ascii="Times New Roman" w:hAnsi="Times New Roman"/>
          <w:sz w:val="28"/>
          <w:szCs w:val="28"/>
        </w:rPr>
        <w:lastRenderedPageBreak/>
        <w:t xml:space="preserve">В случае возникновения необходимости дополнения проекта решения о внесении изменений в бюджет, </w:t>
      </w:r>
      <w:r w:rsidRPr="005A440A">
        <w:rPr>
          <w:rFonts w:ascii="Times New Roman" w:hAnsi="Times New Roman"/>
          <w:sz w:val="28"/>
          <w:szCs w:val="28"/>
        </w:rPr>
        <w:t>Администрация муниципального округа, в лице</w:t>
      </w:r>
      <w:r>
        <w:rPr>
          <w:rFonts w:ascii="Times New Roman" w:hAnsi="Times New Roman"/>
          <w:sz w:val="28"/>
          <w:szCs w:val="28"/>
        </w:rPr>
        <w:t xml:space="preserve"> Комитета финансов </w:t>
      </w:r>
      <w:r w:rsidRPr="004E1C43">
        <w:rPr>
          <w:rFonts w:ascii="Times New Roman" w:hAnsi="Times New Roman"/>
          <w:sz w:val="28"/>
          <w:szCs w:val="28"/>
        </w:rPr>
        <w:t xml:space="preserve">представляет в </w:t>
      </w:r>
      <w:r>
        <w:rPr>
          <w:rFonts w:ascii="Times New Roman" w:hAnsi="Times New Roman"/>
          <w:sz w:val="28"/>
          <w:szCs w:val="28"/>
        </w:rPr>
        <w:t xml:space="preserve">Собрание представителей </w:t>
      </w:r>
      <w:r w:rsidRPr="004E1C43">
        <w:rPr>
          <w:rFonts w:ascii="Times New Roman" w:hAnsi="Times New Roman"/>
          <w:sz w:val="28"/>
          <w:szCs w:val="28"/>
        </w:rPr>
        <w:t>имеющиеся предложения, изменения, дополнения в проект решения о внесении изменений в бюджет предварительно (до начала заседания комиссии по бюджету) в письменном виде.</w:t>
      </w:r>
    </w:p>
    <w:p w14:paraId="5C60E176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EF">
        <w:rPr>
          <w:rFonts w:ascii="Times New Roman" w:hAnsi="Times New Roman"/>
          <w:sz w:val="28"/>
          <w:szCs w:val="28"/>
        </w:rPr>
        <w:t xml:space="preserve">2. Проект решения о внесении изменений </w:t>
      </w:r>
      <w:r>
        <w:rPr>
          <w:rFonts w:ascii="Times New Roman" w:hAnsi="Times New Roman"/>
          <w:sz w:val="28"/>
          <w:szCs w:val="28"/>
        </w:rPr>
        <w:t xml:space="preserve">в бюджет </w:t>
      </w:r>
      <w:r w:rsidRPr="005F45EF">
        <w:rPr>
          <w:rFonts w:ascii="Times New Roman" w:hAnsi="Times New Roman"/>
          <w:sz w:val="28"/>
          <w:szCs w:val="28"/>
        </w:rPr>
        <w:t xml:space="preserve">рассматривается в соответствии с </w:t>
      </w:r>
      <w:r>
        <w:rPr>
          <w:rFonts w:ascii="Times New Roman" w:hAnsi="Times New Roman"/>
          <w:sz w:val="28"/>
          <w:szCs w:val="28"/>
        </w:rPr>
        <w:t>Р</w:t>
      </w:r>
      <w:r w:rsidRPr="005F45EF">
        <w:rPr>
          <w:rFonts w:ascii="Times New Roman" w:hAnsi="Times New Roman"/>
          <w:sz w:val="28"/>
          <w:szCs w:val="28"/>
        </w:rPr>
        <w:t>егламентом Собрания представителей и особенностями, установленными настоящим Положением.</w:t>
      </w:r>
    </w:p>
    <w:p w14:paraId="0BB660AF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5EF">
        <w:rPr>
          <w:rFonts w:ascii="Times New Roman" w:hAnsi="Times New Roman"/>
          <w:sz w:val="28"/>
          <w:szCs w:val="28"/>
        </w:rPr>
        <w:t xml:space="preserve">3. В течение </w:t>
      </w:r>
      <w:r>
        <w:rPr>
          <w:rFonts w:ascii="Times New Roman" w:hAnsi="Times New Roman"/>
          <w:sz w:val="28"/>
          <w:szCs w:val="28"/>
        </w:rPr>
        <w:t xml:space="preserve">суток после </w:t>
      </w:r>
      <w:r w:rsidRPr="005F45EF">
        <w:rPr>
          <w:rFonts w:ascii="Times New Roman" w:hAnsi="Times New Roman"/>
          <w:sz w:val="28"/>
          <w:szCs w:val="28"/>
        </w:rPr>
        <w:t xml:space="preserve">поступления проекта решения о внесении изменений </w:t>
      </w:r>
      <w:r>
        <w:rPr>
          <w:rFonts w:ascii="Times New Roman" w:hAnsi="Times New Roman"/>
          <w:sz w:val="28"/>
          <w:szCs w:val="28"/>
        </w:rPr>
        <w:t xml:space="preserve">в бюджет </w:t>
      </w:r>
      <w:r w:rsidRPr="005F45EF">
        <w:rPr>
          <w:rFonts w:ascii="Times New Roman" w:hAnsi="Times New Roman"/>
          <w:sz w:val="28"/>
          <w:szCs w:val="28"/>
        </w:rPr>
        <w:t>в Собрание представителей, указанный проект и поступившие с ним материалы, документы направляется депутатам Собрания представителей для ознакомления и выработки своих предл</w:t>
      </w:r>
      <w:r>
        <w:rPr>
          <w:rFonts w:ascii="Times New Roman" w:hAnsi="Times New Roman"/>
          <w:sz w:val="28"/>
          <w:szCs w:val="28"/>
        </w:rPr>
        <w:t>ожений, а также в Контрольно-сче</w:t>
      </w:r>
      <w:r w:rsidRPr="005F45EF">
        <w:rPr>
          <w:rFonts w:ascii="Times New Roman" w:hAnsi="Times New Roman"/>
          <w:sz w:val="28"/>
          <w:szCs w:val="28"/>
        </w:rPr>
        <w:t xml:space="preserve">тную палату </w:t>
      </w:r>
      <w:r>
        <w:rPr>
          <w:rFonts w:ascii="Times New Roman" w:hAnsi="Times New Roman"/>
          <w:sz w:val="28"/>
          <w:szCs w:val="28"/>
        </w:rPr>
        <w:t>д</w:t>
      </w:r>
      <w:r w:rsidRPr="005F45EF">
        <w:rPr>
          <w:rFonts w:ascii="Times New Roman" w:hAnsi="Times New Roman"/>
          <w:sz w:val="28"/>
          <w:szCs w:val="28"/>
        </w:rPr>
        <w:t>ля подготовки заключения.</w:t>
      </w:r>
    </w:p>
    <w:p w14:paraId="6EA7D3DE" w14:textId="77777777" w:rsidR="0024416A" w:rsidRPr="008753E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E1">
        <w:rPr>
          <w:rFonts w:ascii="Times New Roman" w:hAnsi="Times New Roman"/>
          <w:sz w:val="28"/>
          <w:szCs w:val="28"/>
          <w:lang w:eastAsia="ru-RU"/>
        </w:rPr>
        <w:t>Контрольно-счетная палата не позднее 5 рабочих дней со дня получения проекта решения о внесении изменений в бюджет проводит экспертизу и направляет заключение по проекту решения о внесении изменений в бюджет в Собрание представителей. Контрольно-счетная палата вправе в рамках проведения экспертизы на проект решения о внесении изменений в бюджет направить мотивированный запрос в Комитет финан</w:t>
      </w:r>
      <w:r>
        <w:rPr>
          <w:rFonts w:ascii="Times New Roman" w:hAnsi="Times New Roman"/>
          <w:sz w:val="28"/>
          <w:szCs w:val="28"/>
          <w:lang w:eastAsia="ru-RU"/>
        </w:rPr>
        <w:t>сов</w:t>
      </w:r>
      <w:r w:rsidRPr="008753E1">
        <w:rPr>
          <w:rFonts w:ascii="Times New Roman" w:hAnsi="Times New Roman"/>
          <w:sz w:val="28"/>
          <w:szCs w:val="28"/>
          <w:lang w:eastAsia="ru-RU"/>
        </w:rPr>
        <w:t>, на который представляется ответ в сроки, установленные Контрольно</w:t>
      </w:r>
      <w:r>
        <w:rPr>
          <w:rFonts w:ascii="Times New Roman" w:hAnsi="Times New Roman"/>
          <w:sz w:val="28"/>
          <w:szCs w:val="28"/>
          <w:lang w:eastAsia="ru-RU"/>
        </w:rPr>
        <w:t>-счетной</w:t>
      </w:r>
      <w:r w:rsidRPr="008753E1">
        <w:rPr>
          <w:rFonts w:ascii="Times New Roman" w:hAnsi="Times New Roman"/>
          <w:sz w:val="28"/>
          <w:szCs w:val="28"/>
          <w:lang w:eastAsia="ru-RU"/>
        </w:rPr>
        <w:t xml:space="preserve"> палатой.</w:t>
      </w:r>
    </w:p>
    <w:p w14:paraId="3416CA78" w14:textId="42E15E88" w:rsidR="00341DAA" w:rsidRPr="008753E1" w:rsidRDefault="0024416A" w:rsidP="00620E1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E1">
        <w:rPr>
          <w:rFonts w:ascii="Times New Roman" w:hAnsi="Times New Roman"/>
          <w:sz w:val="28"/>
          <w:szCs w:val="28"/>
          <w:lang w:eastAsia="ru-RU"/>
        </w:rPr>
        <w:t>Собрание представителей, не позднее 2 рабочих дней со дня получения заключения Контрольно-счетной палаты на проект решения о внесении изменений в бюджет, направляет Главе муниципального образования данное заключение, а также поступившие предложения и замечания депутатов.</w:t>
      </w:r>
    </w:p>
    <w:p w14:paraId="0AB1C936" w14:textId="77777777" w:rsidR="0024416A" w:rsidRPr="004B2107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107">
        <w:rPr>
          <w:rFonts w:ascii="Times New Roman" w:hAnsi="Times New Roman"/>
          <w:sz w:val="28"/>
          <w:szCs w:val="28"/>
        </w:rPr>
        <w:t>4. При рассмотрении проекта решения о внесении изменений</w:t>
      </w:r>
      <w:r>
        <w:rPr>
          <w:rFonts w:ascii="Times New Roman" w:hAnsi="Times New Roman"/>
          <w:sz w:val="28"/>
          <w:szCs w:val="28"/>
        </w:rPr>
        <w:t xml:space="preserve"> в бюджет</w:t>
      </w:r>
      <w:r w:rsidRPr="004B2107">
        <w:rPr>
          <w:rFonts w:ascii="Times New Roman" w:hAnsi="Times New Roman"/>
          <w:sz w:val="28"/>
          <w:szCs w:val="28"/>
        </w:rPr>
        <w:t xml:space="preserve"> заслушивается доклад </w:t>
      </w:r>
      <w:r>
        <w:rPr>
          <w:rFonts w:ascii="Times New Roman" w:hAnsi="Times New Roman"/>
          <w:sz w:val="28"/>
          <w:szCs w:val="28"/>
        </w:rPr>
        <w:t xml:space="preserve">Главы муниципального образования либо по его поручению </w:t>
      </w:r>
      <w:r w:rsidRPr="004B2107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К</w:t>
      </w:r>
      <w:r w:rsidRPr="004B2107">
        <w:rPr>
          <w:rFonts w:ascii="Times New Roman" w:hAnsi="Times New Roman"/>
          <w:sz w:val="28"/>
          <w:szCs w:val="28"/>
        </w:rPr>
        <w:t>омитета финансов</w:t>
      </w:r>
      <w:r>
        <w:rPr>
          <w:rFonts w:ascii="Times New Roman" w:hAnsi="Times New Roman"/>
          <w:sz w:val="28"/>
          <w:szCs w:val="28"/>
        </w:rPr>
        <w:t xml:space="preserve"> или лица, его замещающего,</w:t>
      </w:r>
      <w:r w:rsidRPr="00FD5961">
        <w:rPr>
          <w:rFonts w:ascii="Times New Roman" w:hAnsi="Times New Roman"/>
          <w:sz w:val="28"/>
          <w:szCs w:val="28"/>
        </w:rPr>
        <w:t xml:space="preserve"> </w:t>
      </w:r>
      <w:r w:rsidRPr="004B2107">
        <w:rPr>
          <w:rFonts w:ascii="Times New Roman" w:hAnsi="Times New Roman"/>
          <w:sz w:val="28"/>
          <w:szCs w:val="28"/>
        </w:rPr>
        <w:t>содоклад председателя Контрольно-сч</w:t>
      </w:r>
      <w:r>
        <w:rPr>
          <w:rFonts w:ascii="Times New Roman" w:hAnsi="Times New Roman"/>
          <w:sz w:val="28"/>
          <w:szCs w:val="28"/>
        </w:rPr>
        <w:t>е</w:t>
      </w:r>
      <w:r w:rsidRPr="004B2107">
        <w:rPr>
          <w:rFonts w:ascii="Times New Roman" w:hAnsi="Times New Roman"/>
          <w:sz w:val="28"/>
          <w:szCs w:val="28"/>
        </w:rPr>
        <w:t>тной палаты.</w:t>
      </w:r>
    </w:p>
    <w:p w14:paraId="6180C72D" w14:textId="77777777" w:rsidR="0024416A" w:rsidRPr="004B2107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107">
        <w:rPr>
          <w:rFonts w:ascii="Times New Roman" w:hAnsi="Times New Roman"/>
          <w:sz w:val="28"/>
          <w:szCs w:val="28"/>
        </w:rPr>
        <w:lastRenderedPageBreak/>
        <w:t xml:space="preserve">5. Собрание представителей рассматривает проект решения о внесении изменений </w:t>
      </w:r>
      <w:r>
        <w:rPr>
          <w:rFonts w:ascii="Times New Roman" w:hAnsi="Times New Roman"/>
          <w:sz w:val="28"/>
          <w:szCs w:val="28"/>
        </w:rPr>
        <w:t xml:space="preserve">в бюджет </w:t>
      </w:r>
      <w:r w:rsidRPr="004B2107">
        <w:rPr>
          <w:rFonts w:ascii="Times New Roman" w:hAnsi="Times New Roman"/>
          <w:sz w:val="28"/>
          <w:szCs w:val="28"/>
        </w:rPr>
        <w:t>и принимает одно из следующих решений:</w:t>
      </w:r>
    </w:p>
    <w:p w14:paraId="2465E9C8" w14:textId="6F69A215" w:rsidR="0024416A" w:rsidRPr="004B2107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107">
        <w:rPr>
          <w:rFonts w:ascii="Times New Roman" w:hAnsi="Times New Roman"/>
          <w:sz w:val="28"/>
          <w:szCs w:val="28"/>
        </w:rPr>
        <w:t>-</w:t>
      </w:r>
      <w:r w:rsidR="002434A0">
        <w:rPr>
          <w:rFonts w:ascii="Times New Roman" w:hAnsi="Times New Roman"/>
          <w:sz w:val="28"/>
          <w:szCs w:val="28"/>
        </w:rPr>
        <w:t xml:space="preserve"> </w:t>
      </w:r>
      <w:r w:rsidRPr="004B2107">
        <w:rPr>
          <w:rFonts w:ascii="Times New Roman" w:hAnsi="Times New Roman"/>
          <w:sz w:val="28"/>
          <w:szCs w:val="28"/>
        </w:rPr>
        <w:t>о принятии решения о внесении изменений</w:t>
      </w:r>
      <w:r>
        <w:rPr>
          <w:rFonts w:ascii="Times New Roman" w:hAnsi="Times New Roman"/>
          <w:sz w:val="28"/>
          <w:szCs w:val="28"/>
        </w:rPr>
        <w:t xml:space="preserve"> в бюджет</w:t>
      </w:r>
      <w:r w:rsidRPr="004B2107">
        <w:rPr>
          <w:rFonts w:ascii="Times New Roman" w:hAnsi="Times New Roman"/>
          <w:sz w:val="28"/>
          <w:szCs w:val="28"/>
        </w:rPr>
        <w:t>;</w:t>
      </w:r>
    </w:p>
    <w:p w14:paraId="74C66EBA" w14:textId="427BEFCC" w:rsidR="0024416A" w:rsidRPr="004B2107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107">
        <w:rPr>
          <w:rFonts w:ascii="Times New Roman" w:hAnsi="Times New Roman"/>
          <w:sz w:val="28"/>
          <w:szCs w:val="28"/>
        </w:rPr>
        <w:t>-</w:t>
      </w:r>
      <w:r w:rsidR="002434A0">
        <w:rPr>
          <w:rFonts w:ascii="Times New Roman" w:hAnsi="Times New Roman"/>
          <w:sz w:val="28"/>
          <w:szCs w:val="28"/>
        </w:rPr>
        <w:t xml:space="preserve"> </w:t>
      </w:r>
      <w:r w:rsidRPr="004B2107">
        <w:rPr>
          <w:rFonts w:ascii="Times New Roman" w:hAnsi="Times New Roman"/>
          <w:sz w:val="28"/>
          <w:szCs w:val="28"/>
        </w:rPr>
        <w:t xml:space="preserve">о передаче проекта решения о внесении изменений </w:t>
      </w:r>
      <w:r>
        <w:rPr>
          <w:rFonts w:ascii="Times New Roman" w:hAnsi="Times New Roman"/>
          <w:sz w:val="28"/>
          <w:szCs w:val="28"/>
        </w:rPr>
        <w:t xml:space="preserve">в бюджет </w:t>
      </w:r>
      <w:r w:rsidRPr="004B2107">
        <w:rPr>
          <w:rFonts w:ascii="Times New Roman" w:hAnsi="Times New Roman"/>
          <w:sz w:val="28"/>
          <w:szCs w:val="28"/>
        </w:rPr>
        <w:t>на доработку;</w:t>
      </w:r>
    </w:p>
    <w:p w14:paraId="7B92C3F0" w14:textId="77777777" w:rsidR="0024416A" w:rsidRPr="004B2107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107">
        <w:rPr>
          <w:rFonts w:ascii="Times New Roman" w:hAnsi="Times New Roman"/>
          <w:sz w:val="28"/>
          <w:szCs w:val="28"/>
        </w:rPr>
        <w:t>- об отклонении проекта решения о внесении изменений</w:t>
      </w:r>
      <w:r>
        <w:rPr>
          <w:rFonts w:ascii="Times New Roman" w:hAnsi="Times New Roman"/>
          <w:sz w:val="28"/>
          <w:szCs w:val="28"/>
        </w:rPr>
        <w:t xml:space="preserve"> в бюджет</w:t>
      </w:r>
      <w:r w:rsidRPr="004B2107">
        <w:rPr>
          <w:rFonts w:ascii="Times New Roman" w:hAnsi="Times New Roman"/>
          <w:sz w:val="28"/>
          <w:szCs w:val="28"/>
        </w:rPr>
        <w:t>.</w:t>
      </w:r>
    </w:p>
    <w:p w14:paraId="4873BD75" w14:textId="77777777" w:rsidR="0024416A" w:rsidRPr="004B2107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107">
        <w:rPr>
          <w:rFonts w:ascii="Times New Roman" w:hAnsi="Times New Roman"/>
          <w:sz w:val="28"/>
          <w:szCs w:val="28"/>
        </w:rPr>
        <w:t xml:space="preserve">6. В случае принятия Собранием представителей решения о доработке проекта решения о внесении изменений </w:t>
      </w:r>
      <w:r>
        <w:rPr>
          <w:rFonts w:ascii="Times New Roman" w:hAnsi="Times New Roman"/>
          <w:sz w:val="28"/>
          <w:szCs w:val="28"/>
        </w:rPr>
        <w:t xml:space="preserve">в бюджет </w:t>
      </w:r>
      <w:r w:rsidRPr="005A440A">
        <w:rPr>
          <w:rFonts w:ascii="Times New Roman" w:hAnsi="Times New Roman"/>
          <w:sz w:val="28"/>
          <w:szCs w:val="28"/>
        </w:rPr>
        <w:t>Администрация муниципального округа, в лице</w:t>
      </w:r>
      <w:r>
        <w:rPr>
          <w:rFonts w:ascii="Times New Roman" w:hAnsi="Times New Roman"/>
          <w:sz w:val="28"/>
          <w:szCs w:val="28"/>
        </w:rPr>
        <w:t xml:space="preserve"> Комитета финансов </w:t>
      </w:r>
      <w:r w:rsidRPr="004B2107">
        <w:rPr>
          <w:rFonts w:ascii="Times New Roman" w:hAnsi="Times New Roman"/>
          <w:sz w:val="28"/>
          <w:szCs w:val="28"/>
        </w:rPr>
        <w:t xml:space="preserve">дорабатывает проект решения о внесении изменений </w:t>
      </w:r>
      <w:r>
        <w:rPr>
          <w:rFonts w:ascii="Times New Roman" w:hAnsi="Times New Roman"/>
          <w:sz w:val="28"/>
          <w:szCs w:val="28"/>
        </w:rPr>
        <w:t xml:space="preserve">в бюджет </w:t>
      </w:r>
      <w:r w:rsidRPr="004B2107">
        <w:rPr>
          <w:rFonts w:ascii="Times New Roman" w:hAnsi="Times New Roman"/>
          <w:sz w:val="28"/>
          <w:szCs w:val="28"/>
        </w:rPr>
        <w:t xml:space="preserve">с учетом рекомендаций и предложений Собрания представителей и представляет указанный проект </w:t>
      </w:r>
      <w:r>
        <w:rPr>
          <w:rFonts w:ascii="Times New Roman" w:hAnsi="Times New Roman"/>
          <w:sz w:val="28"/>
          <w:szCs w:val="28"/>
        </w:rPr>
        <w:t>Г</w:t>
      </w:r>
      <w:r w:rsidRPr="004B2107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4B2107">
        <w:rPr>
          <w:rFonts w:ascii="Times New Roman" w:hAnsi="Times New Roman"/>
          <w:sz w:val="28"/>
          <w:szCs w:val="28"/>
        </w:rPr>
        <w:t xml:space="preserve">для внесения на рассмотрение Собранию представителей повторно. Доработка и повторное внесение в Собрание представителей проекта решения о внесении изменений </w:t>
      </w:r>
      <w:r>
        <w:rPr>
          <w:rFonts w:ascii="Times New Roman" w:hAnsi="Times New Roman"/>
          <w:sz w:val="28"/>
          <w:szCs w:val="28"/>
        </w:rPr>
        <w:t xml:space="preserve">в бюджет </w:t>
      </w:r>
      <w:r w:rsidRPr="004B2107">
        <w:rPr>
          <w:rFonts w:ascii="Times New Roman" w:hAnsi="Times New Roman"/>
          <w:sz w:val="28"/>
          <w:szCs w:val="28"/>
        </w:rPr>
        <w:t>осуществляется в течение 5-ти дней со дня поступления решения о направлении на доработку проекта решения о внесении изменений</w:t>
      </w:r>
      <w:r>
        <w:rPr>
          <w:rFonts w:ascii="Times New Roman" w:hAnsi="Times New Roman"/>
          <w:sz w:val="28"/>
          <w:szCs w:val="28"/>
        </w:rPr>
        <w:t xml:space="preserve"> в бюджет</w:t>
      </w:r>
      <w:r w:rsidRPr="004B2107">
        <w:rPr>
          <w:rFonts w:ascii="Times New Roman" w:hAnsi="Times New Roman"/>
          <w:sz w:val="28"/>
          <w:szCs w:val="28"/>
        </w:rPr>
        <w:t>.</w:t>
      </w:r>
    </w:p>
    <w:p w14:paraId="1B38014E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107">
        <w:rPr>
          <w:rFonts w:ascii="Times New Roman" w:hAnsi="Times New Roman"/>
          <w:sz w:val="28"/>
          <w:szCs w:val="28"/>
        </w:rPr>
        <w:t xml:space="preserve">Собрание представителей рассматривает доработанный проект решения Собрания представителей о внесении изменений </w:t>
      </w:r>
      <w:r>
        <w:rPr>
          <w:rFonts w:ascii="Times New Roman" w:hAnsi="Times New Roman"/>
          <w:sz w:val="28"/>
          <w:szCs w:val="28"/>
        </w:rPr>
        <w:t xml:space="preserve">в бюджет </w:t>
      </w:r>
      <w:r w:rsidRPr="004B2107">
        <w:rPr>
          <w:rFonts w:ascii="Times New Roman" w:hAnsi="Times New Roman"/>
          <w:sz w:val="28"/>
          <w:szCs w:val="28"/>
        </w:rPr>
        <w:t>в течение 10-ти дней со дня его повторного внесения.</w:t>
      </w:r>
    </w:p>
    <w:p w14:paraId="4E96D1F8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107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1</w:t>
      </w:r>
      <w:r w:rsidRPr="004B2107">
        <w:rPr>
          <w:rFonts w:ascii="Times New Roman" w:hAnsi="Times New Roman"/>
          <w:b/>
          <w:sz w:val="28"/>
          <w:szCs w:val="28"/>
        </w:rPr>
        <w:t>.</w:t>
      </w:r>
      <w:r w:rsidRPr="00FD5961">
        <w:rPr>
          <w:rFonts w:ascii="Times New Roman" w:hAnsi="Times New Roman"/>
          <w:sz w:val="28"/>
          <w:szCs w:val="28"/>
        </w:rPr>
        <w:t xml:space="preserve"> Исполнение бюджета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области.</w:t>
      </w:r>
    </w:p>
    <w:p w14:paraId="79AA44D1" w14:textId="5AF46B6F" w:rsidR="00341DAA" w:rsidRPr="00FD5961" w:rsidRDefault="0024416A" w:rsidP="00620E1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1. Исполнение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 xml:space="preserve">обеспечивается </w:t>
      </w:r>
      <w:r>
        <w:rPr>
          <w:rFonts w:ascii="Times New Roman" w:hAnsi="Times New Roman"/>
          <w:sz w:val="28"/>
          <w:szCs w:val="28"/>
        </w:rPr>
        <w:t xml:space="preserve">Администрацией муниципального округа </w:t>
      </w:r>
      <w:r w:rsidRPr="00FD596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BB2210">
          <w:rPr>
            <w:rFonts w:ascii="Times New Roman" w:hAnsi="Times New Roman"/>
            <w:color w:val="000000"/>
            <w:sz w:val="28"/>
            <w:szCs w:val="28"/>
          </w:rPr>
          <w:t>главой 24</w:t>
        </w:r>
      </w:hyperlink>
      <w:r w:rsidRPr="00BB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5961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14:paraId="66B83925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Организация исполнения бюджета возлагается на </w:t>
      </w:r>
      <w:r>
        <w:rPr>
          <w:rFonts w:ascii="Times New Roman" w:hAnsi="Times New Roman"/>
          <w:sz w:val="28"/>
          <w:szCs w:val="28"/>
        </w:rPr>
        <w:t>К</w:t>
      </w:r>
      <w:r w:rsidRPr="00FD5961">
        <w:rPr>
          <w:rFonts w:ascii="Times New Roman" w:hAnsi="Times New Roman"/>
          <w:sz w:val="28"/>
          <w:szCs w:val="28"/>
        </w:rPr>
        <w:t>омитет финанс</w:t>
      </w:r>
      <w:r>
        <w:rPr>
          <w:rFonts w:ascii="Times New Roman" w:hAnsi="Times New Roman"/>
          <w:sz w:val="28"/>
          <w:szCs w:val="28"/>
        </w:rPr>
        <w:t>ов</w:t>
      </w:r>
      <w:r w:rsidRPr="00FD5961">
        <w:rPr>
          <w:rFonts w:ascii="Times New Roman" w:hAnsi="Times New Roman"/>
          <w:sz w:val="28"/>
          <w:szCs w:val="28"/>
        </w:rPr>
        <w:t>.</w:t>
      </w:r>
    </w:p>
    <w:p w14:paraId="44753E19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2. Исполнение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>организуется на основе сводной бюджетной росписи и кассового плана</w:t>
      </w:r>
      <w:r>
        <w:rPr>
          <w:rFonts w:ascii="Times New Roman" w:hAnsi="Times New Roman"/>
          <w:sz w:val="28"/>
          <w:szCs w:val="28"/>
        </w:rPr>
        <w:t xml:space="preserve"> в соответствии со статьями 217 и 217.1 Бюджетного кодекса Российской Федерации.</w:t>
      </w:r>
    </w:p>
    <w:p w14:paraId="0E01530A" w14:textId="77777777" w:rsidR="00006A88" w:rsidRDefault="00006A88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DC1002" w14:textId="171B510E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 xml:space="preserve">В решении Собрания представителей о бюджете муниципального округа на очередной финансовый год могут предусматриваться дополнительные основания для внесения изменений в сводную бюджетную роспись без внесения изменений в </w:t>
      </w:r>
      <w:r w:rsidRPr="004B210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4B2107">
        <w:rPr>
          <w:rFonts w:ascii="Times New Roman" w:hAnsi="Times New Roman"/>
          <w:sz w:val="28"/>
          <w:szCs w:val="28"/>
        </w:rPr>
        <w:t xml:space="preserve"> Собрания представителей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4B2107">
        <w:rPr>
          <w:rFonts w:ascii="Times New Roman" w:hAnsi="Times New Roman"/>
          <w:sz w:val="28"/>
          <w:szCs w:val="28"/>
        </w:rPr>
        <w:t xml:space="preserve">на очередной финансовый год </w:t>
      </w:r>
      <w:r w:rsidRPr="00FD5961">
        <w:rPr>
          <w:rFonts w:ascii="Times New Roman" w:hAnsi="Times New Roman"/>
          <w:sz w:val="28"/>
          <w:szCs w:val="28"/>
        </w:rPr>
        <w:t xml:space="preserve">в соответствии с решением руководителя </w:t>
      </w:r>
      <w:r>
        <w:rPr>
          <w:rFonts w:ascii="Times New Roman" w:hAnsi="Times New Roman"/>
          <w:sz w:val="28"/>
          <w:szCs w:val="28"/>
        </w:rPr>
        <w:t>Комитета финансов.</w:t>
      </w:r>
    </w:p>
    <w:p w14:paraId="755F0F24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 xml:space="preserve">Внесение изменений в сводную бюджетную роспись в целях перераспределения бюджетных ассигнований в случае изменения собственных доходов бюджета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FD5961">
        <w:rPr>
          <w:rFonts w:ascii="Times New Roman" w:hAnsi="Times New Roman"/>
          <w:sz w:val="28"/>
          <w:szCs w:val="28"/>
        </w:rPr>
        <w:t xml:space="preserve">, а также поступления межбюджетных трансфертов нецелевого назначения без внесения изменений в решение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D5961">
        <w:rPr>
          <w:rFonts w:ascii="Times New Roman" w:hAnsi="Times New Roman"/>
          <w:sz w:val="28"/>
          <w:szCs w:val="28"/>
        </w:rPr>
        <w:t>не допускается.</w:t>
      </w:r>
    </w:p>
    <w:p w14:paraId="5AD4BFED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61">
        <w:rPr>
          <w:rFonts w:ascii="Times New Roman" w:hAnsi="Times New Roman"/>
          <w:sz w:val="28"/>
          <w:szCs w:val="28"/>
        </w:rPr>
        <w:t>4. Кассовое обслуживание исполнения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FD5961">
        <w:rPr>
          <w:rFonts w:ascii="Times New Roman" w:hAnsi="Times New Roman"/>
          <w:sz w:val="28"/>
          <w:szCs w:val="28"/>
        </w:rPr>
        <w:t>осуществляется территориальным органом Федерального казначейства.</w:t>
      </w:r>
    </w:p>
    <w:p w14:paraId="2ED3DE03" w14:textId="77777777" w:rsidR="0024416A" w:rsidRPr="0095042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23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2</w:t>
      </w:r>
      <w:r w:rsidRPr="00950423">
        <w:rPr>
          <w:rFonts w:ascii="Times New Roman" w:hAnsi="Times New Roman"/>
          <w:b/>
          <w:sz w:val="28"/>
          <w:szCs w:val="28"/>
        </w:rPr>
        <w:t>.</w:t>
      </w:r>
      <w:r w:rsidRPr="00FD5961">
        <w:rPr>
          <w:rFonts w:ascii="Times New Roman" w:hAnsi="Times New Roman"/>
          <w:sz w:val="28"/>
          <w:szCs w:val="28"/>
        </w:rPr>
        <w:t xml:space="preserve"> </w:t>
      </w:r>
      <w:r w:rsidRPr="00950423">
        <w:rPr>
          <w:rFonts w:ascii="Times New Roman" w:hAnsi="Times New Roman"/>
          <w:sz w:val="28"/>
          <w:szCs w:val="28"/>
        </w:rPr>
        <w:t xml:space="preserve">Составление </w:t>
      </w:r>
      <w:r>
        <w:rPr>
          <w:rFonts w:ascii="Times New Roman" w:hAnsi="Times New Roman"/>
          <w:sz w:val="28"/>
          <w:szCs w:val="28"/>
        </w:rPr>
        <w:t xml:space="preserve">и предоставление </w:t>
      </w:r>
      <w:r w:rsidRPr="00950423">
        <w:rPr>
          <w:rFonts w:ascii="Times New Roman" w:hAnsi="Times New Roman"/>
          <w:sz w:val="28"/>
          <w:szCs w:val="28"/>
        </w:rPr>
        <w:t xml:space="preserve">бюджетной отчетности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950423">
        <w:rPr>
          <w:rFonts w:ascii="Times New Roman" w:hAnsi="Times New Roman"/>
          <w:sz w:val="28"/>
          <w:szCs w:val="28"/>
        </w:rPr>
        <w:t xml:space="preserve">. </w:t>
      </w:r>
    </w:p>
    <w:p w14:paraId="10F8D6AF" w14:textId="77777777" w:rsidR="0024416A" w:rsidRPr="0095042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23">
        <w:rPr>
          <w:rFonts w:ascii="Times New Roman" w:hAnsi="Times New Roman"/>
          <w:sz w:val="28"/>
          <w:szCs w:val="28"/>
        </w:rPr>
        <w:t>1. Главные</w:t>
      </w:r>
      <w:r>
        <w:rPr>
          <w:rFonts w:ascii="Times New Roman" w:hAnsi="Times New Roman"/>
          <w:sz w:val="28"/>
          <w:szCs w:val="28"/>
        </w:rPr>
        <w:t xml:space="preserve"> распорядители бюджетных средств, главные администраторы доходов бюджета муниципального округа, главные администраторы источников финансирования дефицита бюджета муниципального округа (далее - главные </w:t>
      </w:r>
      <w:r w:rsidRPr="00F0124F">
        <w:rPr>
          <w:rFonts w:ascii="Times New Roman" w:hAnsi="Times New Roman"/>
          <w:sz w:val="28"/>
          <w:szCs w:val="28"/>
        </w:rPr>
        <w:t>администраторы бюджетных средств</w:t>
      </w:r>
      <w:r>
        <w:rPr>
          <w:rFonts w:ascii="Times New Roman" w:hAnsi="Times New Roman"/>
          <w:sz w:val="28"/>
          <w:szCs w:val="28"/>
        </w:rPr>
        <w:t xml:space="preserve"> Хасынского муниципального округа Магаданской области</w:t>
      </w:r>
      <w:r w:rsidRPr="00950423">
        <w:rPr>
          <w:rFonts w:ascii="Times New Roman" w:hAnsi="Times New Roman"/>
          <w:sz w:val="28"/>
          <w:szCs w:val="28"/>
        </w:rPr>
        <w:t xml:space="preserve"> составляют</w:t>
      </w:r>
      <w:r>
        <w:rPr>
          <w:rFonts w:ascii="Times New Roman" w:hAnsi="Times New Roman"/>
          <w:sz w:val="28"/>
          <w:szCs w:val="28"/>
        </w:rPr>
        <w:t xml:space="preserve"> сводную </w:t>
      </w:r>
      <w:r w:rsidRPr="00950423">
        <w:rPr>
          <w:rFonts w:ascii="Times New Roman" w:hAnsi="Times New Roman"/>
          <w:sz w:val="28"/>
          <w:szCs w:val="28"/>
        </w:rPr>
        <w:t xml:space="preserve">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50423">
        <w:rPr>
          <w:rFonts w:ascii="Times New Roman" w:hAnsi="Times New Roman"/>
          <w:sz w:val="28"/>
          <w:szCs w:val="28"/>
        </w:rPr>
        <w:t>.</w:t>
      </w:r>
    </w:p>
    <w:p w14:paraId="3550B6E4" w14:textId="77777777" w:rsidR="0024416A" w:rsidRPr="0095042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23">
        <w:rPr>
          <w:rFonts w:ascii="Times New Roman" w:hAnsi="Times New Roman"/>
          <w:sz w:val="28"/>
          <w:szCs w:val="28"/>
        </w:rPr>
        <w:t xml:space="preserve">Главные администраторы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Pr="00950423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пре</w:t>
      </w:r>
      <w:r w:rsidRPr="00950423">
        <w:rPr>
          <w:rFonts w:ascii="Times New Roman" w:hAnsi="Times New Roman"/>
          <w:sz w:val="28"/>
          <w:szCs w:val="28"/>
        </w:rPr>
        <w:t xml:space="preserve">дставляют </w:t>
      </w:r>
      <w:r>
        <w:rPr>
          <w:rFonts w:ascii="Times New Roman" w:hAnsi="Times New Roman"/>
          <w:sz w:val="28"/>
          <w:szCs w:val="28"/>
        </w:rPr>
        <w:t xml:space="preserve">сводную </w:t>
      </w:r>
      <w:r w:rsidRPr="00950423">
        <w:rPr>
          <w:rFonts w:ascii="Times New Roman" w:hAnsi="Times New Roman"/>
          <w:sz w:val="28"/>
          <w:szCs w:val="28"/>
        </w:rPr>
        <w:t xml:space="preserve">бюджетную отчетность в </w:t>
      </w:r>
      <w:r>
        <w:rPr>
          <w:rFonts w:ascii="Times New Roman" w:hAnsi="Times New Roman"/>
          <w:sz w:val="28"/>
          <w:szCs w:val="28"/>
        </w:rPr>
        <w:t>К</w:t>
      </w:r>
      <w:r w:rsidRPr="00950423">
        <w:rPr>
          <w:rFonts w:ascii="Times New Roman" w:hAnsi="Times New Roman"/>
          <w:sz w:val="28"/>
          <w:szCs w:val="28"/>
        </w:rPr>
        <w:t>омитет финансов в установленные им сроки.</w:t>
      </w:r>
    </w:p>
    <w:p w14:paraId="74850EF5" w14:textId="77777777" w:rsidR="0024416A" w:rsidRPr="0095042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23">
        <w:rPr>
          <w:rFonts w:ascii="Times New Roman" w:hAnsi="Times New Roman"/>
          <w:sz w:val="28"/>
          <w:szCs w:val="28"/>
        </w:rPr>
        <w:t xml:space="preserve">2. Бюджетная отчетность составляется </w:t>
      </w:r>
      <w:r>
        <w:rPr>
          <w:rFonts w:ascii="Times New Roman" w:hAnsi="Times New Roman"/>
          <w:sz w:val="28"/>
          <w:szCs w:val="28"/>
        </w:rPr>
        <w:t>К</w:t>
      </w:r>
      <w:r w:rsidRPr="00950423">
        <w:rPr>
          <w:rFonts w:ascii="Times New Roman" w:hAnsi="Times New Roman"/>
          <w:sz w:val="28"/>
          <w:szCs w:val="28"/>
        </w:rPr>
        <w:t>омитетом 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423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сводной </w:t>
      </w:r>
      <w:r w:rsidRPr="00950423">
        <w:rPr>
          <w:rFonts w:ascii="Times New Roman" w:hAnsi="Times New Roman"/>
          <w:sz w:val="28"/>
          <w:szCs w:val="28"/>
        </w:rPr>
        <w:t>бюджетной отчетности соответствующих главных администраторов бюджетных средств.</w:t>
      </w:r>
    </w:p>
    <w:p w14:paraId="2F9BCDCF" w14:textId="77777777" w:rsidR="0024416A" w:rsidRPr="0095042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23">
        <w:rPr>
          <w:rFonts w:ascii="Times New Roman" w:hAnsi="Times New Roman"/>
          <w:sz w:val="28"/>
          <w:szCs w:val="28"/>
        </w:rPr>
        <w:lastRenderedPageBreak/>
        <w:t xml:space="preserve">3. Бюджетная отчетность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950423">
        <w:rPr>
          <w:rFonts w:ascii="Times New Roman" w:hAnsi="Times New Roman"/>
          <w:sz w:val="28"/>
          <w:szCs w:val="28"/>
        </w:rPr>
        <w:t xml:space="preserve"> является годовой. Отчет об исполнении бюджета является ежеквартальным.</w:t>
      </w:r>
    </w:p>
    <w:p w14:paraId="07333AF8" w14:textId="77777777" w:rsidR="0024416A" w:rsidRPr="0095042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23">
        <w:rPr>
          <w:rFonts w:ascii="Times New Roman" w:hAnsi="Times New Roman"/>
          <w:sz w:val="28"/>
          <w:szCs w:val="28"/>
        </w:rPr>
        <w:t xml:space="preserve">4. Бюджетная отчетность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950423">
        <w:rPr>
          <w:rFonts w:ascii="Times New Roman" w:hAnsi="Times New Roman"/>
          <w:sz w:val="28"/>
          <w:szCs w:val="28"/>
        </w:rPr>
        <w:t xml:space="preserve"> представляется </w:t>
      </w:r>
      <w:r>
        <w:rPr>
          <w:rFonts w:ascii="Times New Roman" w:hAnsi="Times New Roman"/>
          <w:sz w:val="28"/>
          <w:szCs w:val="28"/>
        </w:rPr>
        <w:t>К</w:t>
      </w:r>
      <w:r w:rsidRPr="00950423">
        <w:rPr>
          <w:rFonts w:ascii="Times New Roman" w:hAnsi="Times New Roman"/>
          <w:sz w:val="28"/>
          <w:szCs w:val="28"/>
        </w:rPr>
        <w:t>омитетом 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42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Контрольно-счетную палату</w:t>
      </w:r>
      <w:r w:rsidRPr="00950423">
        <w:rPr>
          <w:rFonts w:ascii="Times New Roman" w:hAnsi="Times New Roman"/>
          <w:sz w:val="28"/>
          <w:szCs w:val="28"/>
        </w:rPr>
        <w:t xml:space="preserve">. </w:t>
      </w:r>
    </w:p>
    <w:p w14:paraId="5369FB7B" w14:textId="77777777" w:rsidR="0024416A" w:rsidRPr="0095042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23">
        <w:rPr>
          <w:rFonts w:ascii="Times New Roman" w:hAnsi="Times New Roman"/>
          <w:sz w:val="28"/>
          <w:szCs w:val="28"/>
        </w:rPr>
        <w:t xml:space="preserve">5.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950423">
        <w:rPr>
          <w:rFonts w:ascii="Times New Roman" w:hAnsi="Times New Roman"/>
          <w:sz w:val="28"/>
          <w:szCs w:val="28"/>
        </w:rPr>
        <w:t xml:space="preserve">за первый квартал, полугодие и девять месяцев текущего финансового года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950423">
        <w:rPr>
          <w:rFonts w:ascii="Times New Roman" w:hAnsi="Times New Roman"/>
          <w:sz w:val="28"/>
          <w:szCs w:val="28"/>
        </w:rPr>
        <w:t>и направляется в Собрание представителей и в Контро</w:t>
      </w:r>
      <w:r>
        <w:rPr>
          <w:rFonts w:ascii="Times New Roman" w:hAnsi="Times New Roman"/>
          <w:sz w:val="28"/>
          <w:szCs w:val="28"/>
        </w:rPr>
        <w:t>льно-сче</w:t>
      </w:r>
      <w:r w:rsidRPr="00950423">
        <w:rPr>
          <w:rFonts w:ascii="Times New Roman" w:hAnsi="Times New Roman"/>
          <w:sz w:val="28"/>
          <w:szCs w:val="28"/>
        </w:rPr>
        <w:t xml:space="preserve">тную палату в десятидневный срок со дня утверждения его постановлением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504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ежеквартальному отчету об исполнении бюджета муниципального округа прилагается отчет об использовании средств резервного фонда Администрации. </w:t>
      </w:r>
      <w:r w:rsidRPr="00950423">
        <w:rPr>
          <w:rFonts w:ascii="Times New Roman" w:hAnsi="Times New Roman"/>
          <w:sz w:val="28"/>
          <w:szCs w:val="28"/>
        </w:rPr>
        <w:t xml:space="preserve"> </w:t>
      </w:r>
    </w:p>
    <w:p w14:paraId="23E19126" w14:textId="77777777" w:rsidR="0024416A" w:rsidRPr="00FD596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23">
        <w:rPr>
          <w:rFonts w:ascii="Times New Roman" w:hAnsi="Times New Roman"/>
          <w:sz w:val="28"/>
          <w:szCs w:val="28"/>
        </w:rPr>
        <w:t xml:space="preserve">Годовой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950423">
        <w:rPr>
          <w:rFonts w:ascii="Times New Roman" w:hAnsi="Times New Roman"/>
          <w:sz w:val="28"/>
          <w:szCs w:val="28"/>
        </w:rPr>
        <w:t>подлежит утверждению решением Собрания представителей.</w:t>
      </w:r>
    </w:p>
    <w:p w14:paraId="1F8A3520" w14:textId="77777777" w:rsidR="0024416A" w:rsidRPr="00C87DE7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DE7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3</w:t>
      </w:r>
      <w:r w:rsidRPr="00C87DE7">
        <w:rPr>
          <w:rFonts w:ascii="Times New Roman" w:hAnsi="Times New Roman"/>
          <w:b/>
          <w:sz w:val="28"/>
          <w:szCs w:val="28"/>
        </w:rPr>
        <w:t>.</w:t>
      </w:r>
      <w:r w:rsidRPr="00FD5961">
        <w:rPr>
          <w:rFonts w:ascii="Times New Roman" w:hAnsi="Times New Roman"/>
          <w:sz w:val="28"/>
          <w:szCs w:val="28"/>
        </w:rPr>
        <w:t xml:space="preserve"> </w:t>
      </w:r>
      <w:r w:rsidRPr="00C87DE7"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бюджета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C87DE7">
        <w:rPr>
          <w:rFonts w:ascii="Times New Roman" w:hAnsi="Times New Roman"/>
          <w:sz w:val="28"/>
          <w:szCs w:val="28"/>
        </w:rPr>
        <w:t xml:space="preserve"> </w:t>
      </w:r>
    </w:p>
    <w:p w14:paraId="0CDAD4EE" w14:textId="6DCA6DF8" w:rsidR="00341DAA" w:rsidRPr="00C87DE7" w:rsidRDefault="0024416A" w:rsidP="00620E1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DE7">
        <w:rPr>
          <w:rFonts w:ascii="Times New Roman" w:hAnsi="Times New Roman"/>
          <w:sz w:val="28"/>
          <w:szCs w:val="28"/>
        </w:rPr>
        <w:t xml:space="preserve">1. Годовой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C87DE7">
        <w:rPr>
          <w:rFonts w:ascii="Times New Roman" w:hAnsi="Times New Roman"/>
          <w:sz w:val="28"/>
          <w:szCs w:val="28"/>
        </w:rPr>
        <w:t xml:space="preserve">до его рассмотрения в Собрании представителей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C87DE7">
        <w:rPr>
          <w:rFonts w:ascii="Times New Roman" w:hAnsi="Times New Roman"/>
          <w:sz w:val="28"/>
          <w:szCs w:val="28"/>
        </w:rPr>
        <w:t>.</w:t>
      </w:r>
    </w:p>
    <w:p w14:paraId="625A6690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DE7">
        <w:rPr>
          <w:rFonts w:ascii="Times New Roman" w:hAnsi="Times New Roman"/>
          <w:sz w:val="28"/>
          <w:szCs w:val="28"/>
        </w:rPr>
        <w:t xml:space="preserve">2. Внешняя проверка годового отчета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C87DE7">
        <w:rPr>
          <w:rFonts w:ascii="Times New Roman" w:hAnsi="Times New Roman"/>
          <w:sz w:val="28"/>
          <w:szCs w:val="28"/>
        </w:rPr>
        <w:t>осуществляется Контрольно-счетной палатой</w:t>
      </w:r>
      <w:r w:rsidRPr="00E44558">
        <w:rPr>
          <w:rFonts w:ascii="Times New Roman" w:hAnsi="Times New Roman"/>
          <w:sz w:val="28"/>
          <w:szCs w:val="28"/>
        </w:rPr>
        <w:t xml:space="preserve"> с соблюдением требований </w:t>
      </w:r>
      <w:r>
        <w:rPr>
          <w:rFonts w:ascii="Times New Roman" w:hAnsi="Times New Roman"/>
          <w:sz w:val="28"/>
          <w:szCs w:val="28"/>
        </w:rPr>
        <w:t>Бюджетного к</w:t>
      </w:r>
      <w:r w:rsidRPr="00E44558">
        <w:rPr>
          <w:rFonts w:ascii="Times New Roman" w:hAnsi="Times New Roman"/>
          <w:sz w:val="28"/>
          <w:szCs w:val="28"/>
        </w:rPr>
        <w:t>одекса Российской Федерации</w:t>
      </w:r>
      <w:r>
        <w:rPr>
          <w:rFonts w:ascii="Times New Roman" w:hAnsi="Times New Roman"/>
          <w:sz w:val="28"/>
          <w:szCs w:val="28"/>
        </w:rPr>
        <w:t>, настоящего Положения</w:t>
      </w:r>
      <w:r w:rsidRPr="00E44558">
        <w:rPr>
          <w:rFonts w:ascii="Times New Roman" w:hAnsi="Times New Roman"/>
          <w:sz w:val="28"/>
          <w:szCs w:val="28"/>
        </w:rPr>
        <w:t xml:space="preserve"> и с учетом особенностей, установленных федеральными законами.</w:t>
      </w:r>
    </w:p>
    <w:p w14:paraId="411D854B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DE7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 xml:space="preserve">. Главные администраторы бюджетных средств предоставляют в Контрольно-счетную палату годовую бюджетную отчетность, согласованную с Комитетом финансов, для внешней проверки. </w:t>
      </w:r>
    </w:p>
    <w:p w14:paraId="248F6610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Годовая бюджетная отчетность предоставляется в сроки, установленные финансовым органом по согласованию с Контрольно-счетной палатой, но не позднее 15 марта текущего года. </w:t>
      </w:r>
    </w:p>
    <w:p w14:paraId="2C4B4928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внешней проверки Контрольно-счетной палатой указанной годовой бюджетной отчетности главных администраторов бюджетных средств оформляются соответствующими заключениями.  </w:t>
      </w:r>
    </w:p>
    <w:p w14:paraId="5F425919" w14:textId="77777777" w:rsidR="0024416A" w:rsidRPr="00C87DE7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87DE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округа в лице Главы муниципального образования представляет </w:t>
      </w:r>
      <w:r w:rsidRPr="00C87DE7">
        <w:rPr>
          <w:rFonts w:ascii="Times New Roman" w:hAnsi="Times New Roman"/>
          <w:sz w:val="28"/>
          <w:szCs w:val="28"/>
        </w:rPr>
        <w:t>не позднее 1 апреля текущего года в Контрольно-сч</w:t>
      </w:r>
      <w:r>
        <w:rPr>
          <w:rFonts w:ascii="Times New Roman" w:hAnsi="Times New Roman"/>
          <w:sz w:val="28"/>
          <w:szCs w:val="28"/>
        </w:rPr>
        <w:t>е</w:t>
      </w:r>
      <w:r w:rsidRPr="00C87DE7">
        <w:rPr>
          <w:rFonts w:ascii="Times New Roman" w:hAnsi="Times New Roman"/>
          <w:sz w:val="28"/>
          <w:szCs w:val="28"/>
        </w:rPr>
        <w:t xml:space="preserve">тную палату </w:t>
      </w:r>
      <w:r>
        <w:rPr>
          <w:rFonts w:ascii="Times New Roman" w:hAnsi="Times New Roman"/>
          <w:sz w:val="28"/>
          <w:szCs w:val="28"/>
        </w:rPr>
        <w:t xml:space="preserve">годовой </w:t>
      </w:r>
      <w:r w:rsidRPr="00C87DE7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округа.  </w:t>
      </w:r>
      <w:r w:rsidRPr="00C87DE7">
        <w:rPr>
          <w:rFonts w:ascii="Times New Roman" w:hAnsi="Times New Roman"/>
          <w:sz w:val="28"/>
          <w:szCs w:val="28"/>
        </w:rPr>
        <w:t xml:space="preserve">Подготовка заключения на годовой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C87DE7">
        <w:rPr>
          <w:rFonts w:ascii="Times New Roman" w:hAnsi="Times New Roman"/>
          <w:sz w:val="28"/>
          <w:szCs w:val="28"/>
        </w:rPr>
        <w:t>проводится в срок, не превышающий один месяц</w:t>
      </w:r>
      <w:r>
        <w:rPr>
          <w:rFonts w:ascii="Times New Roman" w:hAnsi="Times New Roman"/>
          <w:sz w:val="28"/>
          <w:szCs w:val="28"/>
        </w:rPr>
        <w:t xml:space="preserve"> со дня представления отчета в Контрольно-счетную палату. </w:t>
      </w:r>
    </w:p>
    <w:p w14:paraId="7F549E48" w14:textId="09E9AB79" w:rsidR="00341DAA" w:rsidRDefault="0024416A" w:rsidP="00620E1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87DE7">
        <w:rPr>
          <w:rFonts w:ascii="Times New Roman" w:hAnsi="Times New Roman"/>
          <w:sz w:val="28"/>
          <w:szCs w:val="28"/>
        </w:rPr>
        <w:t>Контрольно-сч</w:t>
      </w:r>
      <w:r>
        <w:rPr>
          <w:rFonts w:ascii="Times New Roman" w:hAnsi="Times New Roman"/>
          <w:sz w:val="28"/>
          <w:szCs w:val="28"/>
        </w:rPr>
        <w:t>е</w:t>
      </w:r>
      <w:r w:rsidRPr="00C87DE7">
        <w:rPr>
          <w:rFonts w:ascii="Times New Roman" w:hAnsi="Times New Roman"/>
          <w:sz w:val="28"/>
          <w:szCs w:val="28"/>
        </w:rPr>
        <w:t xml:space="preserve">тная палата готовит заключение на </w:t>
      </w:r>
      <w:r>
        <w:rPr>
          <w:rFonts w:ascii="Times New Roman" w:hAnsi="Times New Roman"/>
          <w:sz w:val="28"/>
          <w:szCs w:val="28"/>
        </w:rPr>
        <w:t xml:space="preserve">годовой </w:t>
      </w:r>
      <w:r w:rsidRPr="00C87DE7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с учетом </w:t>
      </w:r>
      <w:r w:rsidRPr="00C87DE7">
        <w:rPr>
          <w:rFonts w:ascii="Times New Roman" w:hAnsi="Times New Roman"/>
          <w:sz w:val="28"/>
          <w:szCs w:val="28"/>
        </w:rPr>
        <w:t>данных внешней проверки годовой бюджетной отчетности главных администраторов бюджетных средств</w:t>
      </w:r>
      <w:r>
        <w:rPr>
          <w:rFonts w:ascii="Times New Roman" w:hAnsi="Times New Roman"/>
          <w:sz w:val="28"/>
          <w:szCs w:val="28"/>
        </w:rPr>
        <w:t xml:space="preserve"> и не позднее 1 мая текущего года </w:t>
      </w:r>
      <w:r w:rsidRPr="00C87DE7">
        <w:rPr>
          <w:rFonts w:ascii="Times New Roman" w:hAnsi="Times New Roman"/>
          <w:sz w:val="28"/>
          <w:szCs w:val="28"/>
        </w:rPr>
        <w:t xml:space="preserve">представляет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87DE7">
        <w:rPr>
          <w:rFonts w:ascii="Times New Roman" w:hAnsi="Times New Roman"/>
          <w:sz w:val="28"/>
          <w:szCs w:val="28"/>
        </w:rPr>
        <w:t xml:space="preserve">в Собрание представителей с одновременным направлением в </w:t>
      </w:r>
      <w:r>
        <w:rPr>
          <w:rFonts w:ascii="Times New Roman" w:hAnsi="Times New Roman"/>
          <w:sz w:val="28"/>
          <w:szCs w:val="28"/>
        </w:rPr>
        <w:t>Главе</w:t>
      </w:r>
      <w:r w:rsidRPr="00C87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C87D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14:paraId="17126BB3" w14:textId="77777777" w:rsidR="0024416A" w:rsidRPr="00C87DE7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Заключение Контрольно-счетной палаты, с указанием недостатков годового отчета об исполнении бюджета муниципального образования, в случае их выявления, учитывается при рассмотрении отчета Собранием представителей. </w:t>
      </w:r>
    </w:p>
    <w:p w14:paraId="74231746" w14:textId="77777777" w:rsidR="002434A0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4</w:t>
      </w:r>
      <w:r w:rsidRPr="001026E3">
        <w:rPr>
          <w:rFonts w:ascii="Times New Roman" w:hAnsi="Times New Roman"/>
          <w:b/>
          <w:sz w:val="28"/>
          <w:szCs w:val="28"/>
        </w:rPr>
        <w:t>.</w:t>
      </w:r>
      <w:r w:rsidRPr="001026E3">
        <w:rPr>
          <w:rFonts w:ascii="Times New Roman" w:hAnsi="Times New Roman"/>
          <w:sz w:val="28"/>
          <w:szCs w:val="28"/>
        </w:rPr>
        <w:t xml:space="preserve"> Представление, рассмотрение и утверждение </w:t>
      </w:r>
      <w:r>
        <w:rPr>
          <w:rFonts w:ascii="Times New Roman" w:hAnsi="Times New Roman"/>
          <w:sz w:val="28"/>
          <w:szCs w:val="28"/>
        </w:rPr>
        <w:t xml:space="preserve">годового </w:t>
      </w:r>
      <w:r w:rsidRPr="001026E3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а</w:t>
      </w:r>
      <w:r w:rsidRPr="001026E3">
        <w:rPr>
          <w:rFonts w:ascii="Times New Roman" w:hAnsi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026E3">
        <w:rPr>
          <w:rFonts w:ascii="Times New Roman" w:hAnsi="Times New Roman"/>
          <w:sz w:val="28"/>
          <w:szCs w:val="28"/>
        </w:rPr>
        <w:t>Собранием представителей.</w:t>
      </w:r>
      <w:r w:rsidR="002434A0">
        <w:rPr>
          <w:rFonts w:ascii="Times New Roman" w:hAnsi="Times New Roman"/>
          <w:sz w:val="28"/>
          <w:szCs w:val="28"/>
        </w:rPr>
        <w:t xml:space="preserve"> </w:t>
      </w:r>
    </w:p>
    <w:p w14:paraId="62A3CE39" w14:textId="2C80C8A3" w:rsidR="0024416A" w:rsidRDefault="002434A0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24416A" w:rsidRPr="008B2D9B">
        <w:rPr>
          <w:rFonts w:ascii="Times New Roman" w:hAnsi="Times New Roman"/>
          <w:sz w:val="28"/>
          <w:szCs w:val="28"/>
        </w:rPr>
        <w:t xml:space="preserve">Годовой отчет об исполнении бюджета муниципального округа </w:t>
      </w:r>
      <w:r w:rsidR="0024416A">
        <w:rPr>
          <w:rFonts w:ascii="Times New Roman" w:hAnsi="Times New Roman"/>
          <w:sz w:val="28"/>
          <w:szCs w:val="28"/>
        </w:rPr>
        <w:t xml:space="preserve">вноситься </w:t>
      </w:r>
      <w:r w:rsidR="0024416A" w:rsidRPr="008B2D9B">
        <w:rPr>
          <w:rFonts w:ascii="Times New Roman" w:hAnsi="Times New Roman"/>
          <w:sz w:val="28"/>
          <w:szCs w:val="28"/>
        </w:rPr>
        <w:t>Администрацией муниципального округа</w:t>
      </w:r>
      <w:r w:rsidR="0024416A">
        <w:rPr>
          <w:rFonts w:ascii="Times New Roman" w:hAnsi="Times New Roman"/>
          <w:sz w:val="28"/>
          <w:szCs w:val="28"/>
        </w:rPr>
        <w:t xml:space="preserve"> в лице Главы муниципального образования</w:t>
      </w:r>
      <w:r w:rsidR="0024416A" w:rsidRPr="008B2D9B">
        <w:rPr>
          <w:rFonts w:ascii="Times New Roman" w:hAnsi="Times New Roman"/>
          <w:sz w:val="28"/>
          <w:szCs w:val="28"/>
        </w:rPr>
        <w:t xml:space="preserve"> в Собрание представителей не позднее 1 мая текущего года.</w:t>
      </w:r>
    </w:p>
    <w:p w14:paraId="412B4449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C02E1">
        <w:rPr>
          <w:rFonts w:ascii="Times New Roman" w:hAnsi="Times New Roman"/>
          <w:sz w:val="28"/>
          <w:szCs w:val="28"/>
        </w:rPr>
        <w:t xml:space="preserve">Одновременно с годовым отчетом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C02E1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е</w:t>
      </w:r>
      <w:r w:rsidRPr="00FC02E1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14:paraId="33E78DB8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02E1">
        <w:rPr>
          <w:rFonts w:ascii="Times New Roman" w:hAnsi="Times New Roman"/>
          <w:sz w:val="28"/>
          <w:szCs w:val="28"/>
        </w:rPr>
        <w:t xml:space="preserve">пояснительная записка к </w:t>
      </w:r>
      <w:r>
        <w:rPr>
          <w:rFonts w:ascii="Times New Roman" w:hAnsi="Times New Roman"/>
          <w:sz w:val="28"/>
          <w:szCs w:val="28"/>
        </w:rPr>
        <w:t>отчету</w:t>
      </w:r>
      <w:r w:rsidRPr="00FC02E1">
        <w:rPr>
          <w:rFonts w:ascii="Times New Roman" w:hAnsi="Times New Roman"/>
          <w:sz w:val="28"/>
          <w:szCs w:val="28"/>
        </w:rPr>
        <w:t>, содержащая анализ исполнения бюджета и бюджетной отчетности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2E1">
        <w:rPr>
          <w:rFonts w:ascii="Times New Roman" w:hAnsi="Times New Roman"/>
          <w:sz w:val="28"/>
          <w:szCs w:val="28"/>
        </w:rPr>
        <w:t>и сведения о выполнении муниципального задания и (или) иных результатах использования бюджетных ассигнований</w:t>
      </w:r>
      <w:r>
        <w:rPr>
          <w:rFonts w:ascii="Times New Roman" w:hAnsi="Times New Roman"/>
          <w:sz w:val="28"/>
          <w:szCs w:val="28"/>
        </w:rPr>
        <w:t>;</w:t>
      </w:r>
    </w:p>
    <w:p w14:paraId="5534A695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2E1">
        <w:rPr>
          <w:rFonts w:ascii="Times New Roman" w:hAnsi="Times New Roman"/>
          <w:sz w:val="28"/>
          <w:szCs w:val="28"/>
        </w:rPr>
        <w:t xml:space="preserve"> проект решения об исполнении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округа за отчетный финансовый год;</w:t>
      </w:r>
    </w:p>
    <w:p w14:paraId="5FE77AB1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об использовании резервного фонда Администрации муниципального образования;</w:t>
      </w:r>
    </w:p>
    <w:p w14:paraId="4E5ACCF7" w14:textId="639DD70A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9B">
        <w:rPr>
          <w:rFonts w:ascii="Times New Roman" w:hAnsi="Times New Roman"/>
          <w:sz w:val="28"/>
          <w:szCs w:val="28"/>
        </w:rPr>
        <w:t>- информаци</w:t>
      </w:r>
      <w:r>
        <w:rPr>
          <w:rFonts w:ascii="Times New Roman" w:hAnsi="Times New Roman"/>
          <w:sz w:val="28"/>
          <w:szCs w:val="28"/>
        </w:rPr>
        <w:t>я</w:t>
      </w:r>
      <w:r w:rsidRPr="008B2D9B">
        <w:rPr>
          <w:rFonts w:ascii="Times New Roman" w:hAnsi="Times New Roman"/>
          <w:sz w:val="28"/>
          <w:szCs w:val="28"/>
        </w:rPr>
        <w:t xml:space="preserve"> о предоставлении и погашении бюджетных кредитов, о предоставленных муниципальных гарантиях, о внутренних заимствованиях и о состоянии внутреннего долга</w:t>
      </w:r>
      <w:r>
        <w:rPr>
          <w:rFonts w:ascii="Times New Roman" w:hAnsi="Times New Roman"/>
          <w:sz w:val="28"/>
          <w:szCs w:val="28"/>
        </w:rPr>
        <w:t xml:space="preserve"> на начало и конец отчетного финансового года;</w:t>
      </w:r>
    </w:p>
    <w:p w14:paraId="0C75F274" w14:textId="394F7735" w:rsidR="0024416A" w:rsidRPr="008B2D9B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подлинник протокола публичных слушаний по проекту решения Собрания представителей об утверждении отчета об исполнении бюджета муниципального образования за отчетный год и заключения по результатам публичных слушаний;</w:t>
      </w:r>
    </w:p>
    <w:p w14:paraId="23E31400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2E1"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z w:val="28"/>
          <w:szCs w:val="28"/>
        </w:rPr>
        <w:t>ые документы, п</w:t>
      </w:r>
      <w:r w:rsidRPr="00FC02E1">
        <w:rPr>
          <w:rFonts w:ascii="Times New Roman" w:hAnsi="Times New Roman"/>
          <w:sz w:val="28"/>
          <w:szCs w:val="28"/>
        </w:rPr>
        <w:t>редусмотренн</w:t>
      </w:r>
      <w:r>
        <w:rPr>
          <w:rFonts w:ascii="Times New Roman" w:hAnsi="Times New Roman"/>
          <w:sz w:val="28"/>
          <w:szCs w:val="28"/>
        </w:rPr>
        <w:t>ые</w:t>
      </w:r>
      <w:r w:rsidRPr="00FC02E1">
        <w:rPr>
          <w:rFonts w:ascii="Times New Roman" w:hAnsi="Times New Roman"/>
          <w:sz w:val="28"/>
          <w:szCs w:val="28"/>
        </w:rPr>
        <w:t xml:space="preserve"> бюджетным законодательством Российской Федерации.</w:t>
      </w:r>
    </w:p>
    <w:p w14:paraId="5982FEE4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рассмотрении годового отчета об исполнении бюджета муниципального округа Собрание представителей заслушивает:</w:t>
      </w:r>
    </w:p>
    <w:p w14:paraId="11796831" w14:textId="389D02DF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доклад Главы муниципального образования либо по его поручению </w:t>
      </w:r>
      <w:r w:rsidRPr="004B2107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К</w:t>
      </w:r>
      <w:r w:rsidRPr="004B2107">
        <w:rPr>
          <w:rFonts w:ascii="Times New Roman" w:hAnsi="Times New Roman"/>
          <w:sz w:val="28"/>
          <w:szCs w:val="28"/>
        </w:rPr>
        <w:t>омитета финансов</w:t>
      </w:r>
      <w:r>
        <w:rPr>
          <w:rFonts w:ascii="Times New Roman" w:hAnsi="Times New Roman"/>
          <w:sz w:val="28"/>
          <w:szCs w:val="28"/>
        </w:rPr>
        <w:t xml:space="preserve"> или лица, его замещающего руководителя Комитета финансов (его представителя) об исполнении бюджета муниципального округа;</w:t>
      </w:r>
    </w:p>
    <w:p w14:paraId="799EE0D6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доклад председателя Контрольно-счетной палаты о заключении Контрольно-счетной палаты на годовой отчет об исполнении бюджета муниципального округа. </w:t>
      </w:r>
    </w:p>
    <w:p w14:paraId="5F24650E" w14:textId="77777777" w:rsidR="0024416A" w:rsidRPr="00E501C1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501C1">
        <w:rPr>
          <w:rFonts w:ascii="Times New Roman" w:hAnsi="Times New Roman"/>
          <w:sz w:val="28"/>
          <w:szCs w:val="28"/>
        </w:rPr>
        <w:t xml:space="preserve">По результатам рассмотрения годового отчета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026E3">
        <w:rPr>
          <w:rFonts w:ascii="Times New Roman" w:hAnsi="Times New Roman"/>
          <w:sz w:val="28"/>
          <w:szCs w:val="28"/>
        </w:rPr>
        <w:t>Собрание 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1C1">
        <w:rPr>
          <w:rFonts w:ascii="Times New Roman" w:hAnsi="Times New Roman"/>
          <w:sz w:val="28"/>
          <w:szCs w:val="28"/>
        </w:rPr>
        <w:t>принимает решение об утверждении либо отклонении решения об исполнении бюджета</w:t>
      </w:r>
      <w:r w:rsidRPr="00E501C1"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501C1">
        <w:rPr>
          <w:rFonts w:ascii="Times New Roman" w:hAnsi="Times New Roman"/>
          <w:sz w:val="28"/>
          <w:szCs w:val="28"/>
        </w:rPr>
        <w:t>.</w:t>
      </w:r>
    </w:p>
    <w:p w14:paraId="1245B8E8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1C1">
        <w:rPr>
          <w:rFonts w:ascii="Times New Roman" w:hAnsi="Times New Roman"/>
          <w:sz w:val="28"/>
          <w:szCs w:val="28"/>
        </w:rPr>
        <w:t xml:space="preserve">В случае отклонения </w:t>
      </w:r>
      <w:r w:rsidRPr="001026E3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>м</w:t>
      </w:r>
      <w:r w:rsidRPr="001026E3">
        <w:rPr>
          <w:rFonts w:ascii="Times New Roman" w:hAnsi="Times New Roman"/>
          <w:sz w:val="28"/>
          <w:szCs w:val="28"/>
        </w:rPr>
        <w:t xml:space="preserve"> представителей </w:t>
      </w:r>
      <w:r w:rsidRPr="00E501C1">
        <w:rPr>
          <w:rFonts w:ascii="Times New Roman" w:hAnsi="Times New Roman"/>
          <w:sz w:val="28"/>
          <w:szCs w:val="28"/>
        </w:rPr>
        <w:t xml:space="preserve">решения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E501C1">
        <w:rPr>
          <w:rFonts w:ascii="Times New Roman" w:hAnsi="Times New Roman"/>
          <w:sz w:val="28"/>
          <w:szCs w:val="28"/>
        </w:rPr>
        <w:t>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17D36890" w14:textId="77777777" w:rsidR="0024416A" w:rsidRPr="001026E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15</w:t>
      </w:r>
      <w:r w:rsidRPr="001026E3">
        <w:rPr>
          <w:rFonts w:ascii="Times New Roman" w:hAnsi="Times New Roman"/>
          <w:b/>
          <w:sz w:val="28"/>
          <w:szCs w:val="28"/>
        </w:rPr>
        <w:t>.</w:t>
      </w:r>
      <w:r w:rsidRPr="001026E3">
        <w:rPr>
          <w:rFonts w:ascii="Times New Roman" w:hAnsi="Times New Roman"/>
          <w:sz w:val="28"/>
          <w:szCs w:val="28"/>
        </w:rPr>
        <w:t xml:space="preserve"> Решение об исполнении бюджета </w:t>
      </w:r>
      <w:r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Pr="001026E3">
        <w:rPr>
          <w:rFonts w:ascii="Times New Roman" w:hAnsi="Times New Roman"/>
          <w:sz w:val="28"/>
          <w:szCs w:val="28"/>
        </w:rPr>
        <w:t>.</w:t>
      </w:r>
    </w:p>
    <w:p w14:paraId="245F0C58" w14:textId="77777777" w:rsidR="0024416A" w:rsidRPr="001026E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26E3">
        <w:rPr>
          <w:rFonts w:ascii="Times New Roman" w:hAnsi="Times New Roman"/>
          <w:sz w:val="28"/>
          <w:szCs w:val="28"/>
        </w:rPr>
        <w:t xml:space="preserve">Решением Собрания представителей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026E3">
        <w:rPr>
          <w:rFonts w:ascii="Times New Roman" w:hAnsi="Times New Roman"/>
          <w:sz w:val="28"/>
          <w:szCs w:val="28"/>
        </w:rPr>
        <w:t xml:space="preserve">утверждается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026E3">
        <w:rPr>
          <w:rFonts w:ascii="Times New Roman" w:hAnsi="Times New Roman"/>
          <w:sz w:val="28"/>
          <w:szCs w:val="28"/>
        </w:rPr>
        <w:t xml:space="preserve">за отчетный финансовый год с указанием общего объема доходов, расходов и дефицита (профицита) бюджета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1026E3">
        <w:rPr>
          <w:rFonts w:ascii="Times New Roman" w:hAnsi="Times New Roman"/>
          <w:sz w:val="28"/>
          <w:szCs w:val="28"/>
        </w:rPr>
        <w:t>.</w:t>
      </w:r>
    </w:p>
    <w:p w14:paraId="6D695000" w14:textId="77777777" w:rsidR="0024416A" w:rsidRPr="001026E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26E3">
        <w:rPr>
          <w:rFonts w:ascii="Times New Roman" w:hAnsi="Times New Roman"/>
          <w:sz w:val="28"/>
          <w:szCs w:val="28"/>
        </w:rPr>
        <w:t xml:space="preserve">Отдельными приложениями к решению Собрания представителей об исполнении бюджета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1026E3">
        <w:rPr>
          <w:rFonts w:ascii="Times New Roman" w:hAnsi="Times New Roman"/>
          <w:sz w:val="28"/>
          <w:szCs w:val="28"/>
        </w:rPr>
        <w:t xml:space="preserve"> за отчетный финансовый год утверждаются показатели:</w:t>
      </w:r>
    </w:p>
    <w:p w14:paraId="7C2F0D80" w14:textId="77777777" w:rsidR="0024416A" w:rsidRPr="001026E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sz w:val="28"/>
          <w:szCs w:val="28"/>
        </w:rPr>
        <w:t xml:space="preserve">- доходов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026E3">
        <w:rPr>
          <w:rFonts w:ascii="Times New Roman" w:hAnsi="Times New Roman"/>
          <w:sz w:val="28"/>
          <w:szCs w:val="28"/>
        </w:rPr>
        <w:t>по кодам классификации доходов бюджет</w:t>
      </w:r>
      <w:r>
        <w:rPr>
          <w:rFonts w:ascii="Times New Roman" w:hAnsi="Times New Roman"/>
          <w:sz w:val="28"/>
          <w:szCs w:val="28"/>
        </w:rPr>
        <w:t>ов</w:t>
      </w:r>
      <w:r w:rsidRPr="001026E3">
        <w:rPr>
          <w:rFonts w:ascii="Times New Roman" w:hAnsi="Times New Roman"/>
          <w:sz w:val="28"/>
          <w:szCs w:val="28"/>
        </w:rPr>
        <w:t>;</w:t>
      </w:r>
    </w:p>
    <w:p w14:paraId="3425F14B" w14:textId="77777777" w:rsidR="0024416A" w:rsidRPr="001026E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sz w:val="28"/>
          <w:szCs w:val="28"/>
        </w:rPr>
        <w:t xml:space="preserve">- расходов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026E3">
        <w:rPr>
          <w:rFonts w:ascii="Times New Roman" w:hAnsi="Times New Roman"/>
          <w:sz w:val="28"/>
          <w:szCs w:val="28"/>
        </w:rPr>
        <w:t xml:space="preserve">по ведомственной структуре расходов </w:t>
      </w:r>
      <w:r>
        <w:rPr>
          <w:rFonts w:ascii="Times New Roman" w:hAnsi="Times New Roman"/>
          <w:sz w:val="28"/>
          <w:szCs w:val="28"/>
        </w:rPr>
        <w:t>бюджета</w:t>
      </w:r>
      <w:r w:rsidRPr="001026E3">
        <w:rPr>
          <w:rFonts w:ascii="Times New Roman" w:hAnsi="Times New Roman"/>
          <w:sz w:val="28"/>
          <w:szCs w:val="28"/>
        </w:rPr>
        <w:t>;</w:t>
      </w:r>
    </w:p>
    <w:p w14:paraId="2EA6A596" w14:textId="77777777" w:rsidR="0024416A" w:rsidRPr="001026E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sz w:val="28"/>
          <w:szCs w:val="28"/>
        </w:rPr>
        <w:t xml:space="preserve">- расходов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026E3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</w:t>
      </w:r>
      <w:r>
        <w:rPr>
          <w:rFonts w:ascii="Times New Roman" w:hAnsi="Times New Roman"/>
          <w:sz w:val="28"/>
          <w:szCs w:val="28"/>
        </w:rPr>
        <w:t>ов</w:t>
      </w:r>
      <w:r w:rsidRPr="001026E3">
        <w:rPr>
          <w:rFonts w:ascii="Times New Roman" w:hAnsi="Times New Roman"/>
          <w:sz w:val="28"/>
          <w:szCs w:val="28"/>
        </w:rPr>
        <w:t>;</w:t>
      </w:r>
    </w:p>
    <w:p w14:paraId="4A2B2F14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sz w:val="28"/>
          <w:szCs w:val="28"/>
        </w:rPr>
        <w:t xml:space="preserve">- 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026E3">
        <w:rPr>
          <w:rFonts w:ascii="Times New Roman" w:hAnsi="Times New Roman"/>
          <w:sz w:val="28"/>
          <w:szCs w:val="28"/>
        </w:rPr>
        <w:t>по кодам классификации источников финансирования дефицитов бюджетов</w:t>
      </w:r>
      <w:r>
        <w:rPr>
          <w:rFonts w:ascii="Times New Roman" w:hAnsi="Times New Roman"/>
          <w:sz w:val="28"/>
          <w:szCs w:val="28"/>
        </w:rPr>
        <w:t>;</w:t>
      </w:r>
    </w:p>
    <w:p w14:paraId="75B9E5F5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расходов бюджета муниципального округа на реализацию муниципальных программ;</w:t>
      </w:r>
    </w:p>
    <w:p w14:paraId="77B7E415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расходов бюджета муниципального округа на исполнение публичных нормативных обязательств бюджета;</w:t>
      </w:r>
    </w:p>
    <w:p w14:paraId="64B5F209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расходов бюджета муниципального округа на муниципальную поддержку семьи и детей;</w:t>
      </w:r>
    </w:p>
    <w:p w14:paraId="33133F94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расходов дорожного фонда</w:t>
      </w:r>
      <w:r w:rsidRPr="00FC02E1"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округа;</w:t>
      </w:r>
    </w:p>
    <w:p w14:paraId="047AD15C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расходов резервного фонда</w:t>
      </w:r>
      <w:r w:rsidRPr="00FC02E1"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округа.</w:t>
      </w:r>
    </w:p>
    <w:p w14:paraId="76BE598F" w14:textId="77777777" w:rsidR="0024416A" w:rsidRPr="001026E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sz w:val="28"/>
          <w:szCs w:val="28"/>
        </w:rPr>
        <w:t xml:space="preserve">Решением Собрания представителей об исполнении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026E3">
        <w:rPr>
          <w:rFonts w:ascii="Times New Roman" w:hAnsi="Times New Roman"/>
          <w:sz w:val="28"/>
          <w:szCs w:val="28"/>
        </w:rPr>
        <w:t>также утверждаются иные показ</w:t>
      </w:r>
      <w:r>
        <w:rPr>
          <w:rFonts w:ascii="Times New Roman" w:hAnsi="Times New Roman"/>
          <w:sz w:val="28"/>
          <w:szCs w:val="28"/>
        </w:rPr>
        <w:t>атели, установленные Бюджетным к</w:t>
      </w:r>
      <w:r w:rsidRPr="001026E3">
        <w:rPr>
          <w:rFonts w:ascii="Times New Roman" w:hAnsi="Times New Roman"/>
          <w:sz w:val="28"/>
          <w:szCs w:val="28"/>
        </w:rPr>
        <w:t>одексом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7F7ECA6B" w14:textId="77777777" w:rsidR="0024416A" w:rsidRPr="001026E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6</w:t>
      </w:r>
      <w:r w:rsidRPr="001026E3">
        <w:rPr>
          <w:rFonts w:ascii="Times New Roman" w:hAnsi="Times New Roman"/>
          <w:b/>
          <w:sz w:val="28"/>
          <w:szCs w:val="28"/>
        </w:rPr>
        <w:t>.</w:t>
      </w:r>
      <w:r w:rsidRPr="001026E3">
        <w:rPr>
          <w:rFonts w:ascii="Times New Roman" w:hAnsi="Times New Roman"/>
          <w:sz w:val="28"/>
          <w:szCs w:val="28"/>
        </w:rPr>
        <w:t xml:space="preserve"> Виды муниципального финансового контроля. </w:t>
      </w:r>
    </w:p>
    <w:p w14:paraId="3E28544C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sz w:val="28"/>
          <w:szCs w:val="28"/>
        </w:rPr>
        <w:t xml:space="preserve">1. Муниципальный финансовый контроль осуществляется в целях обеспечения соблюдения </w:t>
      </w:r>
      <w:r w:rsidRPr="0056271D">
        <w:rPr>
          <w:rFonts w:ascii="Times New Roman" w:hAnsi="Times New Roman"/>
          <w:sz w:val="28"/>
          <w:szCs w:val="28"/>
        </w:rPr>
        <w:t>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14:paraId="2C36B0F7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6271D">
        <w:rPr>
          <w:rFonts w:ascii="Times New Roman" w:hAnsi="Times New Roman"/>
          <w:sz w:val="28"/>
          <w:szCs w:val="28"/>
        </w:rPr>
        <w:t>униципальный финансовый контроль подразделяется на внешний и внутренний, предварительный и последующий</w:t>
      </w:r>
    </w:p>
    <w:p w14:paraId="492FC6E7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sz w:val="28"/>
          <w:szCs w:val="28"/>
        </w:rPr>
        <w:t xml:space="preserve">2. </w:t>
      </w:r>
      <w:r w:rsidRPr="0056271D">
        <w:rPr>
          <w:rFonts w:ascii="Times New Roman" w:hAnsi="Times New Roman"/>
          <w:sz w:val="28"/>
          <w:szCs w:val="28"/>
        </w:rPr>
        <w:t>Внешний муниципальный финансовый контроль является контрольной деятельностью Контрольно-счетной палаты.</w:t>
      </w:r>
    </w:p>
    <w:p w14:paraId="48EE5738" w14:textId="77777777" w:rsidR="0024416A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осуществления Контрольно-счетной палатой полномочий внешнего муниципального финансового контроля определяется правовым актом Собрания представителей. </w:t>
      </w:r>
    </w:p>
    <w:p w14:paraId="7A94EE3C" w14:textId="77777777" w:rsidR="0024416A" w:rsidRPr="001026E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sz w:val="28"/>
          <w:szCs w:val="28"/>
        </w:rPr>
        <w:t xml:space="preserve">3. Внутренний муниципальный финансовый контроль является контрольной деятельностью </w:t>
      </w:r>
      <w:r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Pr="001026E3">
        <w:rPr>
          <w:rFonts w:ascii="Times New Roman" w:hAnsi="Times New Roman"/>
          <w:sz w:val="28"/>
          <w:szCs w:val="28"/>
        </w:rPr>
        <w:t xml:space="preserve">внутреннего муниципального </w:t>
      </w:r>
      <w:r>
        <w:rPr>
          <w:rFonts w:ascii="Times New Roman" w:hAnsi="Times New Roman"/>
          <w:sz w:val="28"/>
          <w:szCs w:val="28"/>
        </w:rPr>
        <w:t xml:space="preserve">финансового </w:t>
      </w:r>
      <w:r w:rsidRPr="001026E3">
        <w:rPr>
          <w:rFonts w:ascii="Times New Roman" w:hAnsi="Times New Roman"/>
          <w:sz w:val="28"/>
          <w:szCs w:val="28"/>
        </w:rPr>
        <w:t xml:space="preserve">контроля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1026E3">
        <w:rPr>
          <w:rFonts w:ascii="Times New Roman" w:hAnsi="Times New Roman"/>
          <w:sz w:val="28"/>
          <w:szCs w:val="28"/>
        </w:rPr>
        <w:t>.</w:t>
      </w:r>
    </w:p>
    <w:p w14:paraId="3E846D68" w14:textId="77777777" w:rsidR="0024416A" w:rsidRPr="001026E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sz w:val="28"/>
          <w:szCs w:val="28"/>
        </w:rPr>
        <w:lastRenderedPageBreak/>
        <w:t xml:space="preserve"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1026E3">
        <w:rPr>
          <w:rFonts w:ascii="Times New Roman" w:hAnsi="Times New Roman"/>
          <w:sz w:val="28"/>
          <w:szCs w:val="28"/>
        </w:rPr>
        <w:t>.</w:t>
      </w:r>
    </w:p>
    <w:p w14:paraId="79660120" w14:textId="77777777" w:rsidR="0024416A" w:rsidRPr="001026E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sz w:val="28"/>
          <w:szCs w:val="28"/>
        </w:rPr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1026E3">
        <w:rPr>
          <w:rFonts w:ascii="Times New Roman" w:hAnsi="Times New Roman"/>
          <w:sz w:val="28"/>
          <w:szCs w:val="28"/>
        </w:rPr>
        <w:t>.</w:t>
      </w:r>
    </w:p>
    <w:p w14:paraId="59461A5D" w14:textId="77777777" w:rsidR="0024416A" w:rsidRPr="001026E3" w:rsidRDefault="0024416A" w:rsidP="00341DA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6E3">
        <w:rPr>
          <w:rFonts w:ascii="Times New Roman" w:hAnsi="Times New Roman"/>
          <w:sz w:val="28"/>
          <w:szCs w:val="28"/>
        </w:rPr>
        <w:t xml:space="preserve">5. Последующий контроль осуществляется по результатам исполнения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026E3">
        <w:rPr>
          <w:rFonts w:ascii="Times New Roman" w:hAnsi="Times New Roman"/>
          <w:sz w:val="28"/>
          <w:szCs w:val="28"/>
        </w:rPr>
        <w:t>в целях установления законности его исполнения, достоверности учета и отчетности.</w:t>
      </w:r>
    </w:p>
    <w:p w14:paraId="7EFB23E4" w14:textId="7E4FE97A" w:rsidR="00CC4CD3" w:rsidRDefault="00CC4CD3" w:rsidP="00341DAA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FDFC71" w14:textId="77777777" w:rsidR="00AB54EF" w:rsidRPr="001B0AF5" w:rsidRDefault="00AB54EF" w:rsidP="00341DAA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9CE675" w14:textId="4F7D8369" w:rsidR="00FA3B31" w:rsidRDefault="00341DAA" w:rsidP="00341DAA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_____________</w:t>
      </w:r>
    </w:p>
    <w:sectPr w:rsidR="00FA3B31" w:rsidSect="00341DAA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8FEE" w14:textId="77777777" w:rsidR="00EC3799" w:rsidRDefault="00EC3799">
      <w:pPr>
        <w:spacing w:after="0" w:line="240" w:lineRule="auto"/>
      </w:pPr>
      <w:r>
        <w:separator/>
      </w:r>
    </w:p>
  </w:endnote>
  <w:endnote w:type="continuationSeparator" w:id="0">
    <w:p w14:paraId="336BF0E2" w14:textId="77777777" w:rsidR="00EC3799" w:rsidRDefault="00EC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BE70" w14:textId="77777777" w:rsidR="00EC3799" w:rsidRDefault="00EC3799">
      <w:pPr>
        <w:spacing w:after="0" w:line="240" w:lineRule="auto"/>
      </w:pPr>
      <w:r>
        <w:separator/>
      </w:r>
    </w:p>
  </w:footnote>
  <w:footnote w:type="continuationSeparator" w:id="0">
    <w:p w14:paraId="66DF5B11" w14:textId="77777777" w:rsidR="00EC3799" w:rsidRDefault="00EC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5E3B" w14:textId="77777777" w:rsidR="004B0A1E" w:rsidRPr="00341DAA" w:rsidRDefault="00CC4CD3">
    <w:pPr>
      <w:pStyle w:val="a5"/>
      <w:jc w:val="center"/>
      <w:rPr>
        <w:rFonts w:ascii="Times New Roman" w:hAnsi="Times New Roman"/>
        <w:sz w:val="24"/>
        <w:szCs w:val="24"/>
      </w:rPr>
    </w:pPr>
    <w:r w:rsidRPr="00341DAA">
      <w:rPr>
        <w:rFonts w:ascii="Times New Roman" w:hAnsi="Times New Roman"/>
        <w:sz w:val="24"/>
        <w:szCs w:val="24"/>
      </w:rPr>
      <w:fldChar w:fldCharType="begin"/>
    </w:r>
    <w:r w:rsidRPr="00341DAA">
      <w:rPr>
        <w:rFonts w:ascii="Times New Roman" w:hAnsi="Times New Roman"/>
        <w:sz w:val="24"/>
        <w:szCs w:val="24"/>
      </w:rPr>
      <w:instrText xml:space="preserve"> PAGE   \* MERGEFORMAT </w:instrText>
    </w:r>
    <w:r w:rsidRPr="00341DAA">
      <w:rPr>
        <w:rFonts w:ascii="Times New Roman" w:hAnsi="Times New Roman"/>
        <w:sz w:val="24"/>
        <w:szCs w:val="24"/>
      </w:rPr>
      <w:fldChar w:fldCharType="separate"/>
    </w:r>
    <w:r w:rsidR="00341DAA">
      <w:rPr>
        <w:rFonts w:ascii="Times New Roman" w:hAnsi="Times New Roman"/>
        <w:noProof/>
        <w:sz w:val="24"/>
        <w:szCs w:val="24"/>
      </w:rPr>
      <w:t>10</w:t>
    </w:r>
    <w:r w:rsidRPr="00341DA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773"/>
    <w:multiLevelType w:val="hybridMultilevel"/>
    <w:tmpl w:val="7B62D17E"/>
    <w:lvl w:ilvl="0" w:tplc="B7281CA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7F3F59"/>
    <w:multiLevelType w:val="hybridMultilevel"/>
    <w:tmpl w:val="37A6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C1439"/>
    <w:multiLevelType w:val="hybridMultilevel"/>
    <w:tmpl w:val="0B088794"/>
    <w:lvl w:ilvl="0" w:tplc="924A9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3908513">
    <w:abstractNumId w:val="0"/>
  </w:num>
  <w:num w:numId="2" w16cid:durableId="2110158413">
    <w:abstractNumId w:val="2"/>
  </w:num>
  <w:num w:numId="3" w16cid:durableId="163193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D8"/>
    <w:rsid w:val="00006A88"/>
    <w:rsid w:val="00007B4D"/>
    <w:rsid w:val="00036EBE"/>
    <w:rsid w:val="000514D1"/>
    <w:rsid w:val="000668C7"/>
    <w:rsid w:val="00094977"/>
    <w:rsid w:val="000A3B2B"/>
    <w:rsid w:val="000B2EE7"/>
    <w:rsid w:val="000C7F40"/>
    <w:rsid w:val="000F138B"/>
    <w:rsid w:val="0010676D"/>
    <w:rsid w:val="001450B7"/>
    <w:rsid w:val="0016471C"/>
    <w:rsid w:val="00164ABC"/>
    <w:rsid w:val="00166AC9"/>
    <w:rsid w:val="001A602C"/>
    <w:rsid w:val="001C29B5"/>
    <w:rsid w:val="001E0657"/>
    <w:rsid w:val="001E0A2B"/>
    <w:rsid w:val="001F4882"/>
    <w:rsid w:val="002173D8"/>
    <w:rsid w:val="002434A0"/>
    <w:rsid w:val="0024416A"/>
    <w:rsid w:val="00257F92"/>
    <w:rsid w:val="0026493A"/>
    <w:rsid w:val="00267100"/>
    <w:rsid w:val="002D592C"/>
    <w:rsid w:val="00322925"/>
    <w:rsid w:val="00335F33"/>
    <w:rsid w:val="00341DAA"/>
    <w:rsid w:val="0034791F"/>
    <w:rsid w:val="0036137F"/>
    <w:rsid w:val="00370870"/>
    <w:rsid w:val="00392FB2"/>
    <w:rsid w:val="003E197B"/>
    <w:rsid w:val="00477B52"/>
    <w:rsid w:val="004A66E5"/>
    <w:rsid w:val="004B0A1E"/>
    <w:rsid w:val="004B50D6"/>
    <w:rsid w:val="004C0252"/>
    <w:rsid w:val="004C5E04"/>
    <w:rsid w:val="00503080"/>
    <w:rsid w:val="005132AD"/>
    <w:rsid w:val="005560D9"/>
    <w:rsid w:val="00591540"/>
    <w:rsid w:val="005A411A"/>
    <w:rsid w:val="005C2FF7"/>
    <w:rsid w:val="005E7CF7"/>
    <w:rsid w:val="005F2601"/>
    <w:rsid w:val="00604907"/>
    <w:rsid w:val="00620E1C"/>
    <w:rsid w:val="00625731"/>
    <w:rsid w:val="00637AA8"/>
    <w:rsid w:val="00640444"/>
    <w:rsid w:val="006A2EC1"/>
    <w:rsid w:val="006D5E97"/>
    <w:rsid w:val="007022D5"/>
    <w:rsid w:val="007450E0"/>
    <w:rsid w:val="00754C4F"/>
    <w:rsid w:val="00757DC2"/>
    <w:rsid w:val="007B2FC0"/>
    <w:rsid w:val="00801C2A"/>
    <w:rsid w:val="008060FB"/>
    <w:rsid w:val="00807E25"/>
    <w:rsid w:val="00832833"/>
    <w:rsid w:val="008A2F7D"/>
    <w:rsid w:val="008D68A0"/>
    <w:rsid w:val="008F7288"/>
    <w:rsid w:val="00911DB2"/>
    <w:rsid w:val="00942DA0"/>
    <w:rsid w:val="00977A86"/>
    <w:rsid w:val="009A2465"/>
    <w:rsid w:val="009D3616"/>
    <w:rsid w:val="009E78B3"/>
    <w:rsid w:val="009F36C1"/>
    <w:rsid w:val="00A61600"/>
    <w:rsid w:val="00A80B68"/>
    <w:rsid w:val="00AA6A92"/>
    <w:rsid w:val="00AB03CD"/>
    <w:rsid w:val="00AB54EF"/>
    <w:rsid w:val="00AC151E"/>
    <w:rsid w:val="00AD5210"/>
    <w:rsid w:val="00B11D6C"/>
    <w:rsid w:val="00B76EDA"/>
    <w:rsid w:val="00BA01E5"/>
    <w:rsid w:val="00BA22A5"/>
    <w:rsid w:val="00BE24C2"/>
    <w:rsid w:val="00BE543A"/>
    <w:rsid w:val="00BF702E"/>
    <w:rsid w:val="00C10111"/>
    <w:rsid w:val="00C27CFA"/>
    <w:rsid w:val="00C40B72"/>
    <w:rsid w:val="00C97DC2"/>
    <w:rsid w:val="00CA1310"/>
    <w:rsid w:val="00CC3D99"/>
    <w:rsid w:val="00CC4CD3"/>
    <w:rsid w:val="00CE0BA9"/>
    <w:rsid w:val="00D252DF"/>
    <w:rsid w:val="00D43780"/>
    <w:rsid w:val="00DB3F84"/>
    <w:rsid w:val="00DC1F13"/>
    <w:rsid w:val="00DD24F9"/>
    <w:rsid w:val="00E15423"/>
    <w:rsid w:val="00E35829"/>
    <w:rsid w:val="00EC3799"/>
    <w:rsid w:val="00EF689E"/>
    <w:rsid w:val="00F008D7"/>
    <w:rsid w:val="00F052A6"/>
    <w:rsid w:val="00F10B78"/>
    <w:rsid w:val="00F63853"/>
    <w:rsid w:val="00F77429"/>
    <w:rsid w:val="00F96057"/>
    <w:rsid w:val="00FA3B31"/>
    <w:rsid w:val="00F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551A0"/>
  <w15:docId w15:val="{027FCFEE-A140-40D2-B023-6BBE3BE3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CD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C4CD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Bookman Old Style" w:hAnsi="Bookman Old Style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4CD3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CC4CD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C4C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CC4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4CD3"/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basedOn w:val="a0"/>
    <w:uiPriority w:val="99"/>
    <w:rsid w:val="00CC4CD3"/>
    <w:rPr>
      <w:rFonts w:ascii="Bookman Old Style" w:hAnsi="Bookman Old Style" w:cs="Bookman Old Style"/>
      <w:spacing w:val="-10"/>
      <w:sz w:val="24"/>
      <w:szCs w:val="24"/>
    </w:rPr>
  </w:style>
  <w:style w:type="table" w:styleId="a7">
    <w:name w:val="Table Grid"/>
    <w:basedOn w:val="a1"/>
    <w:uiPriority w:val="59"/>
    <w:rsid w:val="0064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4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80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4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4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No Spacing"/>
    <w:uiPriority w:val="1"/>
    <w:qFormat/>
    <w:rsid w:val="0024416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4416A"/>
    <w:pPr>
      <w:tabs>
        <w:tab w:val="center" w:pos="4677"/>
        <w:tab w:val="right" w:pos="9355"/>
      </w:tabs>
      <w:spacing w:after="160" w:line="259" w:lineRule="auto"/>
    </w:pPr>
    <w:rPr>
      <w:rFonts w:eastAsia="Calibri"/>
      <w:lang w:val="x-none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4416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7B20983C54038850777E99A46C2DB4A6E411D8A5D2BB46F0AA8B276212A2D11A00DA2AF6DF21Br5H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A7B20983C54038850777E99A46C2DB4A6E411D8A5D2BB46F0AA8B276212A2D11A00DA2AF6DF418r5H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7B20983C54038850777E99A46C2DB4A6E411D8A5D2BB46F0AA8B276212A2D11A00DA1AA6ErFH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3D00-8092-4BF1-AC06-449C92D6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5424</Words>
  <Characters>30919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Иван Тейхриб</cp:lastModifiedBy>
  <cp:revision>7</cp:revision>
  <cp:lastPrinted>2023-10-23T05:30:00Z</cp:lastPrinted>
  <dcterms:created xsi:type="dcterms:W3CDTF">2023-10-23T03:33:00Z</dcterms:created>
  <dcterms:modified xsi:type="dcterms:W3CDTF">2023-10-23T05:32:00Z</dcterms:modified>
</cp:coreProperties>
</file>