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9923" w:type="dxa"/>
        <w:tblLook w:val="00A0" w:firstRow="1" w:lastRow="0" w:firstColumn="1" w:lastColumn="0" w:noHBand="0" w:noVBand="0"/>
      </w:tblPr>
      <w:tblGrid>
        <w:gridCol w:w="5245"/>
      </w:tblGrid>
      <w:tr w:rsidR="001345D5" w:rsidRPr="006D5467" w:rsidTr="005D5E06">
        <w:tc>
          <w:tcPr>
            <w:tcW w:w="5245" w:type="dxa"/>
          </w:tcPr>
          <w:p w:rsidR="00B7114B" w:rsidRPr="006D5467" w:rsidRDefault="00B7114B" w:rsidP="006D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467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B7114B" w:rsidRPr="006D5467" w:rsidRDefault="00B7114B" w:rsidP="006D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46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7114B" w:rsidRPr="006D5467" w:rsidRDefault="00B7114B" w:rsidP="006D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467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B7114B" w:rsidRPr="006D5467" w:rsidRDefault="00B7114B" w:rsidP="006D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467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1345D5" w:rsidRPr="006D5467" w:rsidRDefault="00B7114B" w:rsidP="006D54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467">
              <w:rPr>
                <w:rFonts w:ascii="Times New Roman" w:hAnsi="Times New Roman"/>
                <w:sz w:val="28"/>
                <w:szCs w:val="28"/>
              </w:rPr>
              <w:t>от _________________ № _____</w:t>
            </w:r>
          </w:p>
        </w:tc>
      </w:tr>
    </w:tbl>
    <w:p w:rsidR="001345D5" w:rsidRPr="006D5467" w:rsidRDefault="001345D5" w:rsidP="006D5467">
      <w:pPr>
        <w:spacing w:after="0" w:line="259" w:lineRule="auto"/>
        <w:jc w:val="right"/>
        <w:rPr>
          <w:rFonts w:ascii="Times New Roman" w:hAnsi="Times New Roman"/>
        </w:rPr>
      </w:pPr>
    </w:p>
    <w:p w:rsidR="00AB2A86" w:rsidRPr="00AB2A86" w:rsidRDefault="00AB2A86" w:rsidP="006D546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B2A86" w:rsidRPr="00AB2A86" w:rsidRDefault="00AB2A86" w:rsidP="006D546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345D5" w:rsidRPr="006D5467" w:rsidRDefault="001345D5" w:rsidP="006D546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467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1345D5" w:rsidRPr="006D5467" w:rsidRDefault="001345D5" w:rsidP="006D546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467">
        <w:rPr>
          <w:rFonts w:ascii="Times New Roman" w:hAnsi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1345D5" w:rsidRPr="006D5467" w:rsidRDefault="001345D5" w:rsidP="006D5467">
      <w:pPr>
        <w:tabs>
          <w:tab w:val="left" w:pos="53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3968"/>
        <w:gridCol w:w="1277"/>
        <w:gridCol w:w="2126"/>
        <w:gridCol w:w="1134"/>
        <w:gridCol w:w="993"/>
        <w:gridCol w:w="992"/>
        <w:gridCol w:w="1134"/>
        <w:gridCol w:w="992"/>
        <w:gridCol w:w="992"/>
        <w:gridCol w:w="1134"/>
      </w:tblGrid>
      <w:tr w:rsidR="001345D5" w:rsidRPr="006D5467" w:rsidTr="00AB2A86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</w:t>
            </w:r>
            <w:r w:rsid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1345D5" w:rsidRPr="006D5467" w:rsidTr="00AB2A86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F92724"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F92724"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F92724"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F92724"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F92724"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F92724"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345D5" w:rsidRPr="006D5467" w:rsidTr="00AB2A86">
        <w:trPr>
          <w:trHeight w:val="373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D5467" w:rsidRDefault="001345D5" w:rsidP="006D5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«Сохранение библиотечных фондов Хасынского </w:t>
            </w:r>
            <w:r w:rsidR="00F932C5"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округа </w:t>
            </w:r>
            <w:r w:rsidR="0021728A"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F932C5"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агаданской области»</w:t>
            </w:r>
          </w:p>
        </w:tc>
      </w:tr>
      <w:tr w:rsidR="008023F4" w:rsidRPr="006D5467" w:rsidTr="00AB2A86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D5467" w:rsidRPr="006D5467" w:rsidTr="00AB2A86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муниципальном округе Магаданской области</w:t>
            </w: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части софинансирования основного мероприятия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D5467" w:rsidRPr="006D5467" w:rsidTr="00AB2A86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За счет ФБ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5467" w:rsidRPr="006D5467" w:rsidTr="00AB2A86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5467" w:rsidRPr="006D5467" w:rsidTr="00AB2A86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отрасли культуры, в части софинансирования мероприятий, в рамках реализации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 (ежегодное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3 022,9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599,6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700,4</w:t>
            </w:r>
          </w:p>
        </w:tc>
      </w:tr>
      <w:tr w:rsidR="008023F4" w:rsidRPr="006D5467" w:rsidTr="00AB2A86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</w:tr>
      <w:tr w:rsidR="008023F4" w:rsidRPr="006D5467" w:rsidTr="00AB2A86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403,8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8023F4" w:rsidRPr="006D5467" w:rsidTr="00AB2A86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</w:tr>
      <w:tr w:rsidR="008023F4" w:rsidRPr="006D5467" w:rsidTr="00AB2A86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1 072,9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</w:tr>
      <w:tr w:rsidR="008023F4" w:rsidRPr="006D5467" w:rsidTr="00AB2A86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проведение просветительских мероприятий с целью продвижения книги и чтения «День открытых дверей», «</w:t>
            </w:r>
            <w:proofErr w:type="spellStart"/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БиблиоНочь</w:t>
            </w:r>
            <w:proofErr w:type="spellEnd"/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» и др. (приобретение сувенирной, подарочной и прочей продукции, подготовка и издание информационных материалов, рекламных проспектов и т.п.)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</w:tr>
      <w:tr w:rsidR="008023F4" w:rsidRPr="006D5467" w:rsidTr="00AB2A86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1 196,9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243,9</w:t>
            </w:r>
          </w:p>
        </w:tc>
      </w:tr>
      <w:tr w:rsidR="008023F4" w:rsidRPr="006D5467" w:rsidTr="00AB2A86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108 364,9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2 829,2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19 817,9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19 215,0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19 447,1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20 704,7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26 351,0</w:t>
            </w:r>
          </w:p>
        </w:tc>
      </w:tr>
      <w:tr w:rsidR="008023F4" w:rsidRPr="006D5467" w:rsidTr="00AB2A86"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106 844,9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2 602,2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19 668,3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18 942,0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19 242,1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20 481,7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25 908,6</w:t>
            </w:r>
          </w:p>
        </w:tc>
      </w:tr>
      <w:tr w:rsidR="008023F4" w:rsidRPr="006D5467" w:rsidTr="00AB2A86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 Магаданской области</w:t>
            </w: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» и членам их семей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1 520,0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442,4</w:t>
            </w:r>
          </w:p>
        </w:tc>
      </w:tr>
      <w:tr w:rsidR="008023F4" w:rsidRPr="006D5467" w:rsidTr="00AB2A8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1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муниципальный округ Магаданской области</w:t>
            </w: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», прибывшим в соответствии с этими договорами из других регионов Российской Федерации.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муниципальным бюджетным учреждениям на текущий и капитальный ремонт недвижимого имущества и особо </w:t>
            </w: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ценного имущества, закрепленного за бюджетным учреждением на праве оперативного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МБУК «Хасынская централизованная библиотечная </w:t>
            </w: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«Отдельные мероприятия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Создание мо</w:t>
            </w:r>
            <w:r w:rsid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дельных муниципальных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16021,1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4" w:rsidRPr="006D5467" w:rsidRDefault="008023F4" w:rsidP="006D5467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16 021,1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За счет ОБ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1 859,6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4" w:rsidRPr="006D5467" w:rsidRDefault="008023F4" w:rsidP="006D546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За счет 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14 161,5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023F4" w:rsidRPr="006D5467" w:rsidTr="00AB2A86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4" w:rsidRPr="006D5467" w:rsidRDefault="008023F4" w:rsidP="006D5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4 946,90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789,60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979,50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979,50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F4" w:rsidRPr="006D5467" w:rsidRDefault="008023F4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1 218,80</w:t>
            </w:r>
          </w:p>
        </w:tc>
      </w:tr>
      <w:tr w:rsidR="006D5467" w:rsidRPr="006D5467" w:rsidTr="00AB2A86">
        <w:trPr>
          <w:trHeight w:val="4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789,60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979,50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979,50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979,50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467">
              <w:rPr>
                <w:rFonts w:ascii="Times New Roman" w:hAnsi="Times New Roman"/>
                <w:sz w:val="20"/>
                <w:szCs w:val="20"/>
              </w:rPr>
              <w:t>1 218,80</w:t>
            </w:r>
          </w:p>
        </w:tc>
      </w:tr>
      <w:tr w:rsidR="006D5467" w:rsidRPr="006D5467" w:rsidTr="00AB2A8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6D54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</w:rPr>
              <w:t>132 534,7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</w:rPr>
              <w:t>19 535,3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</w:rPr>
              <w:t>21 252,9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</w:rPr>
              <w:t>20 765,0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</w:rPr>
              <w:t>20 997,1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</w:rPr>
              <w:t>21 714,2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/>
                <w:bCs/>
                <w:sz w:val="20"/>
                <w:szCs w:val="20"/>
              </w:rPr>
              <w:t>28 270,2</w:t>
            </w:r>
          </w:p>
        </w:tc>
      </w:tr>
      <w:tr w:rsidR="006D5467" w:rsidRPr="006D5467" w:rsidTr="00AB2A8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6D5467" w:rsidRPr="006D5467" w:rsidTr="00AB2A8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1 939,0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979,5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1 218,8</w:t>
            </w:r>
          </w:p>
        </w:tc>
      </w:tr>
      <w:tr w:rsidR="006D5467" w:rsidRPr="006D5467" w:rsidTr="00AB2A8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17 596,3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20 378,1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19 785,5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20 017,6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20 734,7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67" w:rsidRPr="006D5467" w:rsidRDefault="006D5467" w:rsidP="006D546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467">
              <w:rPr>
                <w:rFonts w:ascii="Times New Roman" w:hAnsi="Times New Roman"/>
                <w:bCs/>
                <w:sz w:val="20"/>
                <w:szCs w:val="20"/>
              </w:rPr>
              <w:t>27 051,4</w:t>
            </w:r>
          </w:p>
        </w:tc>
      </w:tr>
    </w:tbl>
    <w:p w:rsidR="001345D5" w:rsidRDefault="001345D5" w:rsidP="006D546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5467" w:rsidRDefault="006D5467" w:rsidP="006D546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5467" w:rsidRPr="006D5467" w:rsidRDefault="006D5467" w:rsidP="006D546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45D5" w:rsidRPr="006D5467" w:rsidRDefault="001345D5" w:rsidP="006D5467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5467">
        <w:rPr>
          <w:rFonts w:ascii="Times New Roman" w:hAnsi="Times New Roman"/>
          <w:sz w:val="28"/>
          <w:szCs w:val="28"/>
          <w:lang w:eastAsia="ru-RU"/>
        </w:rPr>
        <w:t>______________</w:t>
      </w:r>
    </w:p>
    <w:sectPr w:rsidR="001345D5" w:rsidRPr="006D5467" w:rsidSect="006D546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F6" w:rsidRDefault="00225CF6" w:rsidP="006D5467">
      <w:pPr>
        <w:spacing w:after="0" w:line="240" w:lineRule="auto"/>
      </w:pPr>
      <w:r>
        <w:separator/>
      </w:r>
    </w:p>
  </w:endnote>
  <w:endnote w:type="continuationSeparator" w:id="0">
    <w:p w:rsidR="00225CF6" w:rsidRDefault="00225CF6" w:rsidP="006D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F6" w:rsidRDefault="00225CF6" w:rsidP="006D5467">
      <w:pPr>
        <w:spacing w:after="0" w:line="240" w:lineRule="auto"/>
      </w:pPr>
      <w:r>
        <w:separator/>
      </w:r>
    </w:p>
  </w:footnote>
  <w:footnote w:type="continuationSeparator" w:id="0">
    <w:p w:rsidR="00225CF6" w:rsidRDefault="00225CF6" w:rsidP="006D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67" w:rsidRPr="006D5467" w:rsidRDefault="006D5467">
    <w:pPr>
      <w:pStyle w:val="a6"/>
      <w:jc w:val="center"/>
      <w:rPr>
        <w:rFonts w:ascii="Times New Roman" w:hAnsi="Times New Roman"/>
        <w:sz w:val="24"/>
        <w:szCs w:val="24"/>
      </w:rPr>
    </w:pPr>
    <w:r w:rsidRPr="006D5467">
      <w:rPr>
        <w:rFonts w:ascii="Times New Roman" w:hAnsi="Times New Roman"/>
        <w:sz w:val="24"/>
        <w:szCs w:val="24"/>
      </w:rPr>
      <w:fldChar w:fldCharType="begin"/>
    </w:r>
    <w:r w:rsidRPr="006D5467">
      <w:rPr>
        <w:rFonts w:ascii="Times New Roman" w:hAnsi="Times New Roman"/>
        <w:sz w:val="24"/>
        <w:szCs w:val="24"/>
      </w:rPr>
      <w:instrText>PAGE   \* MERGEFORMAT</w:instrText>
    </w:r>
    <w:r w:rsidRPr="006D5467">
      <w:rPr>
        <w:rFonts w:ascii="Times New Roman" w:hAnsi="Times New Roman"/>
        <w:sz w:val="24"/>
        <w:szCs w:val="24"/>
      </w:rPr>
      <w:fldChar w:fldCharType="separate"/>
    </w:r>
    <w:r w:rsidR="00AB2A86">
      <w:rPr>
        <w:rFonts w:ascii="Times New Roman" w:hAnsi="Times New Roman"/>
        <w:noProof/>
        <w:sz w:val="24"/>
        <w:szCs w:val="24"/>
      </w:rPr>
      <w:t>6</w:t>
    </w:r>
    <w:r w:rsidRPr="006D5467">
      <w:rPr>
        <w:rFonts w:ascii="Times New Roman" w:hAnsi="Times New Roman"/>
        <w:sz w:val="24"/>
        <w:szCs w:val="24"/>
      </w:rPr>
      <w:fldChar w:fldCharType="end"/>
    </w:r>
  </w:p>
  <w:p w:rsidR="006D5467" w:rsidRDefault="006D5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762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6F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52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4C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ACA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24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0F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08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C5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865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47E0F"/>
    <w:rsid w:val="000767A2"/>
    <w:rsid w:val="001345D5"/>
    <w:rsid w:val="00142DDF"/>
    <w:rsid w:val="0014488A"/>
    <w:rsid w:val="001466CF"/>
    <w:rsid w:val="001625BB"/>
    <w:rsid w:val="001626DF"/>
    <w:rsid w:val="00181374"/>
    <w:rsid w:val="001A033C"/>
    <w:rsid w:val="001D002B"/>
    <w:rsid w:val="0021728A"/>
    <w:rsid w:val="00225CF6"/>
    <w:rsid w:val="002639BC"/>
    <w:rsid w:val="00281C8C"/>
    <w:rsid w:val="003071C4"/>
    <w:rsid w:val="003340D2"/>
    <w:rsid w:val="0035706B"/>
    <w:rsid w:val="0039433E"/>
    <w:rsid w:val="003E7C28"/>
    <w:rsid w:val="003F68F0"/>
    <w:rsid w:val="00427F64"/>
    <w:rsid w:val="00431D2F"/>
    <w:rsid w:val="00463582"/>
    <w:rsid w:val="00465ED8"/>
    <w:rsid w:val="00490C2B"/>
    <w:rsid w:val="004E673E"/>
    <w:rsid w:val="004E73E6"/>
    <w:rsid w:val="004F33A1"/>
    <w:rsid w:val="005542EC"/>
    <w:rsid w:val="005D5E06"/>
    <w:rsid w:val="00606AC0"/>
    <w:rsid w:val="00632AF6"/>
    <w:rsid w:val="00653EA5"/>
    <w:rsid w:val="006B5526"/>
    <w:rsid w:val="006D18DF"/>
    <w:rsid w:val="006D5467"/>
    <w:rsid w:val="006F6821"/>
    <w:rsid w:val="00704FAD"/>
    <w:rsid w:val="00786D9A"/>
    <w:rsid w:val="0079255E"/>
    <w:rsid w:val="007B0AF5"/>
    <w:rsid w:val="007D564D"/>
    <w:rsid w:val="007D5905"/>
    <w:rsid w:val="008023F4"/>
    <w:rsid w:val="008101BA"/>
    <w:rsid w:val="00810F7B"/>
    <w:rsid w:val="00873DFA"/>
    <w:rsid w:val="0087766D"/>
    <w:rsid w:val="00882B64"/>
    <w:rsid w:val="00883D76"/>
    <w:rsid w:val="00934065"/>
    <w:rsid w:val="00960A00"/>
    <w:rsid w:val="00971B57"/>
    <w:rsid w:val="00977EB3"/>
    <w:rsid w:val="00A021A6"/>
    <w:rsid w:val="00A1142F"/>
    <w:rsid w:val="00A25A58"/>
    <w:rsid w:val="00A27A34"/>
    <w:rsid w:val="00A3603E"/>
    <w:rsid w:val="00A60086"/>
    <w:rsid w:val="00AA0198"/>
    <w:rsid w:val="00AB2A86"/>
    <w:rsid w:val="00AD74EA"/>
    <w:rsid w:val="00AE28C6"/>
    <w:rsid w:val="00B02779"/>
    <w:rsid w:val="00B22CED"/>
    <w:rsid w:val="00B455D1"/>
    <w:rsid w:val="00B51DF4"/>
    <w:rsid w:val="00B7114B"/>
    <w:rsid w:val="00B76AB4"/>
    <w:rsid w:val="00BB36DC"/>
    <w:rsid w:val="00BD1429"/>
    <w:rsid w:val="00C16681"/>
    <w:rsid w:val="00C22E70"/>
    <w:rsid w:val="00C60380"/>
    <w:rsid w:val="00C96E7A"/>
    <w:rsid w:val="00CA7EC4"/>
    <w:rsid w:val="00CB2F9C"/>
    <w:rsid w:val="00D0273C"/>
    <w:rsid w:val="00D6153E"/>
    <w:rsid w:val="00D841CF"/>
    <w:rsid w:val="00D91646"/>
    <w:rsid w:val="00E101A4"/>
    <w:rsid w:val="00E710A2"/>
    <w:rsid w:val="00EC50ED"/>
    <w:rsid w:val="00ED1DC2"/>
    <w:rsid w:val="00ED1FE7"/>
    <w:rsid w:val="00EF0C83"/>
    <w:rsid w:val="00F2331B"/>
    <w:rsid w:val="00F461C6"/>
    <w:rsid w:val="00F724FD"/>
    <w:rsid w:val="00F77A8D"/>
    <w:rsid w:val="00F77C71"/>
    <w:rsid w:val="00F92724"/>
    <w:rsid w:val="00F932C5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1A2D74-ED2B-4BA2-A6B7-5BF997FE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D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1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01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5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D546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D5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D54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46</cp:revision>
  <cp:lastPrinted>2023-02-13T03:27:00Z</cp:lastPrinted>
  <dcterms:created xsi:type="dcterms:W3CDTF">2020-07-13T01:22:00Z</dcterms:created>
  <dcterms:modified xsi:type="dcterms:W3CDTF">2023-10-23T01:42:00Z</dcterms:modified>
</cp:coreProperties>
</file>