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934E42" w:rsidRPr="00934E42" w:rsidTr="00934E42">
        <w:tc>
          <w:tcPr>
            <w:tcW w:w="4359" w:type="dxa"/>
          </w:tcPr>
          <w:p w:rsidR="00934E42" w:rsidRPr="00934E42" w:rsidRDefault="00934E42" w:rsidP="00934E42">
            <w:pPr>
              <w:jc w:val="center"/>
              <w:rPr>
                <w:sz w:val="28"/>
                <w:szCs w:val="28"/>
              </w:rPr>
            </w:pPr>
            <w:r w:rsidRPr="00934E42">
              <w:rPr>
                <w:sz w:val="28"/>
                <w:szCs w:val="28"/>
              </w:rPr>
              <w:t>УТВЕРЖДЕНА</w:t>
            </w:r>
          </w:p>
          <w:p w:rsidR="00934E42" w:rsidRPr="00934E42" w:rsidRDefault="00934E42" w:rsidP="00934E42">
            <w:pPr>
              <w:jc w:val="center"/>
              <w:rPr>
                <w:sz w:val="28"/>
                <w:szCs w:val="28"/>
              </w:rPr>
            </w:pPr>
            <w:r w:rsidRPr="00934E42">
              <w:rPr>
                <w:sz w:val="28"/>
                <w:szCs w:val="28"/>
              </w:rPr>
              <w:t>постановлением Администрации</w:t>
            </w:r>
          </w:p>
          <w:p w:rsidR="00934E42" w:rsidRPr="00934E42" w:rsidRDefault="00934E42" w:rsidP="00934E42">
            <w:pPr>
              <w:jc w:val="center"/>
              <w:rPr>
                <w:sz w:val="28"/>
                <w:szCs w:val="28"/>
              </w:rPr>
            </w:pPr>
            <w:r w:rsidRPr="00934E42">
              <w:rPr>
                <w:sz w:val="28"/>
                <w:szCs w:val="28"/>
              </w:rPr>
              <w:t>Хасынского муниципального</w:t>
            </w:r>
          </w:p>
          <w:p w:rsidR="00934E42" w:rsidRPr="00934E42" w:rsidRDefault="00934E42" w:rsidP="00934E42">
            <w:pPr>
              <w:jc w:val="center"/>
              <w:rPr>
                <w:sz w:val="28"/>
                <w:szCs w:val="28"/>
              </w:rPr>
            </w:pPr>
            <w:r w:rsidRPr="00934E42">
              <w:rPr>
                <w:sz w:val="28"/>
                <w:szCs w:val="28"/>
              </w:rPr>
              <w:t>округа Магаданской области</w:t>
            </w:r>
          </w:p>
          <w:p w:rsidR="00934E42" w:rsidRPr="00934E42" w:rsidRDefault="00934E42" w:rsidP="00934E42">
            <w:pPr>
              <w:jc w:val="center"/>
              <w:rPr>
                <w:sz w:val="28"/>
                <w:szCs w:val="28"/>
              </w:rPr>
            </w:pPr>
            <w:r w:rsidRPr="00934E42">
              <w:rPr>
                <w:sz w:val="28"/>
                <w:szCs w:val="28"/>
              </w:rPr>
              <w:t>от ______________</w:t>
            </w:r>
            <w:r>
              <w:rPr>
                <w:sz w:val="28"/>
                <w:szCs w:val="28"/>
              </w:rPr>
              <w:t xml:space="preserve"> </w:t>
            </w:r>
            <w:r w:rsidRPr="00934E4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934E42">
              <w:rPr>
                <w:sz w:val="28"/>
                <w:szCs w:val="28"/>
              </w:rPr>
              <w:t>_____</w:t>
            </w:r>
          </w:p>
        </w:tc>
      </w:tr>
    </w:tbl>
    <w:p w:rsidR="000B6DEF" w:rsidRPr="00934E42" w:rsidRDefault="000B6DEF" w:rsidP="00934E42">
      <w:pPr>
        <w:jc w:val="center"/>
        <w:rPr>
          <w:sz w:val="28"/>
          <w:szCs w:val="28"/>
        </w:rPr>
      </w:pPr>
    </w:p>
    <w:p w:rsidR="00934E42" w:rsidRPr="00934E42" w:rsidRDefault="00934E42" w:rsidP="00934E42">
      <w:pPr>
        <w:jc w:val="center"/>
        <w:rPr>
          <w:sz w:val="28"/>
          <w:szCs w:val="28"/>
        </w:rPr>
      </w:pPr>
    </w:p>
    <w:p w:rsidR="0068633C" w:rsidRPr="00934E42" w:rsidRDefault="0068633C" w:rsidP="00934E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34E42">
        <w:rPr>
          <w:b/>
          <w:color w:val="000000"/>
          <w:sz w:val="28"/>
          <w:szCs w:val="28"/>
        </w:rPr>
        <w:t>ПРОГРАММА</w:t>
      </w:r>
    </w:p>
    <w:p w:rsidR="000B6DEF" w:rsidRPr="00934E42" w:rsidRDefault="0068633C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color w:val="000000"/>
          <w:sz w:val="28"/>
          <w:szCs w:val="28"/>
        </w:rPr>
        <w:t xml:space="preserve">профилактики </w:t>
      </w:r>
      <w:r w:rsidRPr="00934E42">
        <w:rPr>
          <w:b/>
          <w:sz w:val="28"/>
          <w:szCs w:val="28"/>
        </w:rPr>
        <w:t xml:space="preserve">рисков причинения вреда (ущерба) </w:t>
      </w:r>
    </w:p>
    <w:p w:rsidR="000B6DEF" w:rsidRPr="00934E42" w:rsidRDefault="0068633C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B6DEF" w:rsidRPr="00934E42" w:rsidRDefault="0068633C" w:rsidP="00934E42">
      <w:pPr>
        <w:shd w:val="clear" w:color="auto" w:fill="FFFFFF"/>
        <w:jc w:val="center"/>
        <w:rPr>
          <w:b/>
          <w:bCs/>
          <w:sz w:val="28"/>
          <w:szCs w:val="28"/>
        </w:rPr>
      </w:pPr>
      <w:r w:rsidRPr="00934E42">
        <w:rPr>
          <w:b/>
          <w:sz w:val="28"/>
          <w:szCs w:val="28"/>
        </w:rPr>
        <w:t xml:space="preserve">муниципального контроля </w:t>
      </w:r>
      <w:r w:rsidRPr="00934E42">
        <w:rPr>
          <w:b/>
          <w:bCs/>
          <w:sz w:val="28"/>
          <w:szCs w:val="28"/>
        </w:rPr>
        <w:t xml:space="preserve">на автомобильном </w:t>
      </w:r>
    </w:p>
    <w:p w:rsidR="000B6DEF" w:rsidRPr="00934E42" w:rsidRDefault="0068633C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bCs/>
          <w:sz w:val="28"/>
          <w:szCs w:val="28"/>
        </w:rPr>
        <w:t>транспорте</w:t>
      </w:r>
      <w:r w:rsidR="0084630D" w:rsidRPr="00934E42">
        <w:rPr>
          <w:b/>
          <w:bCs/>
          <w:sz w:val="28"/>
          <w:szCs w:val="28"/>
        </w:rPr>
        <w:t xml:space="preserve"> </w:t>
      </w:r>
      <w:r w:rsidRPr="00934E42">
        <w:rPr>
          <w:b/>
          <w:bCs/>
          <w:sz w:val="28"/>
          <w:szCs w:val="28"/>
        </w:rPr>
        <w:t>и в дорожном хозяйстве</w:t>
      </w:r>
      <w:r w:rsidRPr="00934E42">
        <w:rPr>
          <w:b/>
          <w:sz w:val="28"/>
          <w:szCs w:val="28"/>
        </w:rPr>
        <w:t xml:space="preserve"> в границах </w:t>
      </w:r>
    </w:p>
    <w:p w:rsidR="00934E42" w:rsidRDefault="0068633C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sz w:val="28"/>
          <w:szCs w:val="28"/>
        </w:rPr>
        <w:t>поселений Хасынского</w:t>
      </w:r>
      <w:r w:rsidR="0084630D" w:rsidRPr="00934E42">
        <w:rPr>
          <w:b/>
          <w:sz w:val="28"/>
          <w:szCs w:val="28"/>
        </w:rPr>
        <w:t xml:space="preserve"> </w:t>
      </w:r>
      <w:r w:rsidR="00A26E4C" w:rsidRPr="00934E42">
        <w:rPr>
          <w:b/>
          <w:sz w:val="28"/>
          <w:szCs w:val="28"/>
        </w:rPr>
        <w:t>муниципального</w:t>
      </w:r>
      <w:r w:rsidR="00624B76" w:rsidRPr="00934E42">
        <w:rPr>
          <w:b/>
          <w:sz w:val="28"/>
          <w:szCs w:val="28"/>
        </w:rPr>
        <w:t xml:space="preserve"> </w:t>
      </w:r>
    </w:p>
    <w:p w:rsidR="00934E42" w:rsidRDefault="00624B76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sz w:val="28"/>
          <w:szCs w:val="28"/>
        </w:rPr>
        <w:t>округа</w:t>
      </w:r>
      <w:r w:rsidR="00934E42">
        <w:rPr>
          <w:b/>
          <w:sz w:val="28"/>
          <w:szCs w:val="28"/>
        </w:rPr>
        <w:t xml:space="preserve"> </w:t>
      </w:r>
      <w:r w:rsidR="00A26E4C" w:rsidRPr="00934E42">
        <w:rPr>
          <w:b/>
          <w:sz w:val="28"/>
          <w:szCs w:val="28"/>
        </w:rPr>
        <w:t>Магаданской области</w:t>
      </w:r>
      <w:r w:rsidR="00934E42">
        <w:rPr>
          <w:b/>
          <w:sz w:val="28"/>
          <w:szCs w:val="28"/>
        </w:rPr>
        <w:t xml:space="preserve"> </w:t>
      </w:r>
    </w:p>
    <w:p w:rsidR="0068633C" w:rsidRPr="00934E42" w:rsidRDefault="00624B76" w:rsidP="00934E42">
      <w:pPr>
        <w:shd w:val="clear" w:color="auto" w:fill="FFFFFF"/>
        <w:jc w:val="center"/>
        <w:rPr>
          <w:b/>
          <w:sz w:val="28"/>
          <w:szCs w:val="28"/>
        </w:rPr>
      </w:pPr>
      <w:r w:rsidRPr="00934E42">
        <w:rPr>
          <w:b/>
          <w:sz w:val="28"/>
          <w:szCs w:val="28"/>
        </w:rPr>
        <w:t>на 202</w:t>
      </w:r>
      <w:r w:rsidR="0043020B" w:rsidRPr="00934E42">
        <w:rPr>
          <w:b/>
          <w:sz w:val="28"/>
          <w:szCs w:val="28"/>
        </w:rPr>
        <w:t>4</w:t>
      </w:r>
      <w:r w:rsidR="0068633C" w:rsidRPr="00934E42">
        <w:rPr>
          <w:b/>
          <w:sz w:val="28"/>
          <w:szCs w:val="28"/>
        </w:rPr>
        <w:t xml:space="preserve"> год</w:t>
      </w:r>
    </w:p>
    <w:p w:rsidR="0068633C" w:rsidRPr="00934E42" w:rsidRDefault="0068633C" w:rsidP="00934E4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8633C" w:rsidRPr="00934E42" w:rsidRDefault="0068633C" w:rsidP="00934E42">
      <w:pPr>
        <w:pStyle w:val="a8"/>
        <w:shd w:val="clear" w:color="auto" w:fill="FFFFFF"/>
        <w:spacing w:line="360" w:lineRule="auto"/>
        <w:ind w:left="0"/>
        <w:jc w:val="center"/>
        <w:rPr>
          <w:b/>
          <w:color w:val="000000"/>
          <w:sz w:val="28"/>
          <w:szCs w:val="28"/>
        </w:rPr>
      </w:pPr>
      <w:r w:rsidRPr="00934E42">
        <w:rPr>
          <w:b/>
          <w:color w:val="000000"/>
          <w:sz w:val="28"/>
          <w:szCs w:val="28"/>
        </w:rPr>
        <w:t>Общие положения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1.</w:t>
      </w:r>
      <w:r w:rsid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Программа профилактики рисков причинения вреда (ущерба) охраняемым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 xml:space="preserve">законом ценностям </w:t>
      </w:r>
      <w:r w:rsidRPr="00934E42">
        <w:rPr>
          <w:sz w:val="28"/>
          <w:szCs w:val="28"/>
        </w:rPr>
        <w:t xml:space="preserve">при осуществлении муниципального контроля </w:t>
      </w:r>
      <w:r w:rsidRPr="00934E42">
        <w:rPr>
          <w:bCs/>
          <w:sz w:val="28"/>
          <w:szCs w:val="28"/>
        </w:rPr>
        <w:t>на автомобильном транспорте и в дорожном хозяйстве</w:t>
      </w:r>
      <w:r w:rsidRPr="00934E42">
        <w:rPr>
          <w:sz w:val="28"/>
          <w:szCs w:val="28"/>
        </w:rPr>
        <w:t xml:space="preserve"> в границах поселений Хасынского </w:t>
      </w:r>
      <w:r w:rsidR="00D653B8" w:rsidRPr="00934E42">
        <w:rPr>
          <w:sz w:val="28"/>
          <w:szCs w:val="28"/>
        </w:rPr>
        <w:t xml:space="preserve">муниципального </w:t>
      </w:r>
      <w:r w:rsidRPr="00934E42">
        <w:rPr>
          <w:sz w:val="28"/>
          <w:szCs w:val="28"/>
        </w:rPr>
        <w:t>округа</w:t>
      </w:r>
      <w:r w:rsidR="00D653B8" w:rsidRPr="00934E42">
        <w:rPr>
          <w:sz w:val="28"/>
          <w:szCs w:val="28"/>
        </w:rPr>
        <w:t xml:space="preserve"> Магаданской области</w:t>
      </w:r>
      <w:r w:rsidR="00934E42">
        <w:rPr>
          <w:sz w:val="28"/>
          <w:szCs w:val="28"/>
        </w:rPr>
        <w:t xml:space="preserve">                    </w:t>
      </w:r>
      <w:r w:rsidRPr="00934E42">
        <w:rPr>
          <w:sz w:val="28"/>
          <w:szCs w:val="28"/>
        </w:rPr>
        <w:t>на 202</w:t>
      </w:r>
      <w:r w:rsidR="0043020B" w:rsidRPr="00934E42">
        <w:rPr>
          <w:sz w:val="28"/>
          <w:szCs w:val="28"/>
        </w:rPr>
        <w:t>4</w:t>
      </w:r>
      <w:r w:rsidRPr="00934E42">
        <w:rPr>
          <w:sz w:val="28"/>
          <w:szCs w:val="28"/>
        </w:rPr>
        <w:t xml:space="preserve"> год</w:t>
      </w:r>
      <w:r w:rsidRPr="00934E42">
        <w:rPr>
          <w:color w:val="000000"/>
          <w:sz w:val="28"/>
          <w:szCs w:val="28"/>
        </w:rPr>
        <w:t xml:space="preserve"> (далее – Программа профилактики) разработана в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 xml:space="preserve">соответствии </w:t>
      </w:r>
      <w:r w:rsidR="00934E42">
        <w:rPr>
          <w:color w:val="000000"/>
          <w:sz w:val="28"/>
          <w:szCs w:val="28"/>
        </w:rPr>
        <w:t xml:space="preserve">               </w:t>
      </w:r>
      <w:r w:rsidRPr="00934E42">
        <w:rPr>
          <w:color w:val="000000"/>
          <w:sz w:val="28"/>
          <w:szCs w:val="28"/>
        </w:rPr>
        <w:t xml:space="preserve">с частью 2 статьи 44 Федерального закона от 31.07.2020 № 248-ФЗ </w:t>
      </w:r>
      <w:r w:rsidR="00934E42">
        <w:rPr>
          <w:color w:val="000000"/>
          <w:sz w:val="28"/>
          <w:szCs w:val="28"/>
        </w:rPr>
        <w:t xml:space="preserve">                          </w:t>
      </w:r>
      <w:r w:rsidRPr="00934E42">
        <w:rPr>
          <w:color w:val="000000"/>
          <w:sz w:val="28"/>
          <w:szCs w:val="28"/>
        </w:rPr>
        <w:t>«О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 xml:space="preserve">Федерации», решением Собрания представителей </w:t>
      </w:r>
      <w:r w:rsidR="000B6DEF" w:rsidRPr="00934E42">
        <w:rPr>
          <w:color w:val="000000"/>
          <w:sz w:val="28"/>
          <w:szCs w:val="28"/>
        </w:rPr>
        <w:t>Хасынского городского</w:t>
      </w:r>
      <w:r w:rsidRPr="00934E42">
        <w:rPr>
          <w:color w:val="000000"/>
          <w:sz w:val="28"/>
          <w:szCs w:val="28"/>
        </w:rPr>
        <w:t xml:space="preserve"> округ</w:t>
      </w:r>
      <w:r w:rsidR="000B6DEF" w:rsidRPr="00934E42">
        <w:rPr>
          <w:color w:val="000000"/>
          <w:sz w:val="28"/>
          <w:szCs w:val="28"/>
        </w:rPr>
        <w:t>а</w:t>
      </w:r>
      <w:r w:rsidRPr="00934E42">
        <w:rPr>
          <w:color w:val="000000"/>
          <w:sz w:val="28"/>
          <w:szCs w:val="28"/>
        </w:rPr>
        <w:t xml:space="preserve"> от 30.09.2021 № 49 «</w:t>
      </w:r>
      <w:r w:rsidRPr="00934E42">
        <w:rPr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«Хасынский городской округ»</w:t>
      </w:r>
      <w:r w:rsidRPr="00934E42">
        <w:rPr>
          <w:color w:val="000000"/>
          <w:sz w:val="28"/>
          <w:szCs w:val="28"/>
        </w:rPr>
        <w:t>,</w:t>
      </w:r>
      <w:r w:rsid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в целях организации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 xml:space="preserve">проведения Комитетом жизнеобеспечения территории </w:t>
      </w:r>
      <w:r w:rsidR="000B6DEF" w:rsidRPr="00934E42">
        <w:rPr>
          <w:color w:val="000000"/>
          <w:sz w:val="28"/>
          <w:szCs w:val="28"/>
        </w:rPr>
        <w:t>А</w:t>
      </w:r>
      <w:r w:rsidRPr="00934E42">
        <w:rPr>
          <w:color w:val="000000"/>
          <w:sz w:val="28"/>
          <w:szCs w:val="28"/>
        </w:rPr>
        <w:t>дминистрации Хасынского</w:t>
      </w:r>
      <w:r w:rsidR="0084630D" w:rsidRPr="00934E42">
        <w:rPr>
          <w:color w:val="000000"/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</w:t>
      </w:r>
      <w:r w:rsidRPr="00934E42">
        <w:rPr>
          <w:color w:val="000000"/>
          <w:sz w:val="28"/>
          <w:szCs w:val="28"/>
        </w:rPr>
        <w:t xml:space="preserve"> округа</w:t>
      </w:r>
      <w:r w:rsidR="00D653B8" w:rsidRPr="00934E42">
        <w:rPr>
          <w:color w:val="000000"/>
          <w:sz w:val="28"/>
          <w:szCs w:val="28"/>
        </w:rPr>
        <w:t xml:space="preserve"> Магаданской области</w:t>
      </w:r>
      <w:r w:rsidRPr="00934E42">
        <w:rPr>
          <w:color w:val="000000"/>
          <w:sz w:val="28"/>
          <w:szCs w:val="28"/>
        </w:rPr>
        <w:t xml:space="preserve"> (далее – Комитет,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орган муниципального контроля, контрольный орган) профилактики нарушений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обязательных требований, установленных федеральными законами, законами Магаданской области и принятыми в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соответствии с ними иными нормативными правовыми актами Российской Федерации, Магаданской области и орган</w:t>
      </w:r>
      <w:r w:rsidR="008C19B3" w:rsidRPr="00934E42">
        <w:rPr>
          <w:color w:val="000000"/>
          <w:sz w:val="28"/>
          <w:szCs w:val="28"/>
        </w:rPr>
        <w:t>ов</w:t>
      </w:r>
      <w:r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lastRenderedPageBreak/>
        <w:t>местного самоуправления муниципального образования «Хасынский</w:t>
      </w:r>
      <w:r w:rsidR="0084630D" w:rsidRPr="00934E42">
        <w:rPr>
          <w:color w:val="000000"/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муниципальный округ Магаданской области</w:t>
      </w:r>
      <w:r w:rsidRPr="00934E42">
        <w:rPr>
          <w:color w:val="000000"/>
          <w:sz w:val="28"/>
          <w:szCs w:val="28"/>
        </w:rPr>
        <w:t>» (далее – обязательные требования), предупреждения возможного нарушения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подконтрольными субъектами обязательных требований и снижения рисков причинения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ущерба охраняемым законом ценностям, разъяснения подконтрольным субъектам обязательных требований.</w:t>
      </w:r>
    </w:p>
    <w:p w:rsidR="0068633C" w:rsidRPr="00934E42" w:rsidRDefault="0068633C" w:rsidP="00934E4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2. Профилактика рисков причинения вреда (ущерба) охраняемым законом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ценностям проводится в рамках осуществления муниципального контроля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bCs/>
          <w:sz w:val="28"/>
          <w:szCs w:val="28"/>
        </w:rPr>
        <w:t>на автомобильном транспорте и в дорожном хозяйстве</w:t>
      </w:r>
      <w:r w:rsidRPr="00934E42">
        <w:rPr>
          <w:sz w:val="28"/>
          <w:szCs w:val="28"/>
        </w:rPr>
        <w:t xml:space="preserve"> в границах поселений Хасынского</w:t>
      </w:r>
      <w:r w:rsidR="0084630D" w:rsidRPr="00934E42">
        <w:rPr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 округа Магаданской области</w:t>
      </w:r>
      <w:r w:rsidRPr="00934E42">
        <w:rPr>
          <w:sz w:val="28"/>
          <w:szCs w:val="28"/>
        </w:rPr>
        <w:t xml:space="preserve"> </w:t>
      </w:r>
      <w:r w:rsidR="00934E42">
        <w:rPr>
          <w:sz w:val="28"/>
          <w:szCs w:val="28"/>
        </w:rPr>
        <w:t xml:space="preserve">                             </w:t>
      </w:r>
      <w:r w:rsidRPr="00934E42">
        <w:rPr>
          <w:sz w:val="28"/>
          <w:szCs w:val="28"/>
        </w:rPr>
        <w:t>в 202</w:t>
      </w:r>
      <w:r w:rsidR="0043020B" w:rsidRPr="00934E42">
        <w:rPr>
          <w:sz w:val="28"/>
          <w:szCs w:val="28"/>
        </w:rPr>
        <w:t>4</w:t>
      </w:r>
      <w:r w:rsidRPr="00934E42">
        <w:rPr>
          <w:sz w:val="28"/>
          <w:szCs w:val="28"/>
        </w:rPr>
        <w:t xml:space="preserve"> году</w:t>
      </w:r>
      <w:r w:rsidR="00934E42">
        <w:rPr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(далее - муниципальный контроль).</w:t>
      </w:r>
    </w:p>
    <w:p w:rsidR="0068633C" w:rsidRPr="00934E42" w:rsidRDefault="0068633C" w:rsidP="00934E42">
      <w:pPr>
        <w:pStyle w:val="a8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3. В соответствии с Положением о муниципальном контроле</w:t>
      </w:r>
      <w:r w:rsidRPr="00934E42">
        <w:rPr>
          <w:bCs/>
          <w:sz w:val="28"/>
          <w:szCs w:val="28"/>
        </w:rPr>
        <w:t xml:space="preserve"> на автомобильном транспорте и в дорожном хозяйстве на территории муниципального образования «Хасынский городской округ»</w:t>
      </w:r>
      <w:r w:rsidRPr="00934E42">
        <w:rPr>
          <w:color w:val="000000"/>
          <w:sz w:val="28"/>
          <w:szCs w:val="28"/>
        </w:rPr>
        <w:t xml:space="preserve">, утвержденным </w:t>
      </w:r>
      <w:r w:rsidR="000B6DEF" w:rsidRPr="00934E42">
        <w:rPr>
          <w:color w:val="000000"/>
          <w:sz w:val="28"/>
          <w:szCs w:val="28"/>
        </w:rPr>
        <w:t>р</w:t>
      </w:r>
      <w:r w:rsidRPr="00934E42">
        <w:rPr>
          <w:color w:val="000000"/>
          <w:sz w:val="28"/>
          <w:szCs w:val="28"/>
        </w:rPr>
        <w:t xml:space="preserve">ешением Собрания представителей Хасынского городского округа </w:t>
      </w:r>
      <w:r w:rsidR="00934E42">
        <w:rPr>
          <w:color w:val="000000"/>
          <w:sz w:val="28"/>
          <w:szCs w:val="28"/>
        </w:rPr>
        <w:t xml:space="preserve">                          </w:t>
      </w:r>
      <w:r w:rsidRPr="00934E42">
        <w:rPr>
          <w:color w:val="000000"/>
          <w:sz w:val="28"/>
          <w:szCs w:val="28"/>
        </w:rPr>
        <w:t xml:space="preserve">от 30.09.2021 № 49 (далее – Положение), органом, осуществляющим муниципальный контроль, является Комитет жизнеобеспечения территории </w:t>
      </w:r>
      <w:r w:rsidR="000B6DEF" w:rsidRPr="00934E42">
        <w:rPr>
          <w:color w:val="000000"/>
          <w:sz w:val="28"/>
          <w:szCs w:val="28"/>
        </w:rPr>
        <w:t>А</w:t>
      </w:r>
      <w:r w:rsidRPr="00934E42">
        <w:rPr>
          <w:color w:val="000000"/>
          <w:sz w:val="28"/>
          <w:szCs w:val="28"/>
        </w:rPr>
        <w:t>дминистрации Хасынского</w:t>
      </w:r>
      <w:r w:rsidR="0084630D" w:rsidRPr="00934E42">
        <w:rPr>
          <w:color w:val="000000"/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 округа Магаданской области</w:t>
      </w:r>
      <w:r w:rsidRPr="00934E42">
        <w:rPr>
          <w:color w:val="000000"/>
          <w:sz w:val="28"/>
          <w:szCs w:val="28"/>
        </w:rPr>
        <w:t>.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Должностн</w:t>
      </w:r>
      <w:r w:rsidR="00751B21" w:rsidRPr="00934E42">
        <w:rPr>
          <w:color w:val="000000"/>
          <w:sz w:val="28"/>
          <w:szCs w:val="28"/>
        </w:rPr>
        <w:t>ые</w:t>
      </w:r>
      <w:r w:rsidRPr="00934E42">
        <w:rPr>
          <w:color w:val="000000"/>
          <w:sz w:val="28"/>
          <w:szCs w:val="28"/>
        </w:rPr>
        <w:t xml:space="preserve"> (ответственн</w:t>
      </w:r>
      <w:r w:rsidR="00751B21" w:rsidRPr="00934E42">
        <w:rPr>
          <w:color w:val="000000"/>
          <w:sz w:val="28"/>
          <w:szCs w:val="28"/>
        </w:rPr>
        <w:t>ые</w:t>
      </w:r>
      <w:r w:rsidRPr="00934E42">
        <w:rPr>
          <w:color w:val="000000"/>
          <w:sz w:val="28"/>
          <w:szCs w:val="28"/>
        </w:rPr>
        <w:t>)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лиц</w:t>
      </w:r>
      <w:r w:rsidR="00751B21" w:rsidRPr="00934E42">
        <w:rPr>
          <w:color w:val="000000"/>
          <w:sz w:val="28"/>
          <w:szCs w:val="28"/>
        </w:rPr>
        <w:t>а</w:t>
      </w:r>
      <w:r w:rsidRPr="00934E42">
        <w:rPr>
          <w:color w:val="000000"/>
          <w:sz w:val="28"/>
          <w:szCs w:val="28"/>
        </w:rPr>
        <w:t>, в обязанности котор</w:t>
      </w:r>
      <w:r w:rsidR="00751B21" w:rsidRPr="00934E42">
        <w:rPr>
          <w:color w:val="000000"/>
          <w:sz w:val="28"/>
          <w:szCs w:val="28"/>
        </w:rPr>
        <w:t>ых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 xml:space="preserve">входит осуществление полномочий по муниципальному контролю: </w:t>
      </w:r>
      <w:r w:rsidR="00751B21" w:rsidRPr="00934E42">
        <w:rPr>
          <w:color w:val="000000"/>
          <w:sz w:val="28"/>
          <w:szCs w:val="28"/>
        </w:rPr>
        <w:t>специалисты</w:t>
      </w:r>
      <w:r w:rsidRPr="00934E42">
        <w:rPr>
          <w:color w:val="000000"/>
          <w:sz w:val="28"/>
          <w:szCs w:val="28"/>
        </w:rPr>
        <w:t xml:space="preserve"> отдела архитектуры, градостроительства</w:t>
      </w:r>
      <w:r w:rsidR="00856118" w:rsidRPr="00934E42">
        <w:rPr>
          <w:color w:val="000000"/>
          <w:sz w:val="28"/>
          <w:szCs w:val="28"/>
        </w:rPr>
        <w:t>, строительства, благоустройства</w:t>
      </w:r>
      <w:r w:rsidRPr="00934E42">
        <w:rPr>
          <w:color w:val="000000"/>
          <w:sz w:val="28"/>
          <w:szCs w:val="28"/>
        </w:rPr>
        <w:t xml:space="preserve"> и дорожного хозяйства </w:t>
      </w:r>
      <w:r w:rsidR="00856118" w:rsidRPr="00934E42">
        <w:rPr>
          <w:color w:val="000000"/>
          <w:sz w:val="28"/>
          <w:szCs w:val="28"/>
        </w:rPr>
        <w:t xml:space="preserve">Комитета жизнеобеспечения территории </w:t>
      </w:r>
      <w:r w:rsidR="000B6DEF" w:rsidRPr="00934E42">
        <w:rPr>
          <w:color w:val="000000"/>
          <w:sz w:val="28"/>
          <w:szCs w:val="28"/>
        </w:rPr>
        <w:t>А</w:t>
      </w:r>
      <w:r w:rsidR="00856118" w:rsidRPr="00934E42">
        <w:rPr>
          <w:color w:val="000000"/>
          <w:sz w:val="28"/>
          <w:szCs w:val="28"/>
        </w:rPr>
        <w:t>дминистрации Хасынского</w:t>
      </w:r>
      <w:r w:rsidR="0084630D" w:rsidRPr="00934E42">
        <w:rPr>
          <w:color w:val="000000"/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 округа Магаданской области</w:t>
      </w:r>
      <w:r w:rsidRPr="00934E42">
        <w:rPr>
          <w:color w:val="000000"/>
          <w:sz w:val="28"/>
          <w:szCs w:val="28"/>
        </w:rPr>
        <w:t>.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4. Реализация программы запланирована на 202</w:t>
      </w:r>
      <w:r w:rsidR="0043020B" w:rsidRPr="00934E42">
        <w:rPr>
          <w:color w:val="000000"/>
          <w:sz w:val="28"/>
          <w:szCs w:val="28"/>
        </w:rPr>
        <w:t>4</w:t>
      </w:r>
      <w:r w:rsidRPr="00934E42">
        <w:rPr>
          <w:color w:val="000000"/>
          <w:sz w:val="28"/>
          <w:szCs w:val="28"/>
        </w:rPr>
        <w:t xml:space="preserve"> год.</w:t>
      </w:r>
    </w:p>
    <w:p w:rsidR="0068633C" w:rsidRPr="00934E42" w:rsidRDefault="0068633C" w:rsidP="00934E4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934E42">
        <w:rPr>
          <w:b/>
          <w:color w:val="000000"/>
          <w:sz w:val="28"/>
          <w:szCs w:val="28"/>
        </w:rPr>
        <w:t>Раздел 1. Анализ состояния подконтрольной сферы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934E42">
        <w:rPr>
          <w:sz w:val="28"/>
          <w:szCs w:val="28"/>
        </w:rPr>
        <w:t xml:space="preserve">Под муниципальным контролем понимается деятельность органов местного самоуправления </w:t>
      </w:r>
      <w:r w:rsidR="00751B21" w:rsidRPr="00934E42">
        <w:rPr>
          <w:sz w:val="28"/>
          <w:szCs w:val="28"/>
        </w:rPr>
        <w:t>Хасынского</w:t>
      </w:r>
      <w:r w:rsidR="0084630D" w:rsidRPr="00934E42">
        <w:rPr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 округа Магаданской области</w:t>
      </w:r>
      <w:r w:rsidRPr="00934E42">
        <w:rPr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оценки соблюдения гражданами и организациями обязательных требований, выявления их нарушений, </w:t>
      </w:r>
      <w:r w:rsidRPr="00934E42">
        <w:rPr>
          <w:sz w:val="28"/>
          <w:szCs w:val="28"/>
        </w:rPr>
        <w:lastRenderedPageBreak/>
        <w:t>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- жизнь и здоровье граждан;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- права, свободы и законные интересы граждан и организаций;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- объекты транспортной инфраструктуры, как технические сооружения и имущественные комплексы;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- перевозка грузов и пассажиров, как обеспечение услуг и экономическая деятельность.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934E42">
        <w:rPr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</w:t>
      </w:r>
      <w:r w:rsidR="0084630D" w:rsidRPr="00934E42">
        <w:rPr>
          <w:sz w:val="28"/>
          <w:szCs w:val="28"/>
        </w:rPr>
        <w:t xml:space="preserve"> </w:t>
      </w:r>
      <w:r w:rsidRPr="00934E42">
        <w:rPr>
          <w:sz w:val="28"/>
          <w:szCs w:val="28"/>
        </w:rPr>
        <w:t>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 xml:space="preserve"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поселений </w:t>
      </w:r>
      <w:r w:rsidR="00751B21" w:rsidRPr="00934E42">
        <w:rPr>
          <w:sz w:val="28"/>
          <w:szCs w:val="28"/>
        </w:rPr>
        <w:t>Хасынского</w:t>
      </w:r>
      <w:r w:rsidR="0084630D" w:rsidRPr="00934E42">
        <w:rPr>
          <w:sz w:val="28"/>
          <w:szCs w:val="28"/>
        </w:rPr>
        <w:t xml:space="preserve"> </w:t>
      </w:r>
      <w:r w:rsidR="008C19B3" w:rsidRPr="00934E42">
        <w:rPr>
          <w:sz w:val="28"/>
          <w:szCs w:val="28"/>
        </w:rPr>
        <w:t>муниципального</w:t>
      </w:r>
      <w:r w:rsidRPr="00934E42">
        <w:rPr>
          <w:sz w:val="28"/>
          <w:szCs w:val="28"/>
        </w:rPr>
        <w:t xml:space="preserve"> округа</w:t>
      </w:r>
      <w:r w:rsidR="008C19B3" w:rsidRPr="00934E42">
        <w:rPr>
          <w:sz w:val="28"/>
          <w:szCs w:val="28"/>
        </w:rPr>
        <w:t xml:space="preserve"> Магаданской области</w:t>
      </w:r>
      <w:r w:rsidRPr="00934E42">
        <w:rPr>
          <w:sz w:val="28"/>
          <w:szCs w:val="28"/>
        </w:rPr>
        <w:t xml:space="preserve">, повышение общего уровня правовой культуры. </w:t>
      </w:r>
    </w:p>
    <w:p w:rsidR="0068633C" w:rsidRPr="00934E42" w:rsidRDefault="0068633C" w:rsidP="00934E42">
      <w:pPr>
        <w:spacing w:line="360" w:lineRule="auto"/>
        <w:ind w:firstLine="709"/>
        <w:jc w:val="both"/>
        <w:rPr>
          <w:sz w:val="28"/>
          <w:szCs w:val="28"/>
        </w:rPr>
      </w:pPr>
      <w:r w:rsidRPr="00934E42">
        <w:rPr>
          <w:sz w:val="28"/>
          <w:szCs w:val="28"/>
        </w:rPr>
        <w:t>Несоблюдение требований законодательства в сфере обеспечения сохранности автомобильных дорог местного значения в границах поселений</w:t>
      </w:r>
      <w:r w:rsidR="0084630D" w:rsidRPr="00934E42">
        <w:rPr>
          <w:sz w:val="28"/>
          <w:szCs w:val="28"/>
        </w:rPr>
        <w:t xml:space="preserve"> </w:t>
      </w:r>
      <w:r w:rsidR="008C19B3" w:rsidRPr="00934E42">
        <w:rPr>
          <w:sz w:val="28"/>
          <w:szCs w:val="28"/>
        </w:rPr>
        <w:t>Хасынского</w:t>
      </w:r>
      <w:r w:rsidR="0084630D" w:rsidRPr="00934E42">
        <w:rPr>
          <w:sz w:val="28"/>
          <w:szCs w:val="28"/>
        </w:rPr>
        <w:t xml:space="preserve"> </w:t>
      </w:r>
      <w:r w:rsidR="008C19B3" w:rsidRPr="00934E42">
        <w:rPr>
          <w:sz w:val="28"/>
          <w:szCs w:val="28"/>
        </w:rPr>
        <w:t>муниципального округа Магаданской области</w:t>
      </w:r>
      <w:r w:rsidRPr="00934E42">
        <w:rPr>
          <w:sz w:val="28"/>
          <w:szCs w:val="28"/>
        </w:rPr>
        <w:t xml:space="preserve">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округа. </w:t>
      </w:r>
    </w:p>
    <w:p w:rsidR="0068633C" w:rsidRPr="00934E42" w:rsidRDefault="0068633C" w:rsidP="00934E42">
      <w:pPr>
        <w:overflowPunct w:val="0"/>
        <w:spacing w:line="360" w:lineRule="auto"/>
        <w:ind w:firstLine="709"/>
        <w:jc w:val="both"/>
        <w:textAlignment w:val="baseline"/>
        <w:rPr>
          <w:i/>
          <w:sz w:val="28"/>
          <w:szCs w:val="28"/>
        </w:rPr>
      </w:pPr>
      <w:r w:rsidRPr="00934E42">
        <w:rPr>
          <w:sz w:val="28"/>
          <w:szCs w:val="28"/>
        </w:rPr>
        <w:t>В 202</w:t>
      </w:r>
      <w:r w:rsidR="00B85AE8" w:rsidRPr="00934E42">
        <w:rPr>
          <w:sz w:val="28"/>
          <w:szCs w:val="28"/>
        </w:rPr>
        <w:t xml:space="preserve">3 </w:t>
      </w:r>
      <w:r w:rsidRPr="00934E42">
        <w:rPr>
          <w:sz w:val="28"/>
          <w:szCs w:val="28"/>
        </w:rPr>
        <w:t xml:space="preserve">году проверки </w:t>
      </w:r>
      <w:r w:rsidRPr="00934E42">
        <w:rPr>
          <w:rFonts w:eastAsia="Arial"/>
          <w:bCs/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934E42">
        <w:rPr>
          <w:sz w:val="28"/>
          <w:szCs w:val="28"/>
        </w:rPr>
        <w:t xml:space="preserve"> в границах поселений </w:t>
      </w:r>
      <w:r w:rsidR="00751B21" w:rsidRPr="00934E42">
        <w:rPr>
          <w:sz w:val="28"/>
          <w:szCs w:val="28"/>
        </w:rPr>
        <w:t>Хасы</w:t>
      </w:r>
      <w:r w:rsidR="00C25771" w:rsidRPr="00934E42">
        <w:rPr>
          <w:sz w:val="28"/>
          <w:szCs w:val="28"/>
        </w:rPr>
        <w:t>нс</w:t>
      </w:r>
      <w:r w:rsidR="00751B21" w:rsidRPr="00934E42">
        <w:rPr>
          <w:sz w:val="28"/>
          <w:szCs w:val="28"/>
        </w:rPr>
        <w:t>кого</w:t>
      </w:r>
      <w:r w:rsidR="0084630D" w:rsidRPr="00934E42">
        <w:rPr>
          <w:sz w:val="28"/>
          <w:szCs w:val="28"/>
        </w:rPr>
        <w:t xml:space="preserve"> </w:t>
      </w:r>
      <w:r w:rsidR="00D653B8" w:rsidRPr="00934E42">
        <w:rPr>
          <w:color w:val="000000"/>
          <w:sz w:val="28"/>
          <w:szCs w:val="28"/>
        </w:rPr>
        <w:t>муниципального округа Магаданской области</w:t>
      </w:r>
      <w:r w:rsidRPr="00934E42">
        <w:rPr>
          <w:sz w:val="28"/>
          <w:szCs w:val="28"/>
        </w:rPr>
        <w:t xml:space="preserve"> не проводились. Основания для проведения внеплановых проверок отсутствовали.</w:t>
      </w:r>
    </w:p>
    <w:p w:rsidR="0068633C" w:rsidRPr="00934E42" w:rsidRDefault="0068633C" w:rsidP="00934E4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934E42">
        <w:rPr>
          <w:b/>
          <w:color w:val="000000"/>
          <w:sz w:val="28"/>
          <w:szCs w:val="28"/>
        </w:rPr>
        <w:lastRenderedPageBreak/>
        <w:t>Раздел 2. Цели и задачи Программы профилактики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2.1. Основными целями Программы профилактики являются: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устранение условий, причин и факторов, способных привести к нарушениям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обязательных требований и (или) причинению вреда (ущерба) охраняемым законом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ценностям;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создание условий для доведения обязательных требований до контролируемых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лиц, повышение информированности о способах их соблюдения;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снижение административной нагрузки на контролируемые лица;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создание мотивации к добросовестному поведению контролируемых лиц;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снижение уровня ущерба охраняемым законом ценностям.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2.2. Задачами Программы профилактики являются: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укрепление системы профилактики нарушений рисков причинения вреда(ущерба) охраняемым законом ценностям;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укрепление системы профилактики нарушений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обязательных требований;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выявление причин, факторов и условий, способствующих нарушениям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обязательных требований, разработка мероприятий, направленных на их устранение;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повышение правосознания и правовой культуры юридических лиц,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индивидуальных предпринимателей и граждан;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оценка возможной угрозы причинения, либо причинения вреда жизни, здоровью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граждан, выработка и реализация профилактических мер, способствующих ее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снижению;</w:t>
      </w:r>
    </w:p>
    <w:p w:rsidR="0068633C" w:rsidRDefault="0068633C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- выявление факторов угрозы причинения, либо причинения вреда жизни, здоровью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граждан, причин и условий, способствующих нарушению обязательных требований,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определение способов устранения или снижения угрозы.</w:t>
      </w:r>
    </w:p>
    <w:p w:rsidR="00934E42" w:rsidRPr="00934E42" w:rsidRDefault="00934E42" w:rsidP="00934E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633C" w:rsidRPr="00934E42" w:rsidRDefault="0068633C" w:rsidP="00934E42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Раздел 3. Перечень профилактических мероприятий,</w:t>
      </w:r>
    </w:p>
    <w:p w:rsidR="0068633C" w:rsidRPr="00934E42" w:rsidRDefault="0068633C" w:rsidP="00934E42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(периодичность) их проведения</w:t>
      </w:r>
    </w:p>
    <w:p w:rsidR="000B6DEF" w:rsidRPr="00934E42" w:rsidRDefault="000B6DEF" w:rsidP="00934E42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633C" w:rsidRPr="00934E42" w:rsidRDefault="0068633C" w:rsidP="00934E4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ответственным исполнителем Управления проводятся следующие профилактические мероприятия: </w:t>
      </w:r>
    </w:p>
    <w:p w:rsidR="0068633C" w:rsidRPr="00934E42" w:rsidRDefault="0068633C" w:rsidP="00934E4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</w:p>
    <w:p w:rsidR="0068633C" w:rsidRPr="00934E42" w:rsidRDefault="0068633C" w:rsidP="00934E4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2) консультирование. </w:t>
      </w:r>
    </w:p>
    <w:p w:rsidR="0068633C" w:rsidRPr="00934E42" w:rsidRDefault="0068633C" w:rsidP="00934E42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0B6DEF" w:rsidRPr="00934E42" w:rsidRDefault="000B6DEF" w:rsidP="00934E42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538"/>
      </w:tblGrid>
      <w:tr w:rsidR="0068633C" w:rsidRPr="00934E42" w:rsidTr="0045270A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8633C" w:rsidRPr="00934E42" w:rsidTr="0045270A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EF" w:rsidRPr="0093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bookmarkStart w:id="0" w:name="_GoBack"/>
            <w:bookmarkEnd w:id="0"/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рмирование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r w:rsidR="008C19B3" w:rsidRPr="00934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DEF" w:rsidRPr="00934E42" w:rsidRDefault="00751B21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отдела архитектуры, градостроительства, строительства, благоустройства и дорожного хозяйства Комитета жизнеобеспечения территории </w:t>
            </w:r>
            <w:r w:rsidR="00B85AE8"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="00B85AE8"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инистрации Хасынского муниципального</w:t>
            </w: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68633C" w:rsidRPr="00934E42" w:rsidRDefault="00B85AE8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Магаданской области</w:t>
            </w:r>
          </w:p>
        </w:tc>
      </w:tr>
      <w:tr w:rsidR="0068633C" w:rsidRPr="00934E42" w:rsidTr="0045270A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DEF" w:rsidRPr="0093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(в течени</w:t>
            </w:r>
            <w:r w:rsidR="008C19B3" w:rsidRPr="00934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DEF" w:rsidRPr="00934E42" w:rsidRDefault="00B85AE8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</w:t>
            </w:r>
          </w:p>
          <w:p w:rsidR="0068633C" w:rsidRPr="00934E42" w:rsidRDefault="00B85AE8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Магаданской области</w:t>
            </w:r>
          </w:p>
        </w:tc>
      </w:tr>
    </w:tbl>
    <w:p w:rsidR="0068633C" w:rsidRPr="00934E42" w:rsidRDefault="0068633C" w:rsidP="00934E42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633C" w:rsidRPr="00934E42" w:rsidRDefault="0068633C" w:rsidP="00934E42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соответствующих сведений: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B6DEF" w:rsidRPr="00934E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4E42">
        <w:rPr>
          <w:rFonts w:ascii="Times New Roman" w:hAnsi="Times New Roman" w:cs="Times New Roman"/>
          <w:sz w:val="28"/>
          <w:szCs w:val="28"/>
        </w:rPr>
        <w:t xml:space="preserve"> </w:t>
      </w:r>
      <w:r w:rsidR="000B6DEF" w:rsidRPr="00934E42">
        <w:rPr>
          <w:rFonts w:ascii="Times New Roman" w:hAnsi="Times New Roman" w:cs="Times New Roman"/>
          <w:sz w:val="28"/>
          <w:szCs w:val="28"/>
        </w:rPr>
        <w:t>«</w:t>
      </w:r>
      <w:r w:rsidR="00751B21" w:rsidRPr="00934E42">
        <w:rPr>
          <w:rFonts w:ascii="Times New Roman" w:hAnsi="Times New Roman" w:cs="Times New Roman"/>
          <w:sz w:val="28"/>
          <w:szCs w:val="28"/>
        </w:rPr>
        <w:t>Хасы</w:t>
      </w:r>
      <w:r w:rsidR="0001265A" w:rsidRPr="00934E42">
        <w:rPr>
          <w:rFonts w:ascii="Times New Roman" w:hAnsi="Times New Roman" w:cs="Times New Roman"/>
          <w:sz w:val="28"/>
          <w:szCs w:val="28"/>
        </w:rPr>
        <w:t>нс</w:t>
      </w:r>
      <w:r w:rsidR="00751B21" w:rsidRPr="00934E42">
        <w:rPr>
          <w:rFonts w:ascii="Times New Roman" w:hAnsi="Times New Roman" w:cs="Times New Roman"/>
          <w:sz w:val="28"/>
          <w:szCs w:val="28"/>
        </w:rPr>
        <w:t>к</w:t>
      </w:r>
      <w:r w:rsidR="000B6DEF" w:rsidRPr="00934E42">
        <w:rPr>
          <w:rFonts w:ascii="Times New Roman" w:hAnsi="Times New Roman" w:cs="Times New Roman"/>
          <w:sz w:val="28"/>
          <w:szCs w:val="28"/>
        </w:rPr>
        <w:t>ий</w:t>
      </w:r>
      <w:r w:rsidR="0084630D" w:rsidRPr="00934E42">
        <w:rPr>
          <w:rFonts w:ascii="Times New Roman" w:hAnsi="Times New Roman" w:cs="Times New Roman"/>
          <w:sz w:val="28"/>
          <w:szCs w:val="28"/>
        </w:rPr>
        <w:t xml:space="preserve"> </w:t>
      </w:r>
      <w:r w:rsidR="00D653B8" w:rsidRPr="00934E42">
        <w:rPr>
          <w:rFonts w:ascii="Times New Roman" w:hAnsi="Times New Roman" w:cs="Times New Roman"/>
          <w:sz w:val="28"/>
          <w:szCs w:val="28"/>
        </w:rPr>
        <w:t>муниципальн</w:t>
      </w:r>
      <w:r w:rsidR="000B6DEF" w:rsidRPr="00934E42">
        <w:rPr>
          <w:rFonts w:ascii="Times New Roman" w:hAnsi="Times New Roman" w:cs="Times New Roman"/>
          <w:sz w:val="28"/>
          <w:szCs w:val="28"/>
        </w:rPr>
        <w:t>ый</w:t>
      </w:r>
      <w:r w:rsidR="00D653B8" w:rsidRPr="00934E4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4630D" w:rsidRPr="00934E42">
        <w:rPr>
          <w:rFonts w:ascii="Times New Roman" w:hAnsi="Times New Roman" w:cs="Times New Roman"/>
          <w:sz w:val="28"/>
          <w:szCs w:val="28"/>
        </w:rPr>
        <w:t xml:space="preserve"> </w:t>
      </w:r>
      <w:r w:rsidR="00D653B8" w:rsidRPr="00934E42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0B6DEF" w:rsidRPr="00934E42">
        <w:rPr>
          <w:rFonts w:ascii="Times New Roman" w:hAnsi="Times New Roman" w:cs="Times New Roman"/>
          <w:sz w:val="28"/>
          <w:szCs w:val="28"/>
        </w:rPr>
        <w:t>»</w:t>
      </w:r>
      <w:r w:rsidRPr="00934E42">
        <w:rPr>
          <w:rFonts w:ascii="Times New Roman" w:hAnsi="Times New Roman" w:cs="Times New Roman"/>
          <w:sz w:val="28"/>
          <w:szCs w:val="28"/>
        </w:rPr>
        <w:t>;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 через личные кабинеты контролируемых лиц;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системах;</w:t>
      </w:r>
    </w:p>
    <w:p w:rsidR="0068633C" w:rsidRPr="00934E42" w:rsidRDefault="0068633C" w:rsidP="00934E42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lastRenderedPageBreak/>
        <w:t xml:space="preserve"> в иных формах с учетом требований статьи 46 Закона № 248</w:t>
      </w:r>
      <w:r w:rsidR="000B6DEF" w:rsidRPr="00934E42">
        <w:rPr>
          <w:rFonts w:ascii="Times New Roman" w:hAnsi="Times New Roman" w:cs="Times New Roman"/>
          <w:sz w:val="28"/>
          <w:szCs w:val="28"/>
        </w:rPr>
        <w:t>-</w:t>
      </w:r>
      <w:r w:rsidRPr="00934E42">
        <w:rPr>
          <w:rFonts w:ascii="Times New Roman" w:hAnsi="Times New Roman" w:cs="Times New Roman"/>
          <w:sz w:val="28"/>
          <w:szCs w:val="28"/>
        </w:rPr>
        <w:t xml:space="preserve">ФЗ </w:t>
      </w:r>
      <w:r w:rsidR="00934E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4E42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68633C" w:rsidRPr="00934E42" w:rsidRDefault="0068633C" w:rsidP="00934E42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68633C" w:rsidRPr="00934E42" w:rsidRDefault="0068633C" w:rsidP="00934E42">
      <w:pPr>
        <w:pStyle w:val="aa"/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1) осуществление контрольных (надзорных) мероприятий в рамках настоящего муниципального контроля; </w:t>
      </w:r>
    </w:p>
    <w:p w:rsidR="0068633C" w:rsidRPr="00934E42" w:rsidRDefault="0068633C" w:rsidP="00934E4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2) исполнение обязательных требований, являющихся предметом настоящего муниципального контроля; </w:t>
      </w:r>
    </w:p>
    <w:p w:rsidR="0068633C" w:rsidRPr="00934E42" w:rsidRDefault="0068633C" w:rsidP="00934E4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3) по вопросам проведения профилактических мероприятий. </w:t>
      </w:r>
    </w:p>
    <w:p w:rsidR="0068633C" w:rsidRPr="00934E42" w:rsidRDefault="0068633C" w:rsidP="00934E4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 xml:space="preserve">Консультирование по типовым обращениям контролируемых лиц осуществляется посредством размещения на официальном сайте администрации </w:t>
      </w:r>
      <w:r w:rsidR="008C19B3" w:rsidRPr="00934E42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934E42">
        <w:rPr>
          <w:rFonts w:ascii="Times New Roman" w:hAnsi="Times New Roman" w:cs="Times New Roman"/>
          <w:sz w:val="28"/>
          <w:szCs w:val="28"/>
        </w:rPr>
        <w:t xml:space="preserve"> </w:t>
      </w:r>
      <w:r w:rsidRPr="00934E4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письменного разъяснения, подписанного руководителем (заместителем руководителя) </w:t>
      </w:r>
      <w:r w:rsidR="0001265A" w:rsidRPr="00934E42">
        <w:rPr>
          <w:rFonts w:ascii="Times New Roman" w:hAnsi="Times New Roman" w:cs="Times New Roman"/>
          <w:sz w:val="28"/>
          <w:szCs w:val="28"/>
        </w:rPr>
        <w:t>Комите</w:t>
      </w:r>
      <w:r w:rsidR="000B6DEF" w:rsidRPr="00934E42">
        <w:rPr>
          <w:rFonts w:ascii="Times New Roman" w:hAnsi="Times New Roman" w:cs="Times New Roman"/>
          <w:sz w:val="28"/>
          <w:szCs w:val="28"/>
        </w:rPr>
        <w:t>та жизнеобеспечения территории А</w:t>
      </w:r>
      <w:r w:rsidR="0001265A" w:rsidRPr="00934E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19B3" w:rsidRPr="00934E42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Pr="00934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3C" w:rsidRPr="00934E42" w:rsidRDefault="0068633C" w:rsidP="00934E4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E42">
        <w:rPr>
          <w:rFonts w:ascii="Times New Roman" w:hAnsi="Times New Roman" w:cs="Times New Roman"/>
          <w:b/>
          <w:sz w:val="28"/>
          <w:szCs w:val="28"/>
          <w:lang w:eastAsia="ru-RU"/>
        </w:rPr>
        <w:t>Раздел 4. Показатели результативности и эффективности</w:t>
      </w:r>
    </w:p>
    <w:p w:rsidR="0068633C" w:rsidRPr="00934E42" w:rsidRDefault="0068633C" w:rsidP="00934E4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E42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="0084630D" w:rsidRPr="00934E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E42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0B6DEF" w:rsidRPr="00934E42" w:rsidRDefault="000B6DEF" w:rsidP="00934E42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68633C" w:rsidRPr="00934E42" w:rsidRDefault="0068633C" w:rsidP="00934E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Оценка эффективности реализации Программы профилактики по итогам года осуществляется по следующим показателям:</w:t>
      </w:r>
    </w:p>
    <w:p w:rsidR="0068633C" w:rsidRPr="00934E42" w:rsidRDefault="0068633C" w:rsidP="00934E42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5"/>
        <w:gridCol w:w="8521"/>
      </w:tblGrid>
      <w:tr w:rsidR="0068633C" w:rsidRPr="00934E42" w:rsidTr="000B6DEF">
        <w:tc>
          <w:tcPr>
            <w:tcW w:w="835" w:type="dxa"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21" w:type="dxa"/>
          </w:tcPr>
          <w:p w:rsidR="0068633C" w:rsidRPr="00934E42" w:rsidRDefault="0068633C" w:rsidP="00934E4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</w:tr>
      <w:tr w:rsidR="0068633C" w:rsidRPr="00934E42" w:rsidTr="000B6DEF">
        <w:tc>
          <w:tcPr>
            <w:tcW w:w="835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EF" w:rsidRPr="0093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68633C" w:rsidRPr="00934E42" w:rsidRDefault="0068633C" w:rsidP="00934E42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34E42">
              <w:rPr>
                <w:color w:val="000000"/>
                <w:sz w:val="24"/>
                <w:szCs w:val="24"/>
              </w:rPr>
              <w:t>Полнота информации, размещенной на официальном сайте</w:t>
            </w:r>
            <w:r w:rsidR="0084630D" w:rsidRPr="00934E42">
              <w:rPr>
                <w:color w:val="000000"/>
                <w:sz w:val="24"/>
                <w:szCs w:val="24"/>
              </w:rPr>
              <w:t xml:space="preserve"> </w:t>
            </w:r>
            <w:r w:rsidRPr="00934E42">
              <w:rPr>
                <w:color w:val="000000"/>
                <w:sz w:val="24"/>
                <w:szCs w:val="24"/>
              </w:rPr>
              <w:t>контрольного органа в сети «Интернет»</w:t>
            </w:r>
            <w:r w:rsidR="000B6DEF" w:rsidRPr="00934E42">
              <w:rPr>
                <w:color w:val="000000"/>
                <w:sz w:val="24"/>
                <w:szCs w:val="24"/>
              </w:rPr>
              <w:t>,</w:t>
            </w:r>
            <w:r w:rsidRPr="00934E42">
              <w:rPr>
                <w:color w:val="000000"/>
                <w:sz w:val="24"/>
                <w:szCs w:val="24"/>
              </w:rPr>
              <w:t xml:space="preserve"> в соответствии счастью 3 статьи 46 Федерального закона от 31</w:t>
            </w:r>
            <w:r w:rsidR="000B6DEF" w:rsidRPr="00934E42">
              <w:rPr>
                <w:color w:val="000000"/>
                <w:sz w:val="24"/>
                <w:szCs w:val="24"/>
              </w:rPr>
              <w:t>.07.</w:t>
            </w:r>
            <w:r w:rsidRPr="00934E42">
              <w:rPr>
                <w:color w:val="000000"/>
                <w:sz w:val="24"/>
                <w:szCs w:val="24"/>
              </w:rPr>
              <w:t>2021№ 248-ФЗ «О государственном контроле (надзоре) и</w:t>
            </w:r>
            <w:r w:rsidR="0084630D" w:rsidRPr="00934E42">
              <w:rPr>
                <w:color w:val="000000"/>
                <w:sz w:val="24"/>
                <w:szCs w:val="24"/>
              </w:rPr>
              <w:t xml:space="preserve"> </w:t>
            </w:r>
            <w:r w:rsidRPr="00934E42">
              <w:rPr>
                <w:color w:val="000000"/>
                <w:sz w:val="24"/>
                <w:szCs w:val="24"/>
              </w:rPr>
              <w:t>муниципальном контроле в Российской Федерации»</w:t>
            </w:r>
          </w:p>
        </w:tc>
      </w:tr>
      <w:tr w:rsidR="0068633C" w:rsidRPr="00934E42" w:rsidTr="000B6DEF">
        <w:tc>
          <w:tcPr>
            <w:tcW w:w="835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DEF" w:rsidRPr="00934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68633C" w:rsidRPr="00934E42" w:rsidRDefault="0068633C" w:rsidP="00934E42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934E42">
              <w:rPr>
                <w:color w:val="000000"/>
                <w:sz w:val="24"/>
                <w:szCs w:val="24"/>
              </w:rPr>
              <w:t>Удовлетворенность</w:t>
            </w:r>
            <w:r w:rsidR="0084630D" w:rsidRPr="00934E42">
              <w:rPr>
                <w:color w:val="000000"/>
                <w:sz w:val="24"/>
                <w:szCs w:val="24"/>
              </w:rPr>
              <w:t xml:space="preserve"> </w:t>
            </w:r>
            <w:r w:rsidRPr="00934E42">
              <w:rPr>
                <w:color w:val="000000"/>
                <w:sz w:val="24"/>
                <w:szCs w:val="24"/>
              </w:rPr>
              <w:t>консультированием контролируемых</w:t>
            </w:r>
            <w:r w:rsidR="0084630D" w:rsidRPr="00934E42">
              <w:rPr>
                <w:color w:val="000000"/>
                <w:sz w:val="24"/>
                <w:szCs w:val="24"/>
              </w:rPr>
              <w:t xml:space="preserve"> </w:t>
            </w:r>
            <w:r w:rsidRPr="00934E42">
              <w:rPr>
                <w:color w:val="000000"/>
                <w:sz w:val="24"/>
                <w:szCs w:val="24"/>
              </w:rPr>
              <w:t>лиц и их представителями</w:t>
            </w:r>
          </w:p>
        </w:tc>
      </w:tr>
    </w:tbl>
    <w:p w:rsidR="0068633C" w:rsidRPr="00934E42" w:rsidRDefault="0068633C" w:rsidP="00934E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EF" w:rsidRPr="00934E42" w:rsidRDefault="000B6DEF" w:rsidP="00934E4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3C" w:rsidRPr="00934E42" w:rsidRDefault="0068633C" w:rsidP="00934E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lastRenderedPageBreak/>
        <w:t>Эффективность Программы профилактики оценивается по итоговым (за год) показателям.</w:t>
      </w:r>
    </w:p>
    <w:p w:rsidR="0068633C" w:rsidRPr="00934E42" w:rsidRDefault="0068633C" w:rsidP="00934E4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34E42">
        <w:rPr>
          <w:color w:val="000000"/>
          <w:sz w:val="28"/>
          <w:szCs w:val="28"/>
        </w:rPr>
        <w:t>Для оценки эффективности и результативности программы используются следующие</w:t>
      </w:r>
      <w:r w:rsidR="0084630D" w:rsidRPr="00934E42">
        <w:rPr>
          <w:color w:val="000000"/>
          <w:sz w:val="28"/>
          <w:szCs w:val="28"/>
        </w:rPr>
        <w:t xml:space="preserve"> </w:t>
      </w:r>
      <w:r w:rsidRPr="00934E42">
        <w:rPr>
          <w:color w:val="000000"/>
          <w:sz w:val="28"/>
          <w:szCs w:val="28"/>
        </w:rPr>
        <w:t>показатели:</w:t>
      </w:r>
    </w:p>
    <w:p w:rsidR="0068633C" w:rsidRPr="00934E42" w:rsidRDefault="0068633C" w:rsidP="00934E42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276"/>
        <w:gridCol w:w="1701"/>
        <w:gridCol w:w="1843"/>
      </w:tblGrid>
      <w:tr w:rsidR="0068633C" w:rsidRPr="00934E42" w:rsidTr="0045270A">
        <w:tc>
          <w:tcPr>
            <w:tcW w:w="1418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50% и менее</w:t>
            </w:r>
          </w:p>
        </w:tc>
        <w:tc>
          <w:tcPr>
            <w:tcW w:w="1275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270A" w:rsidRPr="00934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5270A" w:rsidRPr="00934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701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5270A" w:rsidRPr="00934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100% и выше</w:t>
            </w:r>
          </w:p>
        </w:tc>
      </w:tr>
      <w:tr w:rsidR="0068633C" w:rsidRPr="00934E42" w:rsidTr="0045270A">
        <w:tc>
          <w:tcPr>
            <w:tcW w:w="1418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</w:p>
        </w:tc>
        <w:tc>
          <w:tcPr>
            <w:tcW w:w="1843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</w:p>
        </w:tc>
        <w:tc>
          <w:tcPr>
            <w:tcW w:w="1275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701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</w:p>
        </w:tc>
        <w:tc>
          <w:tcPr>
            <w:tcW w:w="1843" w:type="dxa"/>
          </w:tcPr>
          <w:p w:rsidR="0068633C" w:rsidRPr="00934E42" w:rsidRDefault="0068633C" w:rsidP="00934E4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42">
              <w:rPr>
                <w:rFonts w:ascii="Times New Roman" w:hAnsi="Times New Roman" w:cs="Times New Roman"/>
                <w:sz w:val="24"/>
                <w:szCs w:val="24"/>
              </w:rPr>
              <w:t>Высоко эффективный</w:t>
            </w:r>
          </w:p>
        </w:tc>
      </w:tr>
    </w:tbl>
    <w:p w:rsidR="0068633C" w:rsidRDefault="0068633C" w:rsidP="00934E4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34E42" w:rsidRPr="00934E42" w:rsidRDefault="00934E42" w:rsidP="00934E4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5270A" w:rsidRPr="00934E42" w:rsidRDefault="0045270A" w:rsidP="00934E4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5270A" w:rsidRPr="00934E42" w:rsidRDefault="0045270A" w:rsidP="00934E4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34E42">
        <w:rPr>
          <w:rFonts w:ascii="Times New Roman" w:hAnsi="Times New Roman" w:cs="Times New Roman"/>
          <w:sz w:val="28"/>
          <w:szCs w:val="28"/>
        </w:rPr>
        <w:t>____________</w:t>
      </w:r>
    </w:p>
    <w:sectPr w:rsidR="0045270A" w:rsidRPr="00934E42" w:rsidSect="00934E42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C4" w:rsidRDefault="000952C4" w:rsidP="00D4284E">
      <w:r>
        <w:separator/>
      </w:r>
    </w:p>
  </w:endnote>
  <w:endnote w:type="continuationSeparator" w:id="0">
    <w:p w:rsidR="000952C4" w:rsidRDefault="000952C4" w:rsidP="00D4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C4" w:rsidRDefault="000952C4" w:rsidP="00D4284E">
      <w:r>
        <w:separator/>
      </w:r>
    </w:p>
  </w:footnote>
  <w:footnote w:type="continuationSeparator" w:id="0">
    <w:p w:rsidR="000952C4" w:rsidRDefault="000952C4" w:rsidP="00D4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4635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284E" w:rsidRPr="000B6DEF" w:rsidRDefault="000626B6">
        <w:pPr>
          <w:pStyle w:val="a3"/>
          <w:jc w:val="center"/>
          <w:rPr>
            <w:sz w:val="24"/>
            <w:szCs w:val="24"/>
          </w:rPr>
        </w:pPr>
        <w:r w:rsidRPr="000B6DEF">
          <w:rPr>
            <w:sz w:val="24"/>
            <w:szCs w:val="24"/>
          </w:rPr>
          <w:fldChar w:fldCharType="begin"/>
        </w:r>
        <w:r w:rsidR="00D4284E" w:rsidRPr="000B6DEF">
          <w:rPr>
            <w:sz w:val="24"/>
            <w:szCs w:val="24"/>
          </w:rPr>
          <w:instrText>PAGE   \* MERGEFORMAT</w:instrText>
        </w:r>
        <w:r w:rsidRPr="000B6DEF">
          <w:rPr>
            <w:sz w:val="24"/>
            <w:szCs w:val="24"/>
          </w:rPr>
          <w:fldChar w:fldCharType="separate"/>
        </w:r>
        <w:r w:rsidR="00934E42">
          <w:rPr>
            <w:noProof/>
            <w:sz w:val="24"/>
            <w:szCs w:val="24"/>
          </w:rPr>
          <w:t>2</w:t>
        </w:r>
        <w:r w:rsidRPr="000B6DE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17F"/>
    <w:multiLevelType w:val="hybridMultilevel"/>
    <w:tmpl w:val="931AFAC0"/>
    <w:lvl w:ilvl="0" w:tplc="59187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3E227F"/>
    <w:multiLevelType w:val="multilevel"/>
    <w:tmpl w:val="74C4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A20A8"/>
    <w:multiLevelType w:val="hybridMultilevel"/>
    <w:tmpl w:val="176616AE"/>
    <w:lvl w:ilvl="0" w:tplc="4760B3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A31110"/>
    <w:multiLevelType w:val="hybridMultilevel"/>
    <w:tmpl w:val="4F2005F6"/>
    <w:lvl w:ilvl="0" w:tplc="4620A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F223A"/>
    <w:multiLevelType w:val="multilevel"/>
    <w:tmpl w:val="ABF20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105"/>
    <w:rsid w:val="000034DC"/>
    <w:rsid w:val="00006409"/>
    <w:rsid w:val="00006811"/>
    <w:rsid w:val="0001265A"/>
    <w:rsid w:val="000220DD"/>
    <w:rsid w:val="00022DA9"/>
    <w:rsid w:val="000238A3"/>
    <w:rsid w:val="00054764"/>
    <w:rsid w:val="000626B6"/>
    <w:rsid w:val="000751F4"/>
    <w:rsid w:val="0007790D"/>
    <w:rsid w:val="000952C4"/>
    <w:rsid w:val="000B6DEF"/>
    <w:rsid w:val="000C265F"/>
    <w:rsid w:val="000F6A7C"/>
    <w:rsid w:val="0010255C"/>
    <w:rsid w:val="00124BF6"/>
    <w:rsid w:val="00185557"/>
    <w:rsid w:val="00195682"/>
    <w:rsid w:val="001B1901"/>
    <w:rsid w:val="001B1CCA"/>
    <w:rsid w:val="001C66B1"/>
    <w:rsid w:val="00214105"/>
    <w:rsid w:val="00217865"/>
    <w:rsid w:val="00257C6A"/>
    <w:rsid w:val="0027462E"/>
    <w:rsid w:val="002C165C"/>
    <w:rsid w:val="002D12E4"/>
    <w:rsid w:val="002E7D56"/>
    <w:rsid w:val="00305583"/>
    <w:rsid w:val="0031565C"/>
    <w:rsid w:val="003164F6"/>
    <w:rsid w:val="0032719D"/>
    <w:rsid w:val="00333CEE"/>
    <w:rsid w:val="00335F58"/>
    <w:rsid w:val="0036498B"/>
    <w:rsid w:val="003721B5"/>
    <w:rsid w:val="003776BA"/>
    <w:rsid w:val="00390506"/>
    <w:rsid w:val="003A0332"/>
    <w:rsid w:val="003B6879"/>
    <w:rsid w:val="003E3B5E"/>
    <w:rsid w:val="003E7D40"/>
    <w:rsid w:val="0040055E"/>
    <w:rsid w:val="004135A5"/>
    <w:rsid w:val="0043020B"/>
    <w:rsid w:val="00434DFC"/>
    <w:rsid w:val="0045270A"/>
    <w:rsid w:val="00480909"/>
    <w:rsid w:val="00483CD1"/>
    <w:rsid w:val="0049047E"/>
    <w:rsid w:val="004B1474"/>
    <w:rsid w:val="004C196C"/>
    <w:rsid w:val="005379E2"/>
    <w:rsid w:val="00554CD8"/>
    <w:rsid w:val="00581C90"/>
    <w:rsid w:val="005A174C"/>
    <w:rsid w:val="005A3C65"/>
    <w:rsid w:val="005B0457"/>
    <w:rsid w:val="005B069E"/>
    <w:rsid w:val="005B10C3"/>
    <w:rsid w:val="005C4AEB"/>
    <w:rsid w:val="005E5AED"/>
    <w:rsid w:val="005F5CA5"/>
    <w:rsid w:val="00617238"/>
    <w:rsid w:val="006173D8"/>
    <w:rsid w:val="00617BFC"/>
    <w:rsid w:val="00624876"/>
    <w:rsid w:val="00624B76"/>
    <w:rsid w:val="0064671F"/>
    <w:rsid w:val="0066697F"/>
    <w:rsid w:val="00672BE0"/>
    <w:rsid w:val="0068411F"/>
    <w:rsid w:val="0068633C"/>
    <w:rsid w:val="00690647"/>
    <w:rsid w:val="006A51C0"/>
    <w:rsid w:val="006A7F0F"/>
    <w:rsid w:val="007201D2"/>
    <w:rsid w:val="00722726"/>
    <w:rsid w:val="007326DE"/>
    <w:rsid w:val="00751B21"/>
    <w:rsid w:val="007573E1"/>
    <w:rsid w:val="007711F9"/>
    <w:rsid w:val="007920DC"/>
    <w:rsid w:val="007C5D10"/>
    <w:rsid w:val="007D64DA"/>
    <w:rsid w:val="007F04FE"/>
    <w:rsid w:val="007F732C"/>
    <w:rsid w:val="00813569"/>
    <w:rsid w:val="00825242"/>
    <w:rsid w:val="008411F0"/>
    <w:rsid w:val="0084630D"/>
    <w:rsid w:val="00856118"/>
    <w:rsid w:val="0088053D"/>
    <w:rsid w:val="00890673"/>
    <w:rsid w:val="008C01BC"/>
    <w:rsid w:val="008C19B3"/>
    <w:rsid w:val="008C1CE3"/>
    <w:rsid w:val="008D0C52"/>
    <w:rsid w:val="008F3B98"/>
    <w:rsid w:val="0091262E"/>
    <w:rsid w:val="009248D3"/>
    <w:rsid w:val="009319BD"/>
    <w:rsid w:val="00934E42"/>
    <w:rsid w:val="00967FA4"/>
    <w:rsid w:val="00972435"/>
    <w:rsid w:val="00976F61"/>
    <w:rsid w:val="00983DBA"/>
    <w:rsid w:val="009B60F0"/>
    <w:rsid w:val="009C43AB"/>
    <w:rsid w:val="00A05495"/>
    <w:rsid w:val="00A26E4C"/>
    <w:rsid w:val="00A315A8"/>
    <w:rsid w:val="00A47D77"/>
    <w:rsid w:val="00A51A2A"/>
    <w:rsid w:val="00A76054"/>
    <w:rsid w:val="00AB0676"/>
    <w:rsid w:val="00AD1191"/>
    <w:rsid w:val="00AD4F50"/>
    <w:rsid w:val="00AE619B"/>
    <w:rsid w:val="00AF0084"/>
    <w:rsid w:val="00B20B6C"/>
    <w:rsid w:val="00B50620"/>
    <w:rsid w:val="00B85AE8"/>
    <w:rsid w:val="00BA0F53"/>
    <w:rsid w:val="00BC7C9D"/>
    <w:rsid w:val="00BD1466"/>
    <w:rsid w:val="00BE4D69"/>
    <w:rsid w:val="00C05B3A"/>
    <w:rsid w:val="00C063E4"/>
    <w:rsid w:val="00C25771"/>
    <w:rsid w:val="00C2595A"/>
    <w:rsid w:val="00C44BC5"/>
    <w:rsid w:val="00C82457"/>
    <w:rsid w:val="00CB5F0C"/>
    <w:rsid w:val="00CD3856"/>
    <w:rsid w:val="00CD7D0F"/>
    <w:rsid w:val="00CF456C"/>
    <w:rsid w:val="00D2438A"/>
    <w:rsid w:val="00D4284E"/>
    <w:rsid w:val="00D439A9"/>
    <w:rsid w:val="00D43FF5"/>
    <w:rsid w:val="00D653B8"/>
    <w:rsid w:val="00D666AA"/>
    <w:rsid w:val="00D9794A"/>
    <w:rsid w:val="00DE1B56"/>
    <w:rsid w:val="00E23E1B"/>
    <w:rsid w:val="00E63479"/>
    <w:rsid w:val="00E761FD"/>
    <w:rsid w:val="00EB6C9E"/>
    <w:rsid w:val="00EE58B7"/>
    <w:rsid w:val="00EF41A8"/>
    <w:rsid w:val="00F11BCE"/>
    <w:rsid w:val="00F26CC6"/>
    <w:rsid w:val="00F44408"/>
    <w:rsid w:val="00F458D8"/>
    <w:rsid w:val="00F932CE"/>
    <w:rsid w:val="00F93600"/>
    <w:rsid w:val="00FB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AC5EB-CA1B-4B7B-A618-0A109C29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10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1410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141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2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2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8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034D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862"/>
    <w:pPr>
      <w:ind w:left="720"/>
      <w:contextualSpacing/>
    </w:pPr>
  </w:style>
  <w:style w:type="character" w:customStyle="1" w:styleId="a9">
    <w:name w:val="Основной текст_"/>
    <w:basedOn w:val="a0"/>
    <w:link w:val="7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9"/>
    <w:rsid w:val="00FB1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9"/>
    <w:rsid w:val="00FB1862"/>
    <w:rPr>
      <w:rFonts w:ascii="Times New Roman" w:eastAsia="Times New Roman" w:hAnsi="Times New Roman" w:cs="Times New Roman"/>
      <w:spacing w:val="50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9"/>
    <w:rsid w:val="00FB1862"/>
    <w:pPr>
      <w:widowControl/>
      <w:shd w:val="clear" w:color="auto" w:fill="FFFFFF"/>
      <w:autoSpaceDE/>
      <w:autoSpaceDN/>
      <w:adjustRightInd/>
      <w:spacing w:before="540" w:after="60" w:line="0" w:lineRule="atLeast"/>
      <w:ind w:hanging="3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68633C"/>
    <w:pPr>
      <w:spacing w:after="0" w:line="240" w:lineRule="auto"/>
    </w:pPr>
    <w:rPr>
      <w:rFonts w:asciiTheme="minorHAnsi" w:hAnsiTheme="minorHAnsi" w:cstheme="minorBidi"/>
    </w:rPr>
  </w:style>
  <w:style w:type="character" w:styleId="ab">
    <w:name w:val="Hyperlink"/>
    <w:basedOn w:val="a0"/>
    <w:uiPriority w:val="99"/>
    <w:unhideWhenUsed/>
    <w:rsid w:val="0001265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527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27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D048-9BA3-44D0-8FE6-10EDB25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 Hasyn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Hasyn</dc:creator>
  <cp:lastModifiedBy>Онищенко Светлана Васильевна</cp:lastModifiedBy>
  <cp:revision>9</cp:revision>
  <cp:lastPrinted>2023-11-30T05:56:00Z</cp:lastPrinted>
  <dcterms:created xsi:type="dcterms:W3CDTF">2023-10-08T23:27:00Z</dcterms:created>
  <dcterms:modified xsi:type="dcterms:W3CDTF">2023-11-30T05:56:00Z</dcterms:modified>
</cp:coreProperties>
</file>