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B0EBC" w:rsidTr="002B0EBC">
        <w:tc>
          <w:tcPr>
            <w:tcW w:w="4359" w:type="dxa"/>
          </w:tcPr>
          <w:p w:rsidR="002B0EBC" w:rsidRPr="002B0EBC" w:rsidRDefault="002B0EBC" w:rsidP="002B0EB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B0EBC" w:rsidRPr="002B0EBC" w:rsidRDefault="009F64E0" w:rsidP="002B0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B0EBC" w:rsidRPr="002B0EBC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B0EBC"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B0EBC" w:rsidRDefault="002B0EBC" w:rsidP="002B0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</w:t>
            </w:r>
          </w:p>
          <w:p w:rsidR="002B0EBC" w:rsidRPr="002B0EBC" w:rsidRDefault="002B0EBC" w:rsidP="002B0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2B0EBC" w:rsidRDefault="002B0EBC" w:rsidP="002B0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от ______________ № _____</w:t>
            </w:r>
          </w:p>
        </w:tc>
      </w:tr>
    </w:tbl>
    <w:p w:rsidR="009F2E10" w:rsidRDefault="009F2E10" w:rsidP="002B0E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0EBC" w:rsidRDefault="002B0EBC" w:rsidP="002B0E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0EBC" w:rsidRDefault="002B0EBC" w:rsidP="002B0E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0EBC" w:rsidRPr="002B0EBC" w:rsidRDefault="002B0EBC" w:rsidP="002B0E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2E10" w:rsidRPr="002B0EBC" w:rsidRDefault="00EE68C1" w:rsidP="002B0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2B0EBC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2B0EBC" w:rsidRDefault="00EE68C1" w:rsidP="002B0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«</w:t>
      </w:r>
      <w:r w:rsidR="009F2E10" w:rsidRPr="002B0EBC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</w:p>
    <w:p w:rsidR="002B0EBC" w:rsidRDefault="00EE68C1" w:rsidP="002B0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м</w:t>
      </w:r>
      <w:r w:rsidR="009F2E10" w:rsidRPr="002B0EBC">
        <w:rPr>
          <w:rFonts w:ascii="Times New Roman" w:hAnsi="Times New Roman" w:cs="Times New Roman"/>
          <w:sz w:val="28"/>
          <w:szCs w:val="28"/>
        </w:rPr>
        <w:t>униципального</w:t>
      </w:r>
      <w:r w:rsidRPr="002B0EB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9F2E10" w:rsidRPr="002B0EBC">
        <w:rPr>
          <w:rFonts w:ascii="Times New Roman" w:hAnsi="Times New Roman" w:cs="Times New Roman"/>
          <w:sz w:val="28"/>
          <w:szCs w:val="28"/>
        </w:rPr>
        <w:t xml:space="preserve">Хасынский </w:t>
      </w:r>
    </w:p>
    <w:p w:rsidR="009F2E10" w:rsidRPr="002B0EBC" w:rsidRDefault="009F2E10" w:rsidP="002B0EBC">
      <w:pPr>
        <w:pStyle w:val="ConsPlusTitle"/>
        <w:jc w:val="center"/>
        <w:rPr>
          <w:rFonts w:ascii="Times New Roman" w:hAnsi="Times New Roman" w:cs="Times New Roman"/>
        </w:rPr>
      </w:pPr>
      <w:r w:rsidRPr="002B0EBC">
        <w:rPr>
          <w:rFonts w:ascii="Times New Roman" w:hAnsi="Times New Roman" w:cs="Times New Roman"/>
          <w:sz w:val="28"/>
          <w:szCs w:val="28"/>
        </w:rPr>
        <w:t>муниципальный округ Магаданской</w:t>
      </w:r>
      <w:r w:rsidR="00EE68C1" w:rsidRPr="002B0EBC">
        <w:rPr>
          <w:rFonts w:ascii="Times New Roman" w:hAnsi="Times New Roman" w:cs="Times New Roman"/>
          <w:sz w:val="28"/>
          <w:szCs w:val="28"/>
        </w:rPr>
        <w:t xml:space="preserve"> </w:t>
      </w:r>
      <w:r w:rsidRPr="002B0EBC">
        <w:rPr>
          <w:rFonts w:ascii="Times New Roman" w:hAnsi="Times New Roman" w:cs="Times New Roman"/>
          <w:sz w:val="28"/>
          <w:szCs w:val="28"/>
        </w:rPr>
        <w:t>области</w:t>
      </w:r>
      <w:r w:rsidR="00EE68C1" w:rsidRPr="002B0EBC">
        <w:rPr>
          <w:rFonts w:ascii="Times New Roman" w:hAnsi="Times New Roman" w:cs="Times New Roman"/>
          <w:sz w:val="28"/>
          <w:szCs w:val="28"/>
        </w:rPr>
        <w:t>»</w:t>
      </w:r>
    </w:p>
    <w:p w:rsidR="009F2E10" w:rsidRPr="002B0EBC" w:rsidRDefault="009F2E10" w:rsidP="002B0E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2E10" w:rsidRPr="002B0EBC" w:rsidRDefault="009F2E10" w:rsidP="002B0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ПАСПОРТ</w:t>
      </w:r>
      <w:r w:rsidR="00EE68C1" w:rsidRPr="002B0EB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9F2E10" w:rsidRPr="002B0EBC" w:rsidRDefault="009F2E10" w:rsidP="002B0EB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5812"/>
      </w:tblGrid>
      <w:tr w:rsidR="009F2E10" w:rsidRPr="002B0EBC" w:rsidTr="002B0EBC">
        <w:tc>
          <w:tcPr>
            <w:tcW w:w="3464" w:type="dxa"/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12" w:type="dxa"/>
          </w:tcPr>
          <w:p w:rsidR="009F2E10" w:rsidRPr="002B0EBC" w:rsidRDefault="00EE68C1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«Ф</w:t>
            </w:r>
            <w:r w:rsidR="009F2E10" w:rsidRPr="002B0EBC">
              <w:rPr>
                <w:rFonts w:ascii="Times New Roman" w:hAnsi="Times New Roman" w:cs="Times New Roman"/>
                <w:sz w:val="28"/>
                <w:szCs w:val="28"/>
              </w:rPr>
              <w:t>ормирование современной городской ср</w:t>
            </w:r>
            <w:r w:rsidR="002B0EBC">
              <w:rPr>
                <w:rFonts w:ascii="Times New Roman" w:hAnsi="Times New Roman" w:cs="Times New Roman"/>
                <w:sz w:val="28"/>
                <w:szCs w:val="28"/>
              </w:rPr>
              <w:t>еды муниципального образования «</w:t>
            </w:r>
            <w:r w:rsidR="009F2E10" w:rsidRPr="002B0EBC">
              <w:rPr>
                <w:rFonts w:ascii="Times New Roman" w:hAnsi="Times New Roman" w:cs="Times New Roman"/>
                <w:sz w:val="28"/>
                <w:szCs w:val="28"/>
              </w:rPr>
              <w:t>Хасынский муниципа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льный округ Магаданской области»</w:t>
            </w:r>
          </w:p>
        </w:tc>
      </w:tr>
      <w:tr w:rsidR="009F2E10" w:rsidRPr="002B0EBC" w:rsidTr="002B0EBC">
        <w:trPr>
          <w:trHeight w:val="4645"/>
        </w:trPr>
        <w:tc>
          <w:tcPr>
            <w:tcW w:w="3464" w:type="dxa"/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12" w:type="dxa"/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7">
              <w:r w:rsidRPr="002B0EBC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EE68C1"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 131-ФЗ </w:t>
            </w:r>
            <w:r w:rsidR="00EE68C1"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«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</w:t>
            </w:r>
            <w:r w:rsidR="00EE68C1" w:rsidRPr="002B0EBC">
              <w:rPr>
                <w:rFonts w:ascii="Times New Roman" w:hAnsi="Times New Roman" w:cs="Times New Roman"/>
                <w:sz w:val="28"/>
                <w:szCs w:val="28"/>
              </w:rPr>
              <w:t>равления в Российской Федерации»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0E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hyperlink r:id="rId8">
              <w:r w:rsidRPr="002B0EBC">
                <w:rPr>
                  <w:rFonts w:ascii="Times New Roman" w:hAnsi="Times New Roman" w:cs="Times New Roman"/>
                  <w:sz w:val="28"/>
                  <w:szCs w:val="28"/>
                </w:rPr>
                <w:t>статья 179</w:t>
              </w:r>
            </w:hyperlink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Федерации, </w:t>
            </w:r>
            <w:hyperlink r:id="rId9">
              <w:r w:rsidRPr="002B0EBC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10.02.2017 </w:t>
            </w:r>
            <w:r w:rsidR="00EE68C1" w:rsidRPr="002B0E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 169, </w:t>
            </w:r>
            <w:hyperlink r:id="rId10">
              <w:r w:rsidRPr="002B0EBC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Магаданской области от 22.09.2017 </w:t>
            </w:r>
            <w:r w:rsidR="00EE68C1" w:rsidRPr="002B0E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 838-пп </w:t>
            </w:r>
            <w:r w:rsidR="00EE68C1" w:rsidRPr="002B0E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Магаданской области </w:t>
            </w:r>
            <w:r w:rsidR="00EE68C1" w:rsidRPr="002B0E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Магаданской области</w:t>
            </w:r>
            <w:r w:rsidR="00EE68C1" w:rsidRPr="002B0E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2E10" w:rsidRPr="002B0EBC" w:rsidTr="002B0EBC">
        <w:trPr>
          <w:trHeight w:val="971"/>
        </w:trPr>
        <w:tc>
          <w:tcPr>
            <w:tcW w:w="3464" w:type="dxa"/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812" w:type="dxa"/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Администрация Хасынского муниципального округа Магаданской области</w:t>
            </w:r>
          </w:p>
        </w:tc>
      </w:tr>
      <w:tr w:rsidR="009F2E10" w:rsidRPr="002B0EBC" w:rsidTr="002B0EBC">
        <w:tc>
          <w:tcPr>
            <w:tcW w:w="3464" w:type="dxa"/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812" w:type="dxa"/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</w:tr>
      <w:tr w:rsidR="009F2E10" w:rsidRPr="002B0EBC" w:rsidTr="002B0EBC">
        <w:trPr>
          <w:trHeight w:val="4282"/>
        </w:trPr>
        <w:tc>
          <w:tcPr>
            <w:tcW w:w="3464" w:type="dxa"/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5812" w:type="dxa"/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Организация и реализация мероприятий осуществляется Комитетом жизнеобеспечения территории Администрации Хасынского муниципального округа Магаданской области. Непосредственными исполнителями Программы являются физические и юридические лица, определяемые в соответствии с федеральным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F2E10" w:rsidRPr="002B0EBC" w:rsidTr="002B0EBC">
        <w:tc>
          <w:tcPr>
            <w:tcW w:w="3464" w:type="dxa"/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12" w:type="dxa"/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комфорта городской среды на территории муниципального образования</w:t>
            </w:r>
          </w:p>
        </w:tc>
      </w:tr>
      <w:tr w:rsidR="009F2E10" w:rsidRPr="002B0EBC" w:rsidTr="002B0EBC">
        <w:trPr>
          <w:trHeight w:val="7810"/>
        </w:trPr>
        <w:tc>
          <w:tcPr>
            <w:tcW w:w="3464" w:type="dxa"/>
            <w:tcBorders>
              <w:bottom w:val="single" w:sz="4" w:space="0" w:color="auto"/>
            </w:tcBorders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дворовых и общественных территорий муниципального образования;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- исполнение условий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элементов благоустройства дворовых и общественных территорий для маломобильных групп населения;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- создание механизмов вовлеченности заинтересованных граждан и организаций в обсуждение и реализацию мероприятий по благоустройству территорий муниципального образования</w:t>
            </w:r>
          </w:p>
        </w:tc>
      </w:tr>
      <w:tr w:rsidR="009F2E10" w:rsidRPr="002B0EBC" w:rsidTr="002B0EBC">
        <w:tblPrEx>
          <w:tblBorders>
            <w:insideH w:val="nil"/>
          </w:tblBorders>
        </w:tblPrEx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Программы является бюд</w:t>
            </w:r>
            <w:r w:rsidR="0035591F" w:rsidRPr="002B0EBC">
              <w:rPr>
                <w:rFonts w:ascii="Times New Roman" w:hAnsi="Times New Roman" w:cs="Times New Roman"/>
                <w:sz w:val="28"/>
                <w:szCs w:val="28"/>
              </w:rPr>
              <w:t>жет муниципального образования «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Хасынский муниципальный округ Магаданской области</w:t>
            </w:r>
            <w:r w:rsidR="0035591F" w:rsidRPr="002B0E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</w:t>
            </w:r>
            <w:r w:rsidR="0021726C" w:rsidRPr="002B0E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91F"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81 </w:t>
            </w:r>
            <w:r w:rsidR="0021726C" w:rsidRPr="002B0EBC"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</w:t>
            </w:r>
            <w:r w:rsidR="0035591F"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2020 год - 23 829,1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2021 год - 12 494,9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2022 год - 20 120,4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2023 год - 152,6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2024 год - 23 904,6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2025 год - 124,8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2026 год - 129,8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21726C" w:rsidRPr="002B0E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21726C" w:rsidRPr="002B0E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21726C" w:rsidRPr="002B0E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21726C" w:rsidRPr="002B0E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1A3A">
              <w:rPr>
                <w:rFonts w:ascii="Times New Roman" w:hAnsi="Times New Roman" w:cs="Times New Roman"/>
                <w:sz w:val="28"/>
                <w:szCs w:val="28"/>
              </w:rPr>
              <w:t>0,0 тыс. рублей.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Средства феде</w:t>
            </w:r>
            <w:r w:rsidR="0035591F"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рального бюджета в размере –                         56 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297,8 тыс. рублей, в том числе по годам: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2020 год - 22 738,1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2021 год - 0,0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2022 год - 14 145,4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2023 год - 0,0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2024 год - 19 414,30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2025 год - 0,0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2026 год - 0,0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2028 год –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2030 год – 0,0 тыс. рублей.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в размере - </w:t>
            </w:r>
            <w:r w:rsidR="0035591F"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5591F"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247,3 тыс. рублей, в том числе по годам: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2020 год - 464,0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2021 год - 9 098,4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2022 год - 288,7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2023 год - 0,0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2024 год - 396,2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- 0,0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2026 год - 0,0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2028 год –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2030 год – 0,0 тыс. рублей.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в размере - </w:t>
            </w:r>
            <w:r w:rsidR="0035591F"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726C" w:rsidRPr="002B0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26C" w:rsidRPr="002B0EBC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,8 тыс. рублей, в том числе по годам: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2020 год - 627,0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2021 год - 863,2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2022 год - 5 686,3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2023 год - 152,6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2024 год - 4094,1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2025 год - 124,8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2026 год - 129,8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21726C" w:rsidRPr="002B0EB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21726C" w:rsidRPr="002B0E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21726C" w:rsidRPr="002B0E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21726C" w:rsidRPr="002B0E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0,0 тыс. рублей.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ОЭЗ в размере - </w:t>
            </w:r>
            <w:r w:rsidR="0035591F" w:rsidRPr="002B0E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2 533,3 тыс. рублей, в том числе по годам: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2020 год - 0,0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2021 год - 2 533,3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2022 год - 0,0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2023 год - 0,0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2024 год - 0,0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2025 год - 0,0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2026 год - 0,0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2028 год – 0,0 тыс. рублей;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:rsidR="009F2E10" w:rsidRPr="002B0EBC" w:rsidRDefault="0035591F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2030 год – 0,0 тыс. рублей</w:t>
            </w:r>
          </w:p>
        </w:tc>
      </w:tr>
      <w:tr w:rsidR="009F2E10" w:rsidRPr="002B0EBC" w:rsidTr="002B0EBC">
        <w:tc>
          <w:tcPr>
            <w:tcW w:w="3464" w:type="dxa"/>
            <w:tcBorders>
              <w:top w:val="single" w:sz="4" w:space="0" w:color="auto"/>
            </w:tcBorders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2020-2030 годы</w:t>
            </w:r>
          </w:p>
        </w:tc>
      </w:tr>
      <w:tr w:rsidR="009F2E10" w:rsidRPr="002B0EBC" w:rsidTr="002B0EBC">
        <w:tc>
          <w:tcPr>
            <w:tcW w:w="3464" w:type="dxa"/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5812" w:type="dxa"/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и комфорта городской среды для проживания граждан в муниципальном образовании;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увеличение количества благоустроенных территорий;</w:t>
            </w:r>
          </w:p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 благоустройства</w:t>
            </w:r>
          </w:p>
        </w:tc>
      </w:tr>
      <w:tr w:rsidR="009F2E10" w:rsidRPr="002B0EBC" w:rsidTr="002B0EBC">
        <w:tc>
          <w:tcPr>
            <w:tcW w:w="3464" w:type="dxa"/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5812" w:type="dxa"/>
          </w:tcPr>
          <w:p w:rsidR="009F2E10" w:rsidRPr="002B0EBC" w:rsidRDefault="009F2E10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мероприятий Программы осуществляется в соответствии с Порядком принятия решений о разработке, формировании, реализации и оценки эффективности муниципальных програ</w:t>
            </w:r>
            <w:r w:rsidR="0035591F" w:rsidRPr="002B0EBC">
              <w:rPr>
                <w:rFonts w:ascii="Times New Roman" w:hAnsi="Times New Roman" w:cs="Times New Roman"/>
                <w:sz w:val="28"/>
                <w:szCs w:val="28"/>
              </w:rPr>
              <w:t>мм в муниципальном образовании «Хасынский городской округ»</w:t>
            </w:r>
            <w:r w:rsidRPr="002B0EBC">
              <w:rPr>
                <w:rFonts w:ascii="Times New Roman" w:hAnsi="Times New Roman" w:cs="Times New Roman"/>
                <w:sz w:val="28"/>
                <w:szCs w:val="28"/>
              </w:rPr>
              <w:t>, утвержденным постановлением Администрации Хасынского городского округа от 20.11.2015 № 439</w:t>
            </w:r>
          </w:p>
        </w:tc>
      </w:tr>
    </w:tbl>
    <w:p w:rsidR="0035591F" w:rsidRPr="008E0CB6" w:rsidRDefault="0035591F" w:rsidP="008E0C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0CB6" w:rsidRDefault="008E0CB6" w:rsidP="008E0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2E10" w:rsidRPr="002B0EBC">
        <w:rPr>
          <w:rFonts w:ascii="Times New Roman" w:hAnsi="Times New Roman" w:cs="Times New Roman"/>
          <w:sz w:val="28"/>
          <w:szCs w:val="28"/>
        </w:rPr>
        <w:t>Содержание проблемы и обоснование необходимости</w:t>
      </w:r>
    </w:p>
    <w:p w:rsidR="009F2E10" w:rsidRPr="002B0EBC" w:rsidRDefault="008E0CB6" w:rsidP="008E0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F2E10" w:rsidRPr="002B0E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10" w:rsidRPr="002B0EBC">
        <w:rPr>
          <w:rFonts w:ascii="Times New Roman" w:hAnsi="Times New Roman" w:cs="Times New Roman"/>
          <w:sz w:val="28"/>
          <w:szCs w:val="28"/>
        </w:rPr>
        <w:t>решения программными методами</w:t>
      </w:r>
    </w:p>
    <w:p w:rsidR="0035591F" w:rsidRPr="008E0CB6" w:rsidRDefault="0035591F" w:rsidP="002B0EB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9F2E10" w:rsidRPr="002B0EBC" w:rsidRDefault="0035591F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9F2E10" w:rsidRPr="002B0EB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в муниципальном образов</w:t>
      </w:r>
      <w:r w:rsidRPr="002B0EBC">
        <w:rPr>
          <w:rFonts w:ascii="Times New Roman" w:hAnsi="Times New Roman" w:cs="Times New Roman"/>
          <w:sz w:val="28"/>
          <w:szCs w:val="28"/>
        </w:rPr>
        <w:t>ании «</w:t>
      </w:r>
      <w:r w:rsidR="009F2E10" w:rsidRPr="002B0EBC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Pr="002B0EBC">
        <w:rPr>
          <w:rFonts w:ascii="Times New Roman" w:hAnsi="Times New Roman" w:cs="Times New Roman"/>
          <w:sz w:val="28"/>
          <w:szCs w:val="28"/>
        </w:rPr>
        <w:t>»</w:t>
      </w:r>
      <w:r w:rsidR="009F2E10" w:rsidRPr="002B0EBC">
        <w:rPr>
          <w:rFonts w:ascii="Times New Roman" w:hAnsi="Times New Roman" w:cs="Times New Roman"/>
          <w:sz w:val="28"/>
          <w:szCs w:val="28"/>
        </w:rPr>
        <w:t xml:space="preserve"> (далее - Программа) предусматривает реализацию комплекса мероприятий, направленных на создание комфорта, качества и удобства жизни населения в поселен</w:t>
      </w:r>
      <w:r w:rsidRPr="002B0EBC">
        <w:rPr>
          <w:rFonts w:ascii="Times New Roman" w:hAnsi="Times New Roman" w:cs="Times New Roman"/>
          <w:sz w:val="28"/>
          <w:szCs w:val="28"/>
        </w:rPr>
        <w:t>иях муниципального образования «</w:t>
      </w:r>
      <w:r w:rsidR="009F2E10" w:rsidRPr="002B0EBC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Pr="002B0EBC">
        <w:rPr>
          <w:rFonts w:ascii="Times New Roman" w:hAnsi="Times New Roman" w:cs="Times New Roman"/>
          <w:sz w:val="28"/>
          <w:szCs w:val="28"/>
        </w:rPr>
        <w:t>»</w:t>
      </w:r>
      <w:r w:rsidR="009F2E10" w:rsidRPr="002B0EBC">
        <w:rPr>
          <w:rFonts w:ascii="Times New Roman" w:hAnsi="Times New Roman" w:cs="Times New Roman"/>
          <w:sz w:val="28"/>
          <w:szCs w:val="28"/>
        </w:rPr>
        <w:t>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Оценка общего состояния благоустройства поселков показала, что состояние некоторых дворовых территорий не отвечает современным требованиям: территории не имеют достаточного наружного освещения, внутри</w:t>
      </w:r>
      <w:r w:rsidR="0035591F" w:rsidRPr="002B0EBC">
        <w:rPr>
          <w:rFonts w:ascii="Times New Roman" w:hAnsi="Times New Roman" w:cs="Times New Roman"/>
          <w:sz w:val="28"/>
          <w:szCs w:val="28"/>
        </w:rPr>
        <w:t xml:space="preserve"> </w:t>
      </w:r>
      <w:r w:rsidRPr="002B0EBC">
        <w:rPr>
          <w:rFonts w:ascii="Times New Roman" w:hAnsi="Times New Roman" w:cs="Times New Roman"/>
          <w:sz w:val="28"/>
          <w:szCs w:val="28"/>
        </w:rPr>
        <w:t xml:space="preserve">дворовые проезды имеют грунтовое покрытие. Часть проездов находятся в аварийном состоянии и требуют ремонта. Парковочные места </w:t>
      </w:r>
      <w:r w:rsidR="008E0C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B0EBC">
        <w:rPr>
          <w:rFonts w:ascii="Times New Roman" w:hAnsi="Times New Roman" w:cs="Times New Roman"/>
          <w:sz w:val="28"/>
          <w:szCs w:val="28"/>
        </w:rPr>
        <w:t>и тротуары во дворах не обустроены.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В последние годы планомерно ведется работа по размещению во дворах детских и спортивных площадок. Несмотря на это, уровень оснащенности дворов детскими игровыми комплексами и другими малыми архитектурными формами недостаточен и работу в этом направлении необходимо продолжать.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lastRenderedPageBreak/>
        <w:t xml:space="preserve">Так, по результатам инвентаризации установлено следующее: </w:t>
      </w:r>
      <w:r w:rsidR="0035591F" w:rsidRPr="002B0EB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B0EBC">
        <w:rPr>
          <w:rFonts w:ascii="Times New Roman" w:hAnsi="Times New Roman" w:cs="Times New Roman"/>
          <w:sz w:val="28"/>
          <w:szCs w:val="28"/>
        </w:rPr>
        <w:t>в 10 дворах в неудовлетворительном состоянии находятся дворовые проезды, в 13 дворах отсутствует освещение дворовой территории, 22 двора не оборудованы скамейками и урнами. Благоустройство детских площадок требуется в 23 дворах.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Для обеспечения комплексного подхода к решению данных проблем и определения основных приоритетных направлений деятельности по благоустройству территории требуется участие, как специалистов администрации, так и, заинтересованных жителей и организаций в обсуждении и реализации мероприятий.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Общественные территории населенных пунктов представлены скверами, площадями и тротуарами. Уровень благоустройства их достаточно высок, особенно в п. Палатка, однако некоторые территории нуждаются в дополнительном благоустройстве: устройство покрытия тротуаров, установка скамеек, освещения и т.д.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Улучшение уровня благоустройства, повышение комфортности городской среды возможно путем принятия муниципальной программы и реализации программных мероприятий.</w:t>
      </w:r>
    </w:p>
    <w:p w:rsidR="009F2E10" w:rsidRPr="002B0EBC" w:rsidRDefault="009F2E10" w:rsidP="008E0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2. Цели и задачи Программы, приоритеты муниципальной</w:t>
      </w:r>
    </w:p>
    <w:p w:rsidR="009F2E10" w:rsidRPr="002B0EBC" w:rsidRDefault="009F2E10" w:rsidP="008E0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политики в сфере благоустройства</w:t>
      </w:r>
    </w:p>
    <w:p w:rsidR="0035591F" w:rsidRPr="002B0EBC" w:rsidRDefault="0035591F" w:rsidP="002B0EBC">
      <w:pPr>
        <w:pStyle w:val="ConsPlusNormal"/>
        <w:ind w:firstLine="1134"/>
        <w:jc w:val="center"/>
        <w:rPr>
          <w:rFonts w:ascii="Times New Roman" w:hAnsi="Times New Roman" w:cs="Times New Roman"/>
          <w:sz w:val="20"/>
          <w:szCs w:val="20"/>
        </w:rPr>
      </w:pP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Основным приоритетом в области благоустройст</w:t>
      </w:r>
      <w:r w:rsidR="0035591F" w:rsidRPr="002B0EBC">
        <w:rPr>
          <w:rFonts w:ascii="Times New Roman" w:hAnsi="Times New Roman" w:cs="Times New Roman"/>
          <w:sz w:val="28"/>
          <w:szCs w:val="28"/>
        </w:rPr>
        <w:t>ва в муниципальном образовании «</w:t>
      </w:r>
      <w:r w:rsidRPr="002B0EBC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35591F" w:rsidRPr="002B0EBC">
        <w:rPr>
          <w:rFonts w:ascii="Times New Roman" w:hAnsi="Times New Roman" w:cs="Times New Roman"/>
          <w:sz w:val="28"/>
          <w:szCs w:val="28"/>
        </w:rPr>
        <w:t>»</w:t>
      </w:r>
      <w:r w:rsidRPr="002B0EBC">
        <w:rPr>
          <w:rFonts w:ascii="Times New Roman" w:hAnsi="Times New Roman" w:cs="Times New Roman"/>
          <w:sz w:val="28"/>
          <w:szCs w:val="28"/>
        </w:rPr>
        <w:t xml:space="preserve"> является создание и поддержание современных комфортных условий проживания населения.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Целью Программы является повышение качества и комфорта городской среды на территории муниципального образования.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и общественных территорий муниципального образования;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lastRenderedPageBreak/>
        <w:t>- исполнение условий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повышение доступности элементов благоустройства дворовых и общественных территорий для маломобильных групп населения;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создание механизмов вовлеченности заинтересованных граждан и организаций в обсуждение и реализацию мероприятий по благоустройству территорий муниципального образования.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инвентаризации благоустройства дворовых и общественных территорий муниципальных образований, территорий индивидуальной жилой застройки и территорий в ведении юридических лиц и индивидуальных предпринимателей, утвержденным </w:t>
      </w:r>
      <w:hyperlink r:id="rId11">
        <w:r w:rsidRPr="002B0EB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B0EBC">
        <w:rPr>
          <w:rFonts w:ascii="Times New Roman" w:hAnsi="Times New Roman" w:cs="Times New Roman"/>
          <w:sz w:val="28"/>
          <w:szCs w:val="28"/>
        </w:rPr>
        <w:t xml:space="preserve"> Правительства Магаданской области от 22.</w:t>
      </w:r>
      <w:r w:rsidR="00A64F7D">
        <w:rPr>
          <w:rFonts w:ascii="Times New Roman" w:hAnsi="Times New Roman" w:cs="Times New Roman"/>
          <w:sz w:val="28"/>
          <w:szCs w:val="28"/>
        </w:rPr>
        <w:t>12</w:t>
      </w:r>
      <w:r w:rsidRPr="002B0EBC">
        <w:rPr>
          <w:rFonts w:ascii="Times New Roman" w:hAnsi="Times New Roman" w:cs="Times New Roman"/>
          <w:sz w:val="28"/>
          <w:szCs w:val="28"/>
        </w:rPr>
        <w:t>.20</w:t>
      </w:r>
      <w:r w:rsidR="00A64F7D">
        <w:rPr>
          <w:rFonts w:ascii="Times New Roman" w:hAnsi="Times New Roman" w:cs="Times New Roman"/>
          <w:sz w:val="28"/>
          <w:szCs w:val="28"/>
        </w:rPr>
        <w:t>23</w:t>
      </w:r>
      <w:r w:rsidRPr="002B0EBC">
        <w:rPr>
          <w:rFonts w:ascii="Times New Roman" w:hAnsi="Times New Roman" w:cs="Times New Roman"/>
          <w:sz w:val="28"/>
          <w:szCs w:val="28"/>
        </w:rPr>
        <w:t xml:space="preserve"> </w:t>
      </w:r>
      <w:r w:rsidR="0035591F" w:rsidRPr="002B0EBC">
        <w:rPr>
          <w:rFonts w:ascii="Times New Roman" w:hAnsi="Times New Roman" w:cs="Times New Roman"/>
          <w:sz w:val="28"/>
          <w:szCs w:val="28"/>
        </w:rPr>
        <w:t>№</w:t>
      </w:r>
      <w:r w:rsidRPr="002B0EBC">
        <w:rPr>
          <w:rFonts w:ascii="Times New Roman" w:hAnsi="Times New Roman" w:cs="Times New Roman"/>
          <w:sz w:val="28"/>
          <w:szCs w:val="28"/>
        </w:rPr>
        <w:t xml:space="preserve"> 8</w:t>
      </w:r>
      <w:r w:rsidR="00A64F7D">
        <w:rPr>
          <w:rFonts w:ascii="Times New Roman" w:hAnsi="Times New Roman" w:cs="Times New Roman"/>
          <w:sz w:val="28"/>
          <w:szCs w:val="28"/>
        </w:rPr>
        <w:t>99</w:t>
      </w:r>
      <w:r w:rsidRPr="002B0EBC">
        <w:rPr>
          <w:rFonts w:ascii="Times New Roman" w:hAnsi="Times New Roman" w:cs="Times New Roman"/>
          <w:sz w:val="28"/>
          <w:szCs w:val="28"/>
        </w:rPr>
        <w:t>-пп (далее - Положение) по результатам проведенной инвентаризации определены адресные перечни благоустройства: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- адресный </w:t>
      </w:r>
      <w:hyperlink w:anchor="P814">
        <w:r w:rsidRPr="002B0EB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B0EBC">
        <w:rPr>
          <w:rFonts w:ascii="Times New Roman" w:hAnsi="Times New Roman" w:cs="Times New Roman"/>
          <w:sz w:val="28"/>
          <w:szCs w:val="28"/>
        </w:rPr>
        <w:t xml:space="preserve"> дворовых территорий, подлежащих благоустройству, приведен в приложении № 4 к Программе;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- адресный </w:t>
      </w:r>
      <w:hyperlink w:anchor="P868">
        <w:r w:rsidRPr="002B0EB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B0EBC">
        <w:rPr>
          <w:rFonts w:ascii="Times New Roman" w:hAnsi="Times New Roman" w:cs="Times New Roman"/>
          <w:sz w:val="28"/>
          <w:szCs w:val="28"/>
        </w:rPr>
        <w:t xml:space="preserve"> общественных территорий, подлежащих благоустройству, приведен в приложении №</w:t>
      </w:r>
      <w:r w:rsidR="0035591F" w:rsidRPr="002B0EBC">
        <w:rPr>
          <w:rFonts w:ascii="Times New Roman" w:hAnsi="Times New Roman" w:cs="Times New Roman"/>
          <w:sz w:val="28"/>
          <w:szCs w:val="28"/>
        </w:rPr>
        <w:t xml:space="preserve"> 5 к Программе;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- адресный </w:t>
      </w:r>
      <w:hyperlink w:anchor="P868">
        <w:r w:rsidRPr="002B0EB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B0EBC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благоустройству, приведен </w:t>
      </w:r>
      <w:r w:rsidR="0035591F" w:rsidRPr="002B0EB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B0EBC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310BF7" w:rsidRPr="002B0EBC">
        <w:rPr>
          <w:rFonts w:ascii="Times New Roman" w:hAnsi="Times New Roman" w:cs="Times New Roman"/>
          <w:sz w:val="28"/>
          <w:szCs w:val="28"/>
        </w:rPr>
        <w:t>№</w:t>
      </w:r>
      <w:r w:rsidRPr="002B0EBC">
        <w:rPr>
          <w:rFonts w:ascii="Times New Roman" w:hAnsi="Times New Roman" w:cs="Times New Roman"/>
          <w:sz w:val="28"/>
          <w:szCs w:val="28"/>
        </w:rPr>
        <w:t xml:space="preserve"> 6 к Программе.</w:t>
      </w:r>
    </w:p>
    <w:p w:rsidR="009F2E10" w:rsidRPr="002B0EBC" w:rsidRDefault="0035591F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9F2E10" w:rsidRPr="002B0EBC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Pr="002B0EBC">
        <w:rPr>
          <w:rFonts w:ascii="Times New Roman" w:hAnsi="Times New Roman" w:cs="Times New Roman"/>
          <w:sz w:val="28"/>
          <w:szCs w:val="28"/>
        </w:rPr>
        <w:t>»</w:t>
      </w:r>
      <w:r w:rsidR="009F2E10" w:rsidRPr="002B0EBC">
        <w:rPr>
          <w:rFonts w:ascii="Times New Roman" w:hAnsi="Times New Roman" w:cs="Times New Roman"/>
          <w:sz w:val="28"/>
          <w:szCs w:val="28"/>
        </w:rPr>
        <w:t xml:space="preserve"> вправе включать (исключать) указанные территории из адресного перечня дворовых территорий и общественных территорий, подлежащих благоустройству в рамках реализации настоящей муниципальной программы, территории, расположенные вблизи </w:t>
      </w:r>
      <w:r w:rsidR="009F2E10" w:rsidRPr="002B0EBC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многоквартирных домов, физический износ основных конструктивных элементов (крыша, стены, фундамент) которых превышает 70 процентов, </w:t>
      </w:r>
      <w:r w:rsidRPr="002B0E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2E10" w:rsidRPr="002B0EBC">
        <w:rPr>
          <w:rFonts w:ascii="Times New Roman" w:hAnsi="Times New Roman" w:cs="Times New Roman"/>
          <w:sz w:val="28"/>
          <w:szCs w:val="28"/>
        </w:rPr>
        <w:t>а также территории, которые планируются к изъятию для муниципальных или государственных нужд в соответствии с генеральным планом соответствующих населенных пунк</w:t>
      </w:r>
      <w:r w:rsidRPr="002B0EBC">
        <w:rPr>
          <w:rFonts w:ascii="Times New Roman" w:hAnsi="Times New Roman" w:cs="Times New Roman"/>
          <w:sz w:val="28"/>
          <w:szCs w:val="28"/>
        </w:rPr>
        <w:t>тов муниципального образования «</w:t>
      </w:r>
      <w:r w:rsidR="009F2E10" w:rsidRPr="002B0EBC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Pr="002B0EBC">
        <w:rPr>
          <w:rFonts w:ascii="Times New Roman" w:hAnsi="Times New Roman" w:cs="Times New Roman"/>
          <w:sz w:val="28"/>
          <w:szCs w:val="28"/>
        </w:rPr>
        <w:t>»</w:t>
      </w:r>
      <w:r w:rsidR="009F2E10" w:rsidRPr="002B0EBC">
        <w:rPr>
          <w:rFonts w:ascii="Times New Roman" w:hAnsi="Times New Roman" w:cs="Times New Roman"/>
          <w:sz w:val="28"/>
          <w:szCs w:val="28"/>
        </w:rPr>
        <w:t>.</w:t>
      </w:r>
    </w:p>
    <w:p w:rsidR="009F2E10" w:rsidRPr="002B0EBC" w:rsidRDefault="0035591F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9F2E10" w:rsidRPr="002B0EBC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Pr="002B0EBC">
        <w:rPr>
          <w:rFonts w:ascii="Times New Roman" w:hAnsi="Times New Roman" w:cs="Times New Roman"/>
          <w:sz w:val="28"/>
          <w:szCs w:val="28"/>
        </w:rPr>
        <w:t>»</w:t>
      </w:r>
      <w:r w:rsidR="009F2E10" w:rsidRPr="002B0EBC">
        <w:rPr>
          <w:rFonts w:ascii="Times New Roman" w:hAnsi="Times New Roman" w:cs="Times New Roman"/>
          <w:sz w:val="28"/>
          <w:szCs w:val="28"/>
        </w:rPr>
        <w:t xml:space="preserve"> вправе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Программой.</w:t>
      </w:r>
    </w:p>
    <w:p w:rsidR="009F2E10" w:rsidRPr="002B0EBC" w:rsidRDefault="009F2E10" w:rsidP="002B0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3. Система целевых индикаторов, ожидаемые результаты</w:t>
      </w:r>
    </w:p>
    <w:p w:rsidR="009F2E10" w:rsidRPr="002B0EBC" w:rsidRDefault="009F2E10" w:rsidP="002B0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и социально-экономический эффект от реализации программы</w:t>
      </w:r>
    </w:p>
    <w:p w:rsidR="0035591F" w:rsidRPr="002B0EBC" w:rsidRDefault="0035591F" w:rsidP="002B0EB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Основной целью Программы является повышение качества и комфорта городской среды для проживания граждан в муниципальном образовании.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 улучшение уровня благоустройства, повышение комфортности городской среды, привлечение жителей к решению вопросов благоустройства.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Существуют риски, способные повлиять на достижение конечного результата Программы. К числу таких рисков относятся: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социальные риски, связанные с низкой социальной активностью населения, отсутствием хозяйственного подхода к использованию общего имущества многоквартирного дома;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экономические риски, связанные с недостаточным количеством подрядных организаций в регионе, способных и желающих участвовать в конкурсах на выполнение работ по благоустройству.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Целевые </w:t>
      </w:r>
      <w:hyperlink w:anchor="P709">
        <w:r w:rsidRPr="002B0EBC">
          <w:rPr>
            <w:rFonts w:ascii="Times New Roman" w:hAnsi="Times New Roman" w:cs="Times New Roman"/>
            <w:sz w:val="28"/>
            <w:szCs w:val="28"/>
          </w:rPr>
          <w:t>индикаторы</w:t>
        </w:r>
      </w:hyperlink>
      <w:r w:rsidRPr="002B0EBC">
        <w:rPr>
          <w:rFonts w:ascii="Times New Roman" w:hAnsi="Times New Roman" w:cs="Times New Roman"/>
          <w:sz w:val="28"/>
          <w:szCs w:val="28"/>
        </w:rPr>
        <w:t xml:space="preserve"> Программы приведены в </w:t>
      </w:r>
      <w:r w:rsidR="0035591F" w:rsidRPr="002B0EBC">
        <w:rPr>
          <w:rFonts w:ascii="Times New Roman" w:hAnsi="Times New Roman" w:cs="Times New Roman"/>
          <w:sz w:val="28"/>
          <w:szCs w:val="28"/>
        </w:rPr>
        <w:t>п</w:t>
      </w:r>
      <w:r w:rsidRPr="002B0EBC">
        <w:rPr>
          <w:rFonts w:ascii="Times New Roman" w:hAnsi="Times New Roman" w:cs="Times New Roman"/>
          <w:sz w:val="28"/>
          <w:szCs w:val="28"/>
        </w:rPr>
        <w:t>риложении № 3.</w:t>
      </w:r>
    </w:p>
    <w:p w:rsidR="009F2E10" w:rsidRPr="002B0EBC" w:rsidRDefault="009F2E10" w:rsidP="002B0EBC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lastRenderedPageBreak/>
        <w:t>4. Сведения о заказчике и исполнителях Программы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Заказчик (координатор) Программы - Администрация Хасынского муниципального округа Магаданской области.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Ответственным исполнителем Программы является Комитет жизнеобеспечения территории Администрации Хасынского муниципального округа Магаданской области, которым осуществляется: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координация деятельности по выполнению мероприятий Программы;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разработка нормативно-правового и методического обеспечения Программы;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- подготовка предложений по составлению плана инвестиционных </w:t>
      </w:r>
      <w:r w:rsidR="0035591F" w:rsidRPr="002B0EBC">
        <w:rPr>
          <w:rFonts w:ascii="Times New Roman" w:hAnsi="Times New Roman" w:cs="Times New Roman"/>
          <w:sz w:val="28"/>
          <w:szCs w:val="28"/>
        </w:rPr>
        <w:t xml:space="preserve">    </w:t>
      </w:r>
      <w:r w:rsidRPr="002B0EBC">
        <w:rPr>
          <w:rFonts w:ascii="Times New Roman" w:hAnsi="Times New Roman" w:cs="Times New Roman"/>
          <w:sz w:val="28"/>
          <w:szCs w:val="28"/>
        </w:rPr>
        <w:t>и текущих расходов на очередной временной период;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уточнение промежуточных сроков реализации мероприятий Программы и объемов их финансирования, а также соответствующих показателей;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- корректировка плана реализации Программы по источникам </w:t>
      </w:r>
      <w:r w:rsidR="0035591F" w:rsidRPr="002B0E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B0EBC">
        <w:rPr>
          <w:rFonts w:ascii="Times New Roman" w:hAnsi="Times New Roman" w:cs="Times New Roman"/>
          <w:sz w:val="28"/>
          <w:szCs w:val="28"/>
        </w:rPr>
        <w:t>и объемам финансирования и по перечню предлагаемых к реализации задач Программы по результатам принятия бюджета муниципального образован</w:t>
      </w:r>
      <w:r w:rsidR="0035591F" w:rsidRPr="002B0EBC">
        <w:rPr>
          <w:rFonts w:ascii="Times New Roman" w:hAnsi="Times New Roman" w:cs="Times New Roman"/>
          <w:sz w:val="28"/>
          <w:szCs w:val="28"/>
        </w:rPr>
        <w:t>ия «</w:t>
      </w:r>
      <w:r w:rsidRPr="002B0EBC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35591F" w:rsidRPr="002B0EBC">
        <w:rPr>
          <w:rFonts w:ascii="Times New Roman" w:hAnsi="Times New Roman" w:cs="Times New Roman"/>
          <w:sz w:val="28"/>
          <w:szCs w:val="28"/>
        </w:rPr>
        <w:t>»</w:t>
      </w:r>
      <w:r w:rsidRPr="002B0EBC">
        <w:rPr>
          <w:rFonts w:ascii="Times New Roman" w:hAnsi="Times New Roman" w:cs="Times New Roman"/>
          <w:sz w:val="28"/>
          <w:szCs w:val="28"/>
        </w:rPr>
        <w:t>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контроль за целевым и эффективным использованием бюджетных средств;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обеспечение согласованности действий по подготовке и реализации программных мероприятий;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сбор оперативной информации, подготовка и представление отчетов в установленном порядке;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- заключение муниципальных контрактов с физическими и юридическими лицами, определяемыми в соответствии с Федеральным </w:t>
      </w:r>
      <w:hyperlink r:id="rId12">
        <w:r w:rsidRPr="002B0E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0EBC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083E28" w:rsidRPr="002B0EBC">
        <w:rPr>
          <w:rFonts w:ascii="Times New Roman" w:hAnsi="Times New Roman" w:cs="Times New Roman"/>
          <w:sz w:val="28"/>
          <w:szCs w:val="28"/>
        </w:rPr>
        <w:t>№ 44-ФЗ «</w:t>
      </w:r>
      <w:r w:rsidRPr="002B0EB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83E28" w:rsidRPr="002B0EBC">
        <w:rPr>
          <w:rFonts w:ascii="Times New Roman" w:hAnsi="Times New Roman" w:cs="Times New Roman"/>
          <w:sz w:val="28"/>
          <w:szCs w:val="28"/>
        </w:rPr>
        <w:t>»</w:t>
      </w:r>
      <w:r w:rsidRPr="002B0EBC">
        <w:rPr>
          <w:rFonts w:ascii="Times New Roman" w:hAnsi="Times New Roman" w:cs="Times New Roman"/>
          <w:sz w:val="28"/>
          <w:szCs w:val="28"/>
        </w:rPr>
        <w:t>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контроль за качеством проводимых работ.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lastRenderedPageBreak/>
        <w:t>Участники Программы - физические и юридические лица, определяемые в соответствии с федеральным законодательством о контрактной системе в сфере закупок товаров, работ, услуг для государственных и муниципальных нужд, а также граждане и заинтересованные лица.</w:t>
      </w:r>
    </w:p>
    <w:p w:rsidR="009F2E10" w:rsidRPr="002B0EBC" w:rsidRDefault="00B40DFE" w:rsidP="002B0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2E10" w:rsidRPr="002B0EBC">
        <w:rPr>
          <w:rFonts w:ascii="Times New Roman" w:hAnsi="Times New Roman" w:cs="Times New Roman"/>
          <w:sz w:val="28"/>
          <w:szCs w:val="28"/>
        </w:rPr>
        <w:t>рограмма должна быть синхронизирована с реализуемыми в этот период в муниципальном образовании Магаданской области мероприятиями в сфере обеспечения доступности городской среды для маломобильных групп населения, цифровизации отрасли городского хозяйства, а также мероприятиями, реализуемыми в рамках национальных пр</w:t>
      </w:r>
      <w:r w:rsidR="00083E28" w:rsidRPr="002B0EBC">
        <w:rPr>
          <w:rFonts w:ascii="Times New Roman" w:hAnsi="Times New Roman" w:cs="Times New Roman"/>
          <w:sz w:val="28"/>
          <w:szCs w:val="28"/>
        </w:rPr>
        <w:t>оектов «</w:t>
      </w:r>
      <w:r w:rsidR="009F2E10" w:rsidRPr="002B0EBC">
        <w:rPr>
          <w:rFonts w:ascii="Times New Roman" w:hAnsi="Times New Roman" w:cs="Times New Roman"/>
          <w:sz w:val="28"/>
          <w:szCs w:val="28"/>
        </w:rPr>
        <w:t>Демография</w:t>
      </w:r>
      <w:r w:rsidR="00083E28" w:rsidRPr="002B0EBC">
        <w:rPr>
          <w:rFonts w:ascii="Times New Roman" w:hAnsi="Times New Roman" w:cs="Times New Roman"/>
          <w:sz w:val="28"/>
          <w:szCs w:val="28"/>
        </w:rPr>
        <w:t>»</w:t>
      </w:r>
      <w:r w:rsidR="009F2E10" w:rsidRPr="002B0EBC">
        <w:rPr>
          <w:rFonts w:ascii="Times New Roman" w:hAnsi="Times New Roman" w:cs="Times New Roman"/>
          <w:sz w:val="28"/>
          <w:szCs w:val="28"/>
        </w:rPr>
        <w:t xml:space="preserve">, </w:t>
      </w:r>
      <w:r w:rsidR="00083E28" w:rsidRPr="002B0EBC">
        <w:rPr>
          <w:rFonts w:ascii="Times New Roman" w:hAnsi="Times New Roman" w:cs="Times New Roman"/>
          <w:sz w:val="28"/>
          <w:szCs w:val="28"/>
        </w:rPr>
        <w:t>«</w:t>
      </w:r>
      <w:r w:rsidR="009F2E10" w:rsidRPr="002B0EBC">
        <w:rPr>
          <w:rFonts w:ascii="Times New Roman" w:hAnsi="Times New Roman" w:cs="Times New Roman"/>
          <w:sz w:val="28"/>
          <w:szCs w:val="28"/>
        </w:rPr>
        <w:t>Образование</w:t>
      </w:r>
      <w:r w:rsidR="00083E28" w:rsidRPr="002B0EBC">
        <w:rPr>
          <w:rFonts w:ascii="Times New Roman" w:hAnsi="Times New Roman" w:cs="Times New Roman"/>
          <w:sz w:val="28"/>
          <w:szCs w:val="28"/>
        </w:rPr>
        <w:t>», «</w:t>
      </w:r>
      <w:r w:rsidR="009F2E10" w:rsidRPr="002B0EBC">
        <w:rPr>
          <w:rFonts w:ascii="Times New Roman" w:hAnsi="Times New Roman" w:cs="Times New Roman"/>
          <w:sz w:val="28"/>
          <w:szCs w:val="28"/>
        </w:rPr>
        <w:t>Экология</w:t>
      </w:r>
      <w:r w:rsidR="00083E28" w:rsidRPr="002B0EBC">
        <w:rPr>
          <w:rFonts w:ascii="Times New Roman" w:hAnsi="Times New Roman" w:cs="Times New Roman"/>
          <w:sz w:val="28"/>
          <w:szCs w:val="28"/>
        </w:rPr>
        <w:t>», «</w:t>
      </w:r>
      <w:r w:rsidR="009F2E10" w:rsidRPr="002B0EBC">
        <w:rPr>
          <w:rFonts w:ascii="Times New Roman" w:hAnsi="Times New Roman" w:cs="Times New Roman"/>
          <w:sz w:val="28"/>
          <w:szCs w:val="28"/>
        </w:rPr>
        <w:t>Безопасные и качественные автомобильные дороги</w:t>
      </w:r>
      <w:r w:rsidR="00083E28" w:rsidRPr="002B0EBC">
        <w:rPr>
          <w:rFonts w:ascii="Times New Roman" w:hAnsi="Times New Roman" w:cs="Times New Roman"/>
          <w:sz w:val="28"/>
          <w:szCs w:val="28"/>
        </w:rPr>
        <w:t>», «</w:t>
      </w:r>
      <w:r w:rsidR="009F2E10" w:rsidRPr="002B0EBC">
        <w:rPr>
          <w:rFonts w:ascii="Times New Roman" w:hAnsi="Times New Roman" w:cs="Times New Roman"/>
          <w:sz w:val="28"/>
          <w:szCs w:val="28"/>
        </w:rPr>
        <w:t>Культура</w:t>
      </w:r>
      <w:r w:rsidR="00083E28" w:rsidRPr="002B0EBC">
        <w:rPr>
          <w:rFonts w:ascii="Times New Roman" w:hAnsi="Times New Roman" w:cs="Times New Roman"/>
          <w:sz w:val="28"/>
          <w:szCs w:val="28"/>
        </w:rPr>
        <w:t>», «</w:t>
      </w:r>
      <w:r w:rsidR="009F2E10" w:rsidRPr="002B0EBC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инициативы</w:t>
      </w:r>
      <w:r w:rsidR="00083E28" w:rsidRPr="002B0EBC">
        <w:rPr>
          <w:rFonts w:ascii="Times New Roman" w:hAnsi="Times New Roman" w:cs="Times New Roman"/>
          <w:sz w:val="28"/>
          <w:szCs w:val="28"/>
        </w:rPr>
        <w:t>»</w:t>
      </w:r>
      <w:r w:rsidR="009F2E10" w:rsidRPr="002B0EBC">
        <w:rPr>
          <w:rFonts w:ascii="Times New Roman" w:hAnsi="Times New Roman" w:cs="Times New Roman"/>
          <w:sz w:val="28"/>
          <w:szCs w:val="28"/>
        </w:rPr>
        <w:t>, в соответствии с перечнем таких мероприятий и методическими рекомендациями, утвержденными Министерством строительства и жилищно-коммунального хозяйства Российской Федерации, с федеральными, региональными и муниципальными программами (планами) по строительству, капитальному ремонту, реконструкции и модернизации объектов недвижимого имущества и предусматривать в том числе:</w:t>
      </w:r>
    </w:p>
    <w:p w:rsidR="009F2E10" w:rsidRPr="002B0EBC" w:rsidRDefault="009F2E10" w:rsidP="002B0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мероприятия по проведению работ по образованию земельных участков, на которых расположены многоквартирные дома, дворовые территории которых благоустраиваются с использованием средств субсидии;</w:t>
      </w:r>
    </w:p>
    <w:p w:rsidR="009F2E10" w:rsidRPr="002B0EBC" w:rsidRDefault="009F2E10" w:rsidP="002B0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- условие о предельной дате заключения соглашений по результатам закупки товаров, работ и услуг для обеспечения муниципальных нужд </w:t>
      </w:r>
      <w:r w:rsidR="00B40D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0EBC">
        <w:rPr>
          <w:rFonts w:ascii="Times New Roman" w:hAnsi="Times New Roman" w:cs="Times New Roman"/>
          <w:sz w:val="28"/>
          <w:szCs w:val="28"/>
        </w:rPr>
        <w:t>в целях реализации муниципальных программ - 1 апреля года предоставления субсидии, за исключением:</w:t>
      </w:r>
    </w:p>
    <w:p w:rsidR="009F2E10" w:rsidRPr="002B0EBC" w:rsidRDefault="00083E28" w:rsidP="002B0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- </w:t>
      </w:r>
      <w:r w:rsidR="009F2E10" w:rsidRPr="002B0EBC">
        <w:rPr>
          <w:rFonts w:ascii="Times New Roman" w:hAnsi="Times New Roman" w:cs="Times New Roman"/>
          <w:sz w:val="28"/>
          <w:szCs w:val="28"/>
        </w:rPr>
        <w:t xml:space="preserve"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</w:t>
      </w:r>
      <w:r w:rsidR="00B40DF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F2E10" w:rsidRPr="002B0EBC">
        <w:rPr>
          <w:rFonts w:ascii="Times New Roman" w:hAnsi="Times New Roman" w:cs="Times New Roman"/>
          <w:sz w:val="28"/>
          <w:szCs w:val="28"/>
        </w:rPr>
        <w:lastRenderedPageBreak/>
        <w:t>при которых срок заключения таких соглашений продлевается на срок указанного обжалования;</w:t>
      </w:r>
    </w:p>
    <w:p w:rsidR="009F2E10" w:rsidRPr="002B0EBC" w:rsidRDefault="00083E28" w:rsidP="002B0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- </w:t>
      </w:r>
      <w:r w:rsidR="009F2E10" w:rsidRPr="002B0EBC">
        <w:rPr>
          <w:rFonts w:ascii="Times New Roman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9F2E10" w:rsidRPr="002B0EBC" w:rsidRDefault="00083E28" w:rsidP="002B0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- </w:t>
      </w:r>
      <w:r w:rsidR="009F2E10" w:rsidRPr="002B0EBC">
        <w:rPr>
          <w:rFonts w:ascii="Times New Roman" w:hAnsi="Times New Roman" w:cs="Times New Roman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</w:t>
      </w:r>
      <w:r w:rsidRPr="002B0E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2E10" w:rsidRPr="002B0EBC">
        <w:rPr>
          <w:rFonts w:ascii="Times New Roman" w:hAnsi="Times New Roman" w:cs="Times New Roman"/>
          <w:sz w:val="28"/>
          <w:szCs w:val="28"/>
        </w:rPr>
        <w:t>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</w:t>
      </w:r>
      <w:r w:rsidRPr="002B0EBC">
        <w:rPr>
          <w:rFonts w:ascii="Times New Roman" w:hAnsi="Times New Roman" w:cs="Times New Roman"/>
          <w:sz w:val="28"/>
          <w:szCs w:val="28"/>
        </w:rPr>
        <w:t>я года предоставления субсидии).</w:t>
      </w:r>
    </w:p>
    <w:p w:rsidR="009F2E10" w:rsidRPr="002B0EBC" w:rsidRDefault="009F2E10" w:rsidP="002B0EBC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5. Механизм реализации Программы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Благоустройство дворов и общественных территорий населенных пунктов муниципального о</w:t>
      </w:r>
      <w:r w:rsidR="00083E28" w:rsidRPr="002B0EBC">
        <w:rPr>
          <w:rFonts w:ascii="Times New Roman" w:hAnsi="Times New Roman" w:cs="Times New Roman"/>
          <w:sz w:val="28"/>
          <w:szCs w:val="28"/>
        </w:rPr>
        <w:t>бразования «</w:t>
      </w:r>
      <w:r w:rsidRPr="002B0EBC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083E28" w:rsidRPr="002B0EBC">
        <w:rPr>
          <w:rFonts w:ascii="Times New Roman" w:hAnsi="Times New Roman" w:cs="Times New Roman"/>
          <w:sz w:val="28"/>
          <w:szCs w:val="28"/>
        </w:rPr>
        <w:t>»</w:t>
      </w:r>
      <w:r w:rsidRPr="002B0EBC">
        <w:rPr>
          <w:rFonts w:ascii="Times New Roman" w:hAnsi="Times New Roman" w:cs="Times New Roman"/>
          <w:sz w:val="28"/>
          <w:szCs w:val="28"/>
        </w:rPr>
        <w:t xml:space="preserve"> будет производиться поэтапно, в соответствии </w:t>
      </w:r>
      <w:r w:rsidR="00083E28" w:rsidRPr="002B0E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B0EBC">
        <w:rPr>
          <w:rFonts w:ascii="Times New Roman" w:hAnsi="Times New Roman" w:cs="Times New Roman"/>
          <w:sz w:val="28"/>
          <w:szCs w:val="28"/>
        </w:rPr>
        <w:t xml:space="preserve">с выделяемыми объемами финансирования из средств местного бюджета, </w:t>
      </w:r>
      <w:r w:rsidR="00083E28" w:rsidRPr="002B0E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0EBC">
        <w:rPr>
          <w:rFonts w:ascii="Times New Roman" w:hAnsi="Times New Roman" w:cs="Times New Roman"/>
          <w:sz w:val="28"/>
          <w:szCs w:val="28"/>
        </w:rPr>
        <w:t>а также с привлечением иных источников финансирования в рамках приоритетного прое</w:t>
      </w:r>
      <w:r w:rsidR="00083E28" w:rsidRPr="002B0EBC">
        <w:rPr>
          <w:rFonts w:ascii="Times New Roman" w:hAnsi="Times New Roman" w:cs="Times New Roman"/>
          <w:sz w:val="28"/>
          <w:szCs w:val="28"/>
        </w:rPr>
        <w:t>кта «</w:t>
      </w:r>
      <w:r w:rsidRPr="002B0EBC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083E28" w:rsidRPr="002B0EBC">
        <w:rPr>
          <w:rFonts w:ascii="Times New Roman" w:hAnsi="Times New Roman" w:cs="Times New Roman"/>
          <w:sz w:val="28"/>
          <w:szCs w:val="28"/>
        </w:rPr>
        <w:t>»</w:t>
      </w:r>
      <w:r w:rsidRPr="002B0EBC">
        <w:rPr>
          <w:rFonts w:ascii="Times New Roman" w:hAnsi="Times New Roman" w:cs="Times New Roman"/>
          <w:sz w:val="28"/>
          <w:szCs w:val="28"/>
        </w:rPr>
        <w:t>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Реализацию Программы осуществляет муниципальный заказчик - Комитет жизнеобеспечения территории Администрации Хасынского муниципального округа Магаданской области. Для выполнения условий предоставления субсидии в целях реализации Программы муниципальный заказчик заключает соглашения (контракты, договоры) по результатам закупок товаров, работ, услуг для обеспечения муниципальных нужд в целях реализации настоящей Программы: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на выполнение работ по благоустройству общественных территорий - не позднее 1 июля года предоставления субсидии;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- на выполнение работ по благоустройству дворовых территорий - </w:t>
      </w:r>
      <w:r w:rsidR="00083E28" w:rsidRPr="002B0E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B0EBC">
        <w:rPr>
          <w:rFonts w:ascii="Times New Roman" w:hAnsi="Times New Roman" w:cs="Times New Roman"/>
          <w:sz w:val="28"/>
          <w:szCs w:val="28"/>
        </w:rPr>
        <w:t>не позднее 1 мая года предоставления субсидии.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lastRenderedPageBreak/>
        <w:t>В случаях обжалования действий (бездействия) муниципального заказчика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срок заключения таких соглашений (контрактов, договоров) продлевается на срок указанного обжалования.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Комитет жизнеобеспечения территории Администрации Хасынского муниципального округа Магаданской области контролирует соблюдение </w:t>
      </w:r>
      <w:hyperlink w:anchor="P646">
        <w:r w:rsidRPr="002B0EBC">
          <w:rPr>
            <w:rFonts w:ascii="Times New Roman" w:hAnsi="Times New Roman" w:cs="Times New Roman"/>
            <w:sz w:val="28"/>
            <w:szCs w:val="28"/>
          </w:rPr>
          <w:t>плана реализации</w:t>
        </w:r>
      </w:hyperlink>
      <w:r w:rsidRPr="002B0EBC">
        <w:rPr>
          <w:rFonts w:ascii="Times New Roman" w:hAnsi="Times New Roman" w:cs="Times New Roman"/>
          <w:sz w:val="28"/>
          <w:szCs w:val="28"/>
        </w:rPr>
        <w:t xml:space="preserve"> Программы, установленного приложением № 2 к Программе.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многоквартирных домов включает в себя: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установка скамеек и урн.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Решением собственников помещений в многоквартирном доме, дворовая территория которого благоустраивается, имущество, созданное в результате завершения работ из указанного минимального перечня, принимается в состав общего имущества многоквартирного дома.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многоквартирных домов включает в себя: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устройство детских и спортивных площадок;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демонтаж устаревших малых архитектурных форм;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устройство автомобильных парковок;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устройство тротуаров и пешеходных дорожек;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озеленение территории и устройство клумб;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иные мероприятия.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программы осуществляется с учетом потребностей лиц с ограниченными возможностями.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При выполнении работ из минимального перечня финансовое или трудовое участие заинтересованных лиц не требуется.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При выполнении работ из дополнительного перечня обязательным условием предоставления субсидий является и трудовое и финансовое участие граждан и иных заинтересованных лиц. При этом граждане, проживающие в многоквартирных домах, благоустройство которых осуществляется в рамках реализации Программы, выполняют мероприятия по демонтажу устаревших малых архитектурных форм (скамейки, ограждения и т.д.) с придомовых территорий, расчистке территорий, </w:t>
      </w:r>
      <w:r w:rsidR="00B40D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0EBC">
        <w:rPr>
          <w:rFonts w:ascii="Times New Roman" w:hAnsi="Times New Roman" w:cs="Times New Roman"/>
          <w:sz w:val="28"/>
          <w:szCs w:val="28"/>
        </w:rPr>
        <w:t>уборке мусора.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В целях учета выполнения условий предоставления субсидии, </w:t>
      </w:r>
      <w:r w:rsidR="00B40DF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0EBC">
        <w:rPr>
          <w:rFonts w:ascii="Times New Roman" w:hAnsi="Times New Roman" w:cs="Times New Roman"/>
          <w:sz w:val="28"/>
          <w:szCs w:val="28"/>
        </w:rPr>
        <w:t>степень трудового участия определяется в зависимости от объема трудозатрат мероприятий по благоустройству территории, и должна составлять не менее 0,5% от объема трудозатрат мероприятий Программы, который определяется в соответствии с локальным сметным расчетом по результатам проверки достоверности и обоснованности сметной стоимости.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При выполнении работ из дополнительного перечня допускается финансовое участие заинтересованных лиц. Средства в форме добровольных пожертвований, предназначенные на выполнение работ по Программе, </w:t>
      </w:r>
      <w:r w:rsidR="001675D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B0EBC">
        <w:rPr>
          <w:rFonts w:ascii="Times New Roman" w:hAnsi="Times New Roman" w:cs="Times New Roman"/>
          <w:sz w:val="28"/>
          <w:szCs w:val="28"/>
        </w:rPr>
        <w:t xml:space="preserve">могут привлекаться от физических и юридических лиц независимо </w:t>
      </w:r>
      <w:r w:rsidR="001675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B0EBC">
        <w:rPr>
          <w:rFonts w:ascii="Times New Roman" w:hAnsi="Times New Roman" w:cs="Times New Roman"/>
          <w:sz w:val="28"/>
          <w:szCs w:val="28"/>
        </w:rPr>
        <w:t>от организационно-правовой формы.</w:t>
      </w:r>
    </w:p>
    <w:p w:rsidR="009F2E10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Передача, использование привлеченных средств, ответственность и контроль за привлеченными средствами осуществляется в соответствии с Положением о порядке привлечения добровольных пожертвований в бюджет муниципального образования </w:t>
      </w:r>
      <w:r w:rsidR="001675DC">
        <w:rPr>
          <w:rFonts w:ascii="Times New Roman" w:hAnsi="Times New Roman" w:cs="Times New Roman"/>
          <w:sz w:val="28"/>
          <w:szCs w:val="28"/>
        </w:rPr>
        <w:t>«</w:t>
      </w:r>
      <w:r w:rsidRPr="002B0EBC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1675DC">
        <w:rPr>
          <w:rFonts w:ascii="Times New Roman" w:hAnsi="Times New Roman" w:cs="Times New Roman"/>
          <w:sz w:val="28"/>
          <w:szCs w:val="28"/>
        </w:rPr>
        <w:t>»</w:t>
      </w:r>
      <w:r w:rsidRPr="002B0EBC">
        <w:rPr>
          <w:rFonts w:ascii="Times New Roman" w:hAnsi="Times New Roman" w:cs="Times New Roman"/>
          <w:sz w:val="28"/>
          <w:szCs w:val="28"/>
        </w:rPr>
        <w:t>.</w:t>
      </w:r>
    </w:p>
    <w:p w:rsidR="001675DC" w:rsidRDefault="001675DC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5DC" w:rsidRPr="002B0EBC" w:rsidRDefault="001675DC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lastRenderedPageBreak/>
        <w:t>Не допускается направление привлеченных средств на увеличение фонда заработной платы муниципальных служащих, оказание им материальной помощи.</w:t>
      </w:r>
    </w:p>
    <w:p w:rsidR="009F2E10" w:rsidRPr="002B0EBC" w:rsidRDefault="009F2E10" w:rsidP="001675DC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6. Ресурсное обеспечение Программы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6.1. Финансирование мероприятий Программы осуществляется в соответствии с </w:t>
      </w:r>
      <w:hyperlink r:id="rId13">
        <w:r w:rsidRPr="002B0EB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B0EB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E653AF" w:rsidRPr="002B0E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0EBC">
        <w:rPr>
          <w:rFonts w:ascii="Times New Roman" w:hAnsi="Times New Roman" w:cs="Times New Roman"/>
          <w:sz w:val="28"/>
          <w:szCs w:val="28"/>
        </w:rPr>
        <w:t xml:space="preserve">от 10.02.2017 </w:t>
      </w:r>
      <w:r w:rsidR="00E653AF" w:rsidRPr="002B0EBC">
        <w:rPr>
          <w:rFonts w:ascii="Times New Roman" w:hAnsi="Times New Roman" w:cs="Times New Roman"/>
          <w:sz w:val="28"/>
          <w:szCs w:val="28"/>
        </w:rPr>
        <w:t>№</w:t>
      </w:r>
      <w:r w:rsidRPr="002B0EBC">
        <w:rPr>
          <w:rFonts w:ascii="Times New Roman" w:hAnsi="Times New Roman" w:cs="Times New Roman"/>
          <w:sz w:val="28"/>
          <w:szCs w:val="28"/>
        </w:rPr>
        <w:t xml:space="preserve"> 169, за счет средств федерального бюджета, бюджета Магаданской области, бюдж</w:t>
      </w:r>
      <w:r w:rsidR="00E653AF" w:rsidRPr="002B0EBC">
        <w:rPr>
          <w:rFonts w:ascii="Times New Roman" w:hAnsi="Times New Roman" w:cs="Times New Roman"/>
          <w:sz w:val="28"/>
          <w:szCs w:val="28"/>
        </w:rPr>
        <w:t>ета муниципального образования «</w:t>
      </w:r>
      <w:r w:rsidRPr="002B0EBC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E653AF" w:rsidRPr="002B0EBC">
        <w:rPr>
          <w:rFonts w:ascii="Times New Roman" w:hAnsi="Times New Roman" w:cs="Times New Roman"/>
          <w:sz w:val="28"/>
          <w:szCs w:val="28"/>
        </w:rPr>
        <w:t>»</w:t>
      </w:r>
      <w:r w:rsidRPr="002B0EBC">
        <w:rPr>
          <w:rFonts w:ascii="Times New Roman" w:hAnsi="Times New Roman" w:cs="Times New Roman"/>
          <w:sz w:val="28"/>
          <w:szCs w:val="28"/>
        </w:rPr>
        <w:t xml:space="preserve"> и иных источников.</w:t>
      </w:r>
    </w:p>
    <w:p w:rsidR="009F2E10" w:rsidRPr="002B0EBC" w:rsidRDefault="00B13CE9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46">
        <w:r w:rsidR="009F2E10" w:rsidRPr="002B0EBC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9F2E10" w:rsidRPr="002B0EBC">
        <w:rPr>
          <w:rFonts w:ascii="Times New Roman" w:hAnsi="Times New Roman" w:cs="Times New Roman"/>
          <w:sz w:val="28"/>
          <w:szCs w:val="28"/>
        </w:rPr>
        <w:t xml:space="preserve"> финансовых средств, предусмотренных на реализацию муниципальной программы, представлен в приложении № 1 к Программе.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Объем финансирования Программы может быть скорректирован, исходя из потребностей муниципального образования, а также при наличии дополнительных финансовых ресурсов, или в случае изменения объемов финансирования из федерального и областного бюджетов, в соответствии с Соглашением о предоставлении субсидий.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6.2. Нормативная стоимость (единичные расценки) работ по благоустройству дворовых территорий, входящих в состав минимального перечня таких работ: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- ремонт дворовых проездов - </w:t>
      </w:r>
      <w:r w:rsidR="00284598" w:rsidRPr="002B0EBC">
        <w:rPr>
          <w:rFonts w:ascii="Times New Roman" w:hAnsi="Times New Roman" w:cs="Times New Roman"/>
          <w:sz w:val="28"/>
          <w:szCs w:val="28"/>
        </w:rPr>
        <w:t>4</w:t>
      </w:r>
      <w:r w:rsidRPr="002B0EBC">
        <w:rPr>
          <w:rFonts w:ascii="Times New Roman" w:hAnsi="Times New Roman" w:cs="Times New Roman"/>
          <w:sz w:val="28"/>
          <w:szCs w:val="28"/>
        </w:rPr>
        <w:t>,</w:t>
      </w:r>
      <w:r w:rsidR="00284598" w:rsidRPr="002B0EBC">
        <w:rPr>
          <w:rFonts w:ascii="Times New Roman" w:hAnsi="Times New Roman" w:cs="Times New Roman"/>
          <w:sz w:val="28"/>
          <w:szCs w:val="28"/>
        </w:rPr>
        <w:t>55</w:t>
      </w:r>
      <w:r w:rsidRPr="002B0EBC">
        <w:rPr>
          <w:rFonts w:ascii="Times New Roman" w:hAnsi="Times New Roman" w:cs="Times New Roman"/>
          <w:sz w:val="28"/>
          <w:szCs w:val="28"/>
        </w:rPr>
        <w:t xml:space="preserve"> тыс. рублей за 1 кв. м;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- устройство освещения дворовой территории - 110,5 тыс. рублей </w:t>
      </w:r>
      <w:r w:rsidR="00EF7972" w:rsidRPr="002B0E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0EBC">
        <w:rPr>
          <w:rFonts w:ascii="Times New Roman" w:hAnsi="Times New Roman" w:cs="Times New Roman"/>
          <w:sz w:val="28"/>
          <w:szCs w:val="28"/>
        </w:rPr>
        <w:t>за 1 шт</w:t>
      </w:r>
      <w:r w:rsidR="00AE1A3A">
        <w:rPr>
          <w:rFonts w:ascii="Times New Roman" w:hAnsi="Times New Roman" w:cs="Times New Roman"/>
          <w:sz w:val="28"/>
          <w:szCs w:val="28"/>
        </w:rPr>
        <w:t>уку</w:t>
      </w:r>
      <w:r w:rsidRPr="002B0EBC">
        <w:rPr>
          <w:rFonts w:ascii="Times New Roman" w:hAnsi="Times New Roman" w:cs="Times New Roman"/>
          <w:sz w:val="28"/>
          <w:szCs w:val="28"/>
        </w:rPr>
        <w:t>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установка скамеек и урн - 30,0 тыс. рублей за 1 комплект.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6.3. Ориентировочная стоимость работ по благоустройству дворовых территорий многоквартирных домов, входящих в состав дополнительного перечня таких работ, составляет: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- устройство детских и спортивных площадок - 310 000,0 рублей </w:t>
      </w:r>
      <w:r w:rsidR="00EF7972" w:rsidRPr="002B0E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B0EBC">
        <w:rPr>
          <w:rFonts w:ascii="Times New Roman" w:hAnsi="Times New Roman" w:cs="Times New Roman"/>
          <w:sz w:val="28"/>
          <w:szCs w:val="28"/>
        </w:rPr>
        <w:t>за 1 ед</w:t>
      </w:r>
      <w:r w:rsidR="00AE1A3A">
        <w:rPr>
          <w:rFonts w:ascii="Times New Roman" w:hAnsi="Times New Roman" w:cs="Times New Roman"/>
          <w:sz w:val="28"/>
          <w:szCs w:val="28"/>
        </w:rPr>
        <w:t>иницу</w:t>
      </w:r>
      <w:r w:rsidRPr="002B0EBC">
        <w:rPr>
          <w:rFonts w:ascii="Times New Roman" w:hAnsi="Times New Roman" w:cs="Times New Roman"/>
          <w:sz w:val="28"/>
          <w:szCs w:val="28"/>
        </w:rPr>
        <w:t>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- демонтаж устаревших малых архитектурных форм - 1 000,0 рублей </w:t>
      </w:r>
      <w:r w:rsidR="00EF7972" w:rsidRPr="002B0E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0EBC">
        <w:rPr>
          <w:rFonts w:ascii="Times New Roman" w:hAnsi="Times New Roman" w:cs="Times New Roman"/>
          <w:sz w:val="28"/>
          <w:szCs w:val="28"/>
        </w:rPr>
        <w:t>за 1 ед</w:t>
      </w:r>
      <w:r w:rsidR="00AE1A3A">
        <w:rPr>
          <w:rFonts w:ascii="Times New Roman" w:hAnsi="Times New Roman" w:cs="Times New Roman"/>
          <w:sz w:val="28"/>
          <w:szCs w:val="28"/>
        </w:rPr>
        <w:t>иницу</w:t>
      </w:r>
      <w:r w:rsidRPr="002B0EBC">
        <w:rPr>
          <w:rFonts w:ascii="Times New Roman" w:hAnsi="Times New Roman" w:cs="Times New Roman"/>
          <w:sz w:val="28"/>
          <w:szCs w:val="28"/>
        </w:rPr>
        <w:t>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lastRenderedPageBreak/>
        <w:t>- устройство автомобильных парковок - 1 500,0 рублей за 1 м</w:t>
      </w:r>
      <w:r w:rsidRPr="002B0E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0EBC">
        <w:rPr>
          <w:rFonts w:ascii="Times New Roman" w:hAnsi="Times New Roman" w:cs="Times New Roman"/>
          <w:sz w:val="28"/>
          <w:szCs w:val="28"/>
        </w:rPr>
        <w:t>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устройство тротуаров и пешеходных дорожек - 3 070,0 рублей за 1 м</w:t>
      </w:r>
      <w:r w:rsidRPr="002B0E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0EBC">
        <w:rPr>
          <w:rFonts w:ascii="Times New Roman" w:hAnsi="Times New Roman" w:cs="Times New Roman"/>
          <w:sz w:val="28"/>
          <w:szCs w:val="28"/>
        </w:rPr>
        <w:t>;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- озеленение территории и устройство клумб - 2 616,0 рублей за 1 м</w:t>
      </w:r>
      <w:r w:rsidRPr="002B0E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0EBC">
        <w:rPr>
          <w:rFonts w:ascii="Times New Roman" w:hAnsi="Times New Roman" w:cs="Times New Roman"/>
          <w:sz w:val="28"/>
          <w:szCs w:val="28"/>
        </w:rPr>
        <w:t>.</w:t>
      </w:r>
    </w:p>
    <w:p w:rsidR="009F2E10" w:rsidRPr="002B0EBC" w:rsidRDefault="009F2E10" w:rsidP="002B0E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6.4. Нормативная стоимость (единичные расценки) работ по благоустройству дворовых террит</w:t>
      </w:r>
      <w:bookmarkStart w:id="1" w:name="_GoBack"/>
      <w:bookmarkEnd w:id="1"/>
      <w:r w:rsidRPr="002B0EBC">
        <w:rPr>
          <w:rFonts w:ascii="Times New Roman" w:hAnsi="Times New Roman" w:cs="Times New Roman"/>
          <w:sz w:val="28"/>
          <w:szCs w:val="28"/>
        </w:rPr>
        <w:t>орий, входящих в состав минимального перечня таких работ, состав перечня, а также ориентировочная стоимость работ по благоустройству дворовых территорий многоквартирных домов, может быть скорректирована в течение срока реализации муниципальной программы.</w:t>
      </w:r>
    </w:p>
    <w:p w:rsidR="00EF7972" w:rsidRPr="002B0EBC" w:rsidRDefault="009F2E10" w:rsidP="002B0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BC">
        <w:rPr>
          <w:rFonts w:ascii="Times New Roman" w:hAnsi="Times New Roman" w:cs="Times New Roman"/>
          <w:b/>
          <w:sz w:val="28"/>
          <w:szCs w:val="28"/>
        </w:rPr>
        <w:t xml:space="preserve">7. Мероприятия по инвентаризации уровня благоустройства индивидуальных жилых домов и земельных участков, </w:t>
      </w:r>
    </w:p>
    <w:p w:rsidR="009F2E10" w:rsidRPr="002B0EBC" w:rsidRDefault="009F2E10" w:rsidP="002B0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EBC">
        <w:rPr>
          <w:rFonts w:ascii="Times New Roman" w:hAnsi="Times New Roman" w:cs="Times New Roman"/>
          <w:b/>
          <w:sz w:val="28"/>
          <w:szCs w:val="28"/>
        </w:rPr>
        <w:t>пр</w:t>
      </w:r>
      <w:r w:rsidR="001462EA">
        <w:rPr>
          <w:rFonts w:ascii="Times New Roman" w:hAnsi="Times New Roman" w:cs="Times New Roman"/>
          <w:b/>
          <w:sz w:val="28"/>
          <w:szCs w:val="28"/>
        </w:rPr>
        <w:t>едоставленных для их размещения</w:t>
      </w:r>
    </w:p>
    <w:p w:rsidR="00EF7972" w:rsidRPr="002B0EBC" w:rsidRDefault="00EF7972" w:rsidP="002B0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F2E10" w:rsidRPr="002B0EBC" w:rsidRDefault="009F2E10" w:rsidP="002B0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Проведение инвентаризации территорий, прилегающих к индивидуальным жилым домам и земельных участков, предоставленных для их размещения.</w:t>
      </w:r>
    </w:p>
    <w:p w:rsidR="009F2E10" w:rsidRPr="002B0EBC" w:rsidRDefault="009F2E10" w:rsidP="002B0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Составление паспорта благоустройства территорий, прилегающих к индивидуальным жилым домам и земельных участков, предоставленных для их размещения.</w:t>
      </w:r>
    </w:p>
    <w:p w:rsidR="009F2E10" w:rsidRPr="002B0EBC" w:rsidRDefault="009F2E10" w:rsidP="002B0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 xml:space="preserve">Заключение соглашений с собственниками (пользователями) указанных домов (земельных участков) об их благоустройстве не позднее последнего года реализации Программы за счет средств указанных лиц в соответствии с требованиями, утвержденными Правилами благоустройства и содержания территории муниципального образования </w:t>
      </w:r>
      <w:r w:rsidR="0086356D" w:rsidRPr="002B0EBC">
        <w:rPr>
          <w:rFonts w:ascii="Times New Roman" w:hAnsi="Times New Roman" w:cs="Times New Roman"/>
          <w:sz w:val="28"/>
          <w:szCs w:val="28"/>
        </w:rPr>
        <w:t>«</w:t>
      </w:r>
      <w:r w:rsidRPr="002B0EBC">
        <w:rPr>
          <w:rFonts w:ascii="Times New Roman" w:hAnsi="Times New Roman" w:cs="Times New Roman"/>
          <w:sz w:val="28"/>
          <w:szCs w:val="28"/>
        </w:rPr>
        <w:t>Хасынский муниципа</w:t>
      </w:r>
      <w:r w:rsidR="0086356D" w:rsidRPr="002B0EBC">
        <w:rPr>
          <w:rFonts w:ascii="Times New Roman" w:hAnsi="Times New Roman" w:cs="Times New Roman"/>
          <w:sz w:val="28"/>
          <w:szCs w:val="28"/>
        </w:rPr>
        <w:t>льный округ Магаданской области»</w:t>
      </w:r>
      <w:r w:rsidRPr="002B0EBC">
        <w:rPr>
          <w:rFonts w:ascii="Times New Roman" w:hAnsi="Times New Roman" w:cs="Times New Roman"/>
          <w:sz w:val="28"/>
          <w:szCs w:val="28"/>
        </w:rPr>
        <w:t>.</w:t>
      </w:r>
    </w:p>
    <w:p w:rsidR="00193A6D" w:rsidRPr="002B0EBC" w:rsidRDefault="00193A6D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2B0EBC" w:rsidRDefault="00AE1A3A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0659B" w:rsidRPr="002B0EBC" w:rsidSect="002B0EBC">
          <w:head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W w:w="4395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1462EA" w:rsidTr="001462EA">
        <w:tc>
          <w:tcPr>
            <w:tcW w:w="4395" w:type="dxa"/>
          </w:tcPr>
          <w:p w:rsidR="001462EA" w:rsidRPr="001462EA" w:rsidRDefault="001462EA" w:rsidP="001462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1462EA" w:rsidRPr="001462EA" w:rsidRDefault="001462EA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EA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1462EA" w:rsidRPr="001462EA" w:rsidRDefault="001462EA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2E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</w:t>
            </w:r>
          </w:p>
          <w:p w:rsidR="001462EA" w:rsidRPr="001462EA" w:rsidRDefault="001462EA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EA">
              <w:rPr>
                <w:rFonts w:ascii="Times New Roman" w:hAnsi="Times New Roman" w:cs="Times New Roman"/>
                <w:sz w:val="24"/>
                <w:szCs w:val="24"/>
              </w:rPr>
              <w:t>среды муниципального образования</w:t>
            </w:r>
          </w:p>
          <w:p w:rsidR="001462EA" w:rsidRPr="001462EA" w:rsidRDefault="001462EA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2EA">
              <w:rPr>
                <w:rFonts w:ascii="Times New Roman" w:hAnsi="Times New Roman" w:cs="Times New Roman"/>
                <w:sz w:val="24"/>
                <w:szCs w:val="24"/>
              </w:rPr>
              <w:t>Хасынский муниципальный округ</w:t>
            </w:r>
          </w:p>
          <w:p w:rsidR="001462EA" w:rsidRDefault="001462EA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Магаданской области»</w:t>
            </w:r>
          </w:p>
        </w:tc>
      </w:tr>
    </w:tbl>
    <w:p w:rsidR="0000659B" w:rsidRDefault="0000659B" w:rsidP="001462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62EA" w:rsidRDefault="001462EA" w:rsidP="001462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5091" w:rsidRDefault="00785091" w:rsidP="001462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62EA" w:rsidRDefault="001462EA" w:rsidP="001462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62EA" w:rsidRPr="001462EA" w:rsidRDefault="001462EA" w:rsidP="001462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2EA">
        <w:rPr>
          <w:rFonts w:ascii="Times New Roman" w:hAnsi="Times New Roman" w:cs="Times New Roman"/>
          <w:b/>
          <w:sz w:val="28"/>
          <w:szCs w:val="28"/>
        </w:rPr>
        <w:t>ОБЪЕМЫ ФИНАНСИРОВАНИЯ МЕРОПРИЯТИЙ</w:t>
      </w:r>
    </w:p>
    <w:p w:rsidR="0000659B" w:rsidRPr="002B0EBC" w:rsidRDefault="0000659B" w:rsidP="002B0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6"/>
      <w:bookmarkEnd w:id="2"/>
      <w:r w:rsidRPr="002B0EB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1462EA">
        <w:rPr>
          <w:rFonts w:ascii="Times New Roman" w:hAnsi="Times New Roman" w:cs="Times New Roman"/>
          <w:sz w:val="28"/>
          <w:szCs w:val="28"/>
        </w:rPr>
        <w:t xml:space="preserve"> </w:t>
      </w:r>
      <w:r w:rsidRPr="002B0EBC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муниципального</w:t>
      </w:r>
    </w:p>
    <w:p w:rsidR="0000659B" w:rsidRPr="002B0EBC" w:rsidRDefault="001462EA" w:rsidP="002B0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00659B" w:rsidRPr="002B0EBC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области»</w:t>
      </w:r>
    </w:p>
    <w:p w:rsidR="0000659B" w:rsidRPr="001462EA" w:rsidRDefault="0000659B" w:rsidP="001462EA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W w:w="16059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984"/>
        <w:gridCol w:w="1701"/>
        <w:gridCol w:w="851"/>
        <w:gridCol w:w="850"/>
        <w:gridCol w:w="885"/>
        <w:gridCol w:w="794"/>
        <w:gridCol w:w="873"/>
        <w:gridCol w:w="709"/>
        <w:gridCol w:w="708"/>
        <w:gridCol w:w="709"/>
        <w:gridCol w:w="709"/>
        <w:gridCol w:w="709"/>
        <w:gridCol w:w="749"/>
      </w:tblGrid>
      <w:tr w:rsidR="0000659B" w:rsidRPr="002B0EBC" w:rsidTr="00030FF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1462EA" w:rsidP="001462E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00659B" w:rsidRPr="001462E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62E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62EA">
              <w:rPr>
                <w:rFonts w:ascii="Times New Roman" w:hAnsi="Times New Roman" w:cs="Times New Roman"/>
                <w:b/>
              </w:rPr>
              <w:t>Ответственный исполнитель, соисполнитель, заказчик-координатор,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62EA">
              <w:rPr>
                <w:rFonts w:ascii="Times New Roman" w:hAnsi="Times New Roman" w:cs="Times New Roman"/>
                <w:b/>
              </w:rPr>
              <w:t>Источник финанси</w:t>
            </w:r>
            <w:r w:rsidR="001462EA">
              <w:rPr>
                <w:rFonts w:ascii="Times New Roman" w:hAnsi="Times New Roman" w:cs="Times New Roman"/>
                <w:b/>
              </w:rPr>
              <w:t>-</w:t>
            </w:r>
            <w:r w:rsidRPr="001462EA">
              <w:rPr>
                <w:rFonts w:ascii="Times New Roman" w:hAnsi="Times New Roman" w:cs="Times New Roman"/>
                <w:b/>
              </w:rPr>
              <w:t>рования</w:t>
            </w:r>
          </w:p>
        </w:tc>
        <w:tc>
          <w:tcPr>
            <w:tcW w:w="8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62EA">
              <w:rPr>
                <w:rFonts w:ascii="Times New Roman" w:hAnsi="Times New Roman" w:cs="Times New Roman"/>
                <w:b/>
              </w:rPr>
              <w:t>Объемы бюджетных ассигнований (тыс. руб.)</w:t>
            </w:r>
          </w:p>
        </w:tc>
      </w:tr>
      <w:tr w:rsidR="00785091" w:rsidRPr="002B0EBC" w:rsidTr="00030FF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62EA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62EA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62EA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62EA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62EA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62EA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62EA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62EA"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62EA">
              <w:rPr>
                <w:rFonts w:ascii="Times New Roman" w:hAnsi="Times New Roman" w:cs="Times New Roman"/>
                <w:b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62EA">
              <w:rPr>
                <w:rFonts w:ascii="Times New Roman" w:hAnsi="Times New Roman" w:cs="Times New Roman"/>
                <w:b/>
              </w:rPr>
              <w:t>2029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1462EA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62EA">
              <w:rPr>
                <w:rFonts w:ascii="Times New Roman" w:hAnsi="Times New Roman" w:cs="Times New Roman"/>
                <w:b/>
              </w:rPr>
              <w:t>2030 год</w:t>
            </w:r>
          </w:p>
        </w:tc>
      </w:tr>
      <w:tr w:rsidR="001462EA" w:rsidRPr="002B0EBC" w:rsidTr="00030FF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2B0EBC">
              <w:rPr>
                <w:rFonts w:ascii="Times New Roman" w:hAnsi="Times New Roman" w:cs="Times New Roman"/>
              </w:rPr>
              <w:t>Формирование современной городской ср</w:t>
            </w:r>
            <w:r>
              <w:rPr>
                <w:rFonts w:ascii="Times New Roman" w:hAnsi="Times New Roman" w:cs="Times New Roman"/>
              </w:rPr>
              <w:t>еды муниципального образования «</w:t>
            </w:r>
            <w:r w:rsidRPr="002B0EBC">
              <w:rPr>
                <w:rFonts w:ascii="Times New Roman" w:hAnsi="Times New Roman" w:cs="Times New Roman"/>
              </w:rPr>
              <w:t>Хасынский муниципа</w:t>
            </w:r>
            <w:r>
              <w:rPr>
                <w:rFonts w:ascii="Times New Roman" w:hAnsi="Times New Roman" w:cs="Times New Roman"/>
              </w:rPr>
              <w:t>льный округ Магаданской области»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030FF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462EA" w:rsidRPr="002B0EBC">
              <w:rPr>
                <w:rFonts w:ascii="Times New Roman" w:hAnsi="Times New Roman" w:cs="Times New Roman"/>
              </w:rPr>
              <w:t>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23829,1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12494,9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20120,4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23904,6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</w:tr>
      <w:tr w:rsidR="001462EA" w:rsidRPr="002B0EBC" w:rsidTr="00030FF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030FFB" w:rsidP="007850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1462EA" w:rsidRPr="002B0EBC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22738,1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14145,4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19414,3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1462EA" w:rsidRPr="002B0EBC" w:rsidTr="00030FF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030FF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462EA" w:rsidRPr="002B0EBC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9098,4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288,7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396,2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1462EA" w:rsidRPr="002B0EBC" w:rsidTr="00030FF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030FF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462EA" w:rsidRPr="002B0EBC">
              <w:rPr>
                <w:rFonts w:ascii="Times New Roman" w:hAnsi="Times New Roman" w:cs="Times New Roman"/>
              </w:rPr>
              <w:t>редства ОЭЗ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2533,3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1462EA" w:rsidRPr="002B0EBC" w:rsidTr="00030FF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030FF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462EA" w:rsidRPr="002B0EBC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627,0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863,2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5686,3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4094,1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</w:tr>
      <w:tr w:rsidR="001462EA" w:rsidRPr="002B0EBC" w:rsidTr="00030FF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785091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</w:t>
            </w:r>
            <w:r w:rsidR="001462EA" w:rsidRPr="002B0EB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бустройство дворовой территории»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030FF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462EA" w:rsidRPr="002B0EBC">
              <w:rPr>
                <w:rFonts w:ascii="Times New Roman" w:hAnsi="Times New Roman" w:cs="Times New Roman"/>
              </w:rPr>
              <w:t>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1462EA" w:rsidRPr="002B0EBC" w:rsidTr="00030FF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1462EA" w:rsidRPr="002B0EBC" w:rsidTr="00030FF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1462EA" w:rsidRPr="002B0EBC" w:rsidTr="00030FF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EA" w:rsidRPr="002B0EBC" w:rsidRDefault="001462EA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E823D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Р</w:t>
            </w:r>
            <w:r w:rsidR="00E823DB">
              <w:rPr>
                <w:rFonts w:ascii="Times New Roman" w:hAnsi="Times New Roman" w:cs="Times New Roman"/>
              </w:rPr>
              <w:t>еализация федерального проекта «</w:t>
            </w:r>
            <w:r w:rsidRPr="002B0EBC">
              <w:rPr>
                <w:rFonts w:ascii="Times New Roman" w:hAnsi="Times New Roman" w:cs="Times New Roman"/>
              </w:rPr>
              <w:t>Формирование комфортной городской среды</w:t>
            </w:r>
            <w:r w:rsidR="00E823DB">
              <w:rPr>
                <w:rFonts w:ascii="Times New Roman" w:hAnsi="Times New Roman" w:cs="Times New Roman"/>
              </w:rPr>
              <w:t>»</w:t>
            </w:r>
            <w:r w:rsidRPr="002B0EBC">
              <w:rPr>
                <w:rFonts w:ascii="Times New Roman" w:hAnsi="Times New Roman" w:cs="Times New Roman"/>
              </w:rPr>
              <w:t xml:space="preserve"> национального проекта </w:t>
            </w:r>
            <w:r w:rsidR="00E823DB">
              <w:rPr>
                <w:rFonts w:ascii="Times New Roman" w:hAnsi="Times New Roman" w:cs="Times New Roman"/>
              </w:rPr>
              <w:t>«Жилье и городская среда»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30FF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0659B" w:rsidRPr="002B0EBC">
              <w:rPr>
                <w:rFonts w:ascii="Times New Roman" w:hAnsi="Times New Roman" w:cs="Times New Roman"/>
              </w:rPr>
              <w:t>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23724,1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18042,7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22738,1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14145,4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288,7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522,0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3608,6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030F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030FFB">
              <w:rPr>
                <w:rFonts w:ascii="Times New Roman" w:hAnsi="Times New Roman" w:cs="Times New Roman"/>
              </w:rPr>
              <w:t>«</w:t>
            </w:r>
            <w:r w:rsidRPr="002B0EBC">
              <w:rPr>
                <w:rFonts w:ascii="Times New Roman" w:hAnsi="Times New Roman" w:cs="Times New Roman"/>
              </w:rPr>
              <w:t xml:space="preserve">Проведение проверки достоверности и обоснованности сметной стоимости объектов благоустройства, включенных в адресные </w:t>
            </w:r>
            <w:r w:rsidR="00030FFB">
              <w:rPr>
                <w:rFonts w:ascii="Times New Roman" w:hAnsi="Times New Roman" w:cs="Times New Roman"/>
              </w:rPr>
              <w:t>перечни муниципальной программы»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30FF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0659B" w:rsidRPr="002B0EBC">
              <w:rPr>
                <w:rFonts w:ascii="Times New Roman" w:hAnsi="Times New Roman" w:cs="Times New Roman"/>
              </w:rPr>
              <w:t>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</w:tr>
      <w:tr w:rsidR="00785091" w:rsidRPr="002B0EBC" w:rsidTr="00030FF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rPr>
          <w:trHeight w:val="12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120,0</w:t>
            </w:r>
          </w:p>
        </w:tc>
      </w:tr>
      <w:tr w:rsidR="00785091" w:rsidRPr="002B0EBC" w:rsidTr="00030F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Дополнительные мероприятия, реализованные за счет средств социальных партнеров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9B" w:rsidRPr="002B0EBC" w:rsidRDefault="0000659B" w:rsidP="002B0E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030F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Устройс</w:t>
            </w:r>
            <w:r w:rsidR="00030FFB">
              <w:rPr>
                <w:rFonts w:ascii="Times New Roman" w:hAnsi="Times New Roman" w:cs="Times New Roman"/>
              </w:rPr>
              <w:t>тво монументального сооружения «</w:t>
            </w:r>
            <w:r w:rsidRPr="002B0EBC">
              <w:rPr>
                <w:rFonts w:ascii="Times New Roman" w:hAnsi="Times New Roman" w:cs="Times New Roman"/>
              </w:rPr>
              <w:t>Книга Победы</w:t>
            </w:r>
            <w:r w:rsidR="00030FFB">
              <w:rPr>
                <w:rFonts w:ascii="Times New Roman" w:hAnsi="Times New Roman" w:cs="Times New Roman"/>
              </w:rPr>
              <w:t>»</w:t>
            </w:r>
            <w:r w:rsidRPr="002B0EBC">
              <w:rPr>
                <w:rFonts w:ascii="Times New Roman" w:hAnsi="Times New Roman" w:cs="Times New Roman"/>
              </w:rPr>
              <w:t xml:space="preserve"> в центре п. Палатка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З</w:t>
            </w:r>
            <w:r w:rsidR="00030FFB">
              <w:rPr>
                <w:rFonts w:ascii="Times New Roman" w:hAnsi="Times New Roman" w:cs="Times New Roman"/>
              </w:rPr>
              <w:t>АО «Концерн Арбат»</w:t>
            </w:r>
          </w:p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30FF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0659B" w:rsidRPr="002B0EBC">
              <w:rPr>
                <w:rFonts w:ascii="Times New Roman" w:hAnsi="Times New Roman" w:cs="Times New Roman"/>
              </w:rPr>
              <w:t>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+ 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030F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Устройство монумен</w:t>
            </w:r>
            <w:r w:rsidR="00030FFB">
              <w:rPr>
                <w:rFonts w:ascii="Times New Roman" w:hAnsi="Times New Roman" w:cs="Times New Roman"/>
              </w:rPr>
              <w:t>тального сооружения «</w:t>
            </w:r>
            <w:r w:rsidRPr="002B0EBC">
              <w:rPr>
                <w:rFonts w:ascii="Times New Roman" w:hAnsi="Times New Roman" w:cs="Times New Roman"/>
              </w:rPr>
              <w:t>Знак Победы</w:t>
            </w:r>
            <w:r w:rsidR="00030FFB">
              <w:rPr>
                <w:rFonts w:ascii="Times New Roman" w:hAnsi="Times New Roman" w:cs="Times New Roman"/>
              </w:rPr>
              <w:t>»</w:t>
            </w:r>
            <w:r w:rsidRPr="002B0EBC">
              <w:rPr>
                <w:rFonts w:ascii="Times New Roman" w:hAnsi="Times New Roman" w:cs="Times New Roman"/>
              </w:rPr>
              <w:t xml:space="preserve"> </w:t>
            </w:r>
            <w:r w:rsidR="00030FFB">
              <w:rPr>
                <w:rFonts w:ascii="Times New Roman" w:hAnsi="Times New Roman" w:cs="Times New Roman"/>
              </w:rPr>
              <w:t xml:space="preserve">                </w:t>
            </w:r>
            <w:r w:rsidRPr="002B0EBC">
              <w:rPr>
                <w:rFonts w:ascii="Times New Roman" w:hAnsi="Times New Roman" w:cs="Times New Roman"/>
              </w:rPr>
              <w:t>в центре п. Стекольный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30FF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0659B" w:rsidRPr="002B0EBC">
              <w:rPr>
                <w:rFonts w:ascii="Times New Roman" w:hAnsi="Times New Roman" w:cs="Times New Roman"/>
              </w:rPr>
              <w:t>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+ 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 xml:space="preserve">Покраска многоквартирных жилых домов в п. Палатка, </w:t>
            </w:r>
            <w:r w:rsidR="00030FFB">
              <w:rPr>
                <w:rFonts w:ascii="Times New Roman" w:hAnsi="Times New Roman" w:cs="Times New Roman"/>
              </w:rPr>
              <w:t xml:space="preserve">                  </w:t>
            </w:r>
            <w:r w:rsidRPr="002B0EBC">
              <w:rPr>
                <w:rFonts w:ascii="Times New Roman" w:hAnsi="Times New Roman" w:cs="Times New Roman"/>
              </w:rPr>
              <w:t xml:space="preserve">п. Хасын, п. Стекольный, </w:t>
            </w:r>
            <w:r w:rsidR="00030FFB">
              <w:rPr>
                <w:rFonts w:ascii="Times New Roman" w:hAnsi="Times New Roman" w:cs="Times New Roman"/>
              </w:rPr>
              <w:t xml:space="preserve">                   </w:t>
            </w:r>
            <w:r w:rsidRPr="002B0EBC">
              <w:rPr>
                <w:rFonts w:ascii="Times New Roman" w:hAnsi="Times New Roman" w:cs="Times New Roman"/>
              </w:rPr>
              <w:t>п. Талая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30FF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0659B" w:rsidRPr="002B0EBC">
              <w:rPr>
                <w:rFonts w:ascii="Times New Roman" w:hAnsi="Times New Roman" w:cs="Times New Roman"/>
              </w:rPr>
              <w:t>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+ 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 xml:space="preserve">Снос аварийного здания в районе ледового катка </w:t>
            </w:r>
            <w:r w:rsidR="00030FFB">
              <w:rPr>
                <w:rFonts w:ascii="Times New Roman" w:hAnsi="Times New Roman" w:cs="Times New Roman"/>
              </w:rPr>
              <w:t xml:space="preserve">                         </w:t>
            </w:r>
            <w:r w:rsidRPr="002B0EBC">
              <w:rPr>
                <w:rFonts w:ascii="Times New Roman" w:hAnsi="Times New Roman" w:cs="Times New Roman"/>
              </w:rPr>
              <w:t>п. Хасын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30FFB" w:rsidP="00030F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r w:rsidR="0000659B" w:rsidRPr="002B0EBC">
              <w:rPr>
                <w:rFonts w:ascii="Times New Roman" w:hAnsi="Times New Roman" w:cs="Times New Roman"/>
              </w:rPr>
              <w:t>Комэнерго</w:t>
            </w:r>
            <w:r>
              <w:rPr>
                <w:rFonts w:ascii="Times New Roman" w:hAnsi="Times New Roman" w:cs="Times New Roman"/>
              </w:rPr>
              <w:t>»</w:t>
            </w:r>
            <w:r w:rsidR="0000659B" w:rsidRPr="002B0EBC">
              <w:rPr>
                <w:rFonts w:ascii="Times New Roman" w:hAnsi="Times New Roman" w:cs="Times New Roman"/>
              </w:rPr>
              <w:t xml:space="preserve"> Хасынского района Магаданской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30FF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0659B" w:rsidRPr="002B0EBC">
              <w:rPr>
                <w:rFonts w:ascii="Times New Roman" w:hAnsi="Times New Roman" w:cs="Times New Roman"/>
              </w:rPr>
              <w:t>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+ 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Разборка аварийного строения в п. Хасын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ИП Дейнега Николай Николаевич</w:t>
            </w:r>
          </w:p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30FF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0659B" w:rsidRPr="002B0EBC">
              <w:rPr>
                <w:rFonts w:ascii="Times New Roman" w:hAnsi="Times New Roman" w:cs="Times New Roman"/>
              </w:rPr>
              <w:t>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+ 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30FFB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</w:t>
            </w:r>
            <w:r w:rsidR="0000659B" w:rsidRPr="002B0EBC">
              <w:rPr>
                <w:rFonts w:ascii="Times New Roman" w:hAnsi="Times New Roman" w:cs="Times New Roman"/>
              </w:rPr>
              <w:t>Формирование комфортной горо</w:t>
            </w:r>
            <w:r>
              <w:rPr>
                <w:rFonts w:ascii="Times New Roman" w:hAnsi="Times New Roman" w:cs="Times New Roman"/>
              </w:rPr>
              <w:t>дской среды Магаданской области»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 xml:space="preserve">Комитет жизнеобеспечения территории Администрации Хасынского </w:t>
            </w:r>
            <w:r w:rsidRPr="002B0EBC">
              <w:rPr>
                <w:rFonts w:ascii="Times New Roman" w:hAnsi="Times New Roman" w:cs="Times New Roman"/>
              </w:rPr>
              <w:lastRenderedPageBreak/>
              <w:t>муниципального округа Магаданской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3010,0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средства ОЭЗ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2533,3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476,7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30FFB" w:rsidP="0065493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Основное мероприятие «</w:t>
            </w:r>
            <w:r w:rsidR="0000659B" w:rsidRPr="00030FFB">
              <w:rPr>
                <w:rFonts w:ascii="Times New Roman" w:hAnsi="Times New Roman" w:cs="Times New Roman"/>
              </w:rPr>
              <w:t>Синхронизация мероприятий по благоустройству территорий муниципальных образований с мероприятиями, реализуемыми в рамках национальных проектов, с программами (планами) строительства (реконструкции, ремонта) объектов недвижимо</w:t>
            </w:r>
            <w:r w:rsidRPr="00030FFB">
              <w:rPr>
                <w:rFonts w:ascii="Times New Roman" w:hAnsi="Times New Roman" w:cs="Times New Roman"/>
              </w:rPr>
              <w:t>го имущества и инженерных сетей»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2051,6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1684,6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367,0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030FFB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0FFB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5051C9" w:rsidP="0065493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Софинансирование мероприятия «</w:t>
            </w:r>
            <w:r w:rsidR="0000659B" w:rsidRPr="002B0EBC">
              <w:rPr>
                <w:rFonts w:ascii="Times New Roman" w:hAnsi="Times New Roman" w:cs="Times New Roman"/>
              </w:rPr>
              <w:t>Формирование комфортной городск</w:t>
            </w:r>
            <w:r>
              <w:rPr>
                <w:rFonts w:ascii="Times New Roman" w:hAnsi="Times New Roman" w:cs="Times New Roman"/>
              </w:rPr>
              <w:t>ой среды Магаданской области»</w:t>
            </w:r>
            <w:r w:rsidR="0000659B" w:rsidRPr="002B0EBC">
              <w:rPr>
                <w:rFonts w:ascii="Times New Roman" w:hAnsi="Times New Roman" w:cs="Times New Roman"/>
              </w:rPr>
              <w:t xml:space="preserve"> в рамках реализации государственной</w:t>
            </w:r>
            <w:r>
              <w:rPr>
                <w:rFonts w:ascii="Times New Roman" w:hAnsi="Times New Roman" w:cs="Times New Roman"/>
              </w:rPr>
              <w:t xml:space="preserve"> программы Магаданской области «</w:t>
            </w:r>
            <w:r w:rsidR="0000659B" w:rsidRPr="002B0EBC">
              <w:rPr>
                <w:rFonts w:ascii="Times New Roman" w:hAnsi="Times New Roman" w:cs="Times New Roman"/>
              </w:rPr>
              <w:t>Обеспечение качественными жилищно-коммунальными услугами и комфортными условиями проживания населения Магаданской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7413,8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7413,8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5051C9" w:rsidP="0065493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</w:t>
            </w:r>
            <w:r w:rsidR="0000659B" w:rsidRPr="002B0EBC">
              <w:rPr>
                <w:rFonts w:ascii="Times New Roman" w:hAnsi="Times New Roman" w:cs="Times New Roman"/>
              </w:rPr>
              <w:t>Благоустройство терри</w:t>
            </w:r>
            <w:r>
              <w:rPr>
                <w:rFonts w:ascii="Times New Roman" w:hAnsi="Times New Roman" w:cs="Times New Roman"/>
              </w:rPr>
              <w:t>торий муниципальных образований»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2027,7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23784,6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19414,3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396,2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2027,7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3974,1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5051C9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мероприятия «</w:t>
            </w:r>
            <w:r w:rsidR="0000659B" w:rsidRPr="002B0EBC">
              <w:rPr>
                <w:rFonts w:ascii="Times New Roman" w:hAnsi="Times New Roman" w:cs="Times New Roman"/>
              </w:rPr>
              <w:t xml:space="preserve">Создание благоприятных социально-экономических условий для повышения качества жизни населения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00659B" w:rsidRPr="002B0EBC">
              <w:rPr>
                <w:rFonts w:ascii="Times New Roman" w:hAnsi="Times New Roman" w:cs="Times New Roman"/>
              </w:rPr>
              <w:t>п. Т</w:t>
            </w:r>
            <w:r>
              <w:rPr>
                <w:rFonts w:ascii="Times New Roman" w:hAnsi="Times New Roman" w:cs="Times New Roman"/>
              </w:rPr>
              <w:t>алая муниципального образования»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5051C9" w:rsidP="002B0E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</w:t>
            </w:r>
            <w:r w:rsidR="0000659B" w:rsidRPr="002B0EBC">
              <w:rPr>
                <w:rFonts w:ascii="Times New Roman" w:hAnsi="Times New Roman" w:cs="Times New Roman"/>
              </w:rPr>
              <w:t>Благоустройство дворовых территорий п. Т</w:t>
            </w:r>
            <w:r>
              <w:rPr>
                <w:rFonts w:ascii="Times New Roman" w:hAnsi="Times New Roman" w:cs="Times New Roman"/>
              </w:rPr>
              <w:t>алая муниципального образования»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  <w:tr w:rsidR="00785091" w:rsidRPr="002B0EBC" w:rsidTr="00030FF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2B0E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9B" w:rsidRPr="002B0EBC" w:rsidRDefault="0000659B" w:rsidP="0065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EBC">
              <w:rPr>
                <w:rFonts w:ascii="Times New Roman" w:hAnsi="Times New Roman" w:cs="Times New Roman"/>
              </w:rPr>
              <w:t>-</w:t>
            </w:r>
          </w:p>
        </w:tc>
      </w:tr>
    </w:tbl>
    <w:p w:rsidR="0000659B" w:rsidRDefault="0000659B" w:rsidP="001462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51C9" w:rsidRDefault="005051C9" w:rsidP="001462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51C9" w:rsidRPr="001462EA" w:rsidRDefault="005051C9" w:rsidP="001462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659B" w:rsidRPr="002B0EBC" w:rsidRDefault="0000659B" w:rsidP="002B0EBC">
      <w:pPr>
        <w:spacing w:after="0"/>
        <w:jc w:val="center"/>
      </w:pPr>
      <w:r w:rsidRPr="002B0EBC">
        <w:t>_________________</w:t>
      </w: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1C9" w:rsidRDefault="005051C9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1C9" w:rsidRPr="002B0EBC" w:rsidRDefault="005051C9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</w:tblGrid>
      <w:tr w:rsidR="00A060F2" w:rsidTr="00A060F2">
        <w:tc>
          <w:tcPr>
            <w:tcW w:w="4471" w:type="dxa"/>
          </w:tcPr>
          <w:p w:rsidR="00A060F2" w:rsidRPr="00A060F2" w:rsidRDefault="00A060F2" w:rsidP="00A060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A060F2" w:rsidRPr="00A060F2" w:rsidRDefault="00A060F2" w:rsidP="00A06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F2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A060F2" w:rsidRPr="00A060F2" w:rsidRDefault="00A060F2" w:rsidP="00A06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60F2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</w:t>
            </w:r>
          </w:p>
          <w:p w:rsidR="00A060F2" w:rsidRPr="00A060F2" w:rsidRDefault="00A060F2" w:rsidP="00A06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F2">
              <w:rPr>
                <w:rFonts w:ascii="Times New Roman" w:hAnsi="Times New Roman" w:cs="Times New Roman"/>
                <w:sz w:val="24"/>
                <w:szCs w:val="24"/>
              </w:rPr>
              <w:t>среды муниципального образования</w:t>
            </w:r>
          </w:p>
          <w:p w:rsidR="00A060F2" w:rsidRPr="00A060F2" w:rsidRDefault="00A060F2" w:rsidP="00A06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60F2">
              <w:rPr>
                <w:rFonts w:ascii="Times New Roman" w:hAnsi="Times New Roman" w:cs="Times New Roman"/>
                <w:sz w:val="24"/>
                <w:szCs w:val="24"/>
              </w:rPr>
              <w:t>Хасынский муниципальный округ</w:t>
            </w:r>
          </w:p>
          <w:p w:rsidR="00A060F2" w:rsidRPr="00A060F2" w:rsidRDefault="00A060F2" w:rsidP="00A06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Магаданской области»</w:t>
            </w:r>
          </w:p>
        </w:tc>
      </w:tr>
    </w:tbl>
    <w:p w:rsidR="0000659B" w:rsidRDefault="0000659B" w:rsidP="00A060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45C3" w:rsidRDefault="000345C3" w:rsidP="00A060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60F2" w:rsidRDefault="00A060F2" w:rsidP="00A060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A060F2" w:rsidRDefault="000345C3" w:rsidP="00A06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60F2" w:rsidRPr="00A060F2">
        <w:rPr>
          <w:rFonts w:ascii="Times New Roman" w:hAnsi="Times New Roman" w:cs="Times New Roman"/>
          <w:sz w:val="28"/>
          <w:szCs w:val="28"/>
        </w:rPr>
        <w:t>ЛАН РЕАЛИЗАЦИИ</w:t>
      </w:r>
    </w:p>
    <w:p w:rsidR="000345C3" w:rsidRDefault="0000659B" w:rsidP="000345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0F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0345C3" w:rsidRPr="002B0EBC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</w:p>
    <w:p w:rsidR="000345C3" w:rsidRDefault="000345C3" w:rsidP="000345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Pr="002B0EBC">
        <w:rPr>
          <w:rFonts w:ascii="Times New Roman" w:hAnsi="Times New Roman" w:cs="Times New Roman"/>
          <w:sz w:val="28"/>
          <w:szCs w:val="28"/>
        </w:rPr>
        <w:t xml:space="preserve">Хасынский муниципальный округ </w:t>
      </w:r>
    </w:p>
    <w:p w:rsidR="0000659B" w:rsidRPr="00A060F2" w:rsidRDefault="000345C3" w:rsidP="000345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0EBC">
        <w:rPr>
          <w:rFonts w:ascii="Times New Roman" w:hAnsi="Times New Roman" w:cs="Times New Roman"/>
          <w:sz w:val="28"/>
          <w:szCs w:val="28"/>
        </w:rPr>
        <w:t>Магаданской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59B" w:rsidRPr="00A060F2">
        <w:rPr>
          <w:rFonts w:ascii="Times New Roman" w:hAnsi="Times New Roman" w:cs="Times New Roman"/>
          <w:sz w:val="28"/>
          <w:szCs w:val="28"/>
        </w:rPr>
        <w:t>(контрольные сроки)</w:t>
      </w:r>
    </w:p>
    <w:p w:rsidR="0000659B" w:rsidRPr="00A060F2" w:rsidRDefault="0000659B" w:rsidP="00A060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876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060F2" w:rsidRPr="002B0EBC" w:rsidTr="000345C3">
        <w:tc>
          <w:tcPr>
            <w:tcW w:w="3402" w:type="dxa"/>
          </w:tcPr>
          <w:p w:rsidR="0000659B" w:rsidRPr="00DC6F7D" w:rsidRDefault="0000659B" w:rsidP="002B0EB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C6F7D"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C6F7D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C6F7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C6F7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C6F7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C6F7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C6F7D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C6F7D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C6F7D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C6F7D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C6F7D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C6F7D">
              <w:rPr>
                <w:rFonts w:ascii="Times New Roman" w:hAnsi="Times New Roman" w:cs="Times New Roman"/>
                <w:b/>
              </w:rPr>
              <w:t>2030</w:t>
            </w:r>
          </w:p>
        </w:tc>
      </w:tr>
      <w:tr w:rsidR="00A060F2" w:rsidRPr="002B0EBC" w:rsidTr="000345C3">
        <w:tc>
          <w:tcPr>
            <w:tcW w:w="3402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Определение по результатам общественных обсуждений перечня дворовых и общественных территорий, подлежащих благоустройству в календарном году, из адресного перечня территорий, планируемых к благоустройству за весь период действия программы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15.01.2020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15.01.2021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15.01.2022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15.01.2023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15.01.2026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15.01.2027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spacing w:after="0"/>
              <w:jc w:val="center"/>
            </w:pPr>
            <w:r w:rsidRPr="00DC6F7D">
              <w:rPr>
                <w:rFonts w:ascii="Times New Roman" w:hAnsi="Times New Roman" w:cs="Times New Roman"/>
              </w:rPr>
              <w:t>15.01.2028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spacing w:after="0"/>
              <w:jc w:val="center"/>
            </w:pPr>
            <w:r w:rsidRPr="00DC6F7D">
              <w:rPr>
                <w:rFonts w:ascii="Times New Roman" w:hAnsi="Times New Roman" w:cs="Times New Roman"/>
              </w:rPr>
              <w:t>15.01.2029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spacing w:after="0"/>
              <w:jc w:val="center"/>
            </w:pPr>
            <w:r w:rsidRPr="00DC6F7D">
              <w:rPr>
                <w:rFonts w:ascii="Times New Roman" w:hAnsi="Times New Roman" w:cs="Times New Roman"/>
              </w:rPr>
              <w:t>15.01.2030</w:t>
            </w:r>
          </w:p>
        </w:tc>
      </w:tr>
      <w:tr w:rsidR="00A060F2" w:rsidRPr="002B0EBC" w:rsidTr="000345C3">
        <w:tc>
          <w:tcPr>
            <w:tcW w:w="3402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Разработка и опубликование для общественного обсуждения проектов благоустройства отобранных дворовых и общественных территорий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20.02.2020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20.02.2021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20.02.2022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20.02.2023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20.02.2026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20.02.2027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20.02.2028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20.02.2029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20.02.2030</w:t>
            </w:r>
          </w:p>
        </w:tc>
      </w:tr>
      <w:tr w:rsidR="00A060F2" w:rsidRPr="002B0EBC" w:rsidTr="000345C3">
        <w:tc>
          <w:tcPr>
            <w:tcW w:w="3402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lastRenderedPageBreak/>
              <w:t>Подготовка и утверждение сметной документации с элементами визуализации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30.03.2020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30.03.2021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30.03.2022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30.03.2024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30.03.2025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30.03.2026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30.03.2027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30.03.2028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30.03.2029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30.03.2030</w:t>
            </w:r>
          </w:p>
        </w:tc>
      </w:tr>
      <w:tr w:rsidR="00A060F2" w:rsidRPr="002B0EBC" w:rsidTr="000345C3">
        <w:tc>
          <w:tcPr>
            <w:tcW w:w="3402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Определение на конкурсной основе подрядчиков, заключение муниципальных контрактов на выполнение работ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10.05.2020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01.05.2021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10.05.2022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01.05.2023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01.05.2025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01.05.2026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01.05.2027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01.05.2028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01.05.2029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01.05.2030</w:t>
            </w:r>
          </w:p>
        </w:tc>
      </w:tr>
      <w:tr w:rsidR="00A060F2" w:rsidRPr="002B0EBC" w:rsidTr="000345C3">
        <w:tc>
          <w:tcPr>
            <w:tcW w:w="3402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Приемка работ, выполненных подрядчиком по муниципальным контрактам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01.09.2026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01.09.2027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01.09.2028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01.09.2029</w:t>
            </w:r>
          </w:p>
        </w:tc>
        <w:tc>
          <w:tcPr>
            <w:tcW w:w="1134" w:type="dxa"/>
          </w:tcPr>
          <w:p w:rsidR="0000659B" w:rsidRPr="00DC6F7D" w:rsidRDefault="0000659B" w:rsidP="00A060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D">
              <w:rPr>
                <w:rFonts w:ascii="Times New Roman" w:hAnsi="Times New Roman" w:cs="Times New Roman"/>
              </w:rPr>
              <w:t>01.09.2030</w:t>
            </w:r>
          </w:p>
        </w:tc>
      </w:tr>
    </w:tbl>
    <w:p w:rsidR="0000659B" w:rsidRPr="000345C3" w:rsidRDefault="0000659B" w:rsidP="000345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659B" w:rsidRDefault="0000659B" w:rsidP="00034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5C3" w:rsidRDefault="000345C3" w:rsidP="00034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5C3" w:rsidRDefault="000345C3" w:rsidP="00034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345C3" w:rsidRDefault="000345C3" w:rsidP="00034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5C3" w:rsidRDefault="000345C3" w:rsidP="00034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5C3" w:rsidRDefault="000345C3" w:rsidP="00034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5C3" w:rsidRDefault="000345C3" w:rsidP="00034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5C3" w:rsidRDefault="000345C3" w:rsidP="00034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5C3" w:rsidRDefault="000345C3" w:rsidP="00034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5C3" w:rsidRDefault="000345C3" w:rsidP="00034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5C3" w:rsidRDefault="000345C3" w:rsidP="00034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5C3" w:rsidRDefault="000345C3" w:rsidP="00034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5C3" w:rsidRDefault="000345C3" w:rsidP="00034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5C3" w:rsidRDefault="000345C3" w:rsidP="00034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5C3" w:rsidRDefault="000345C3" w:rsidP="00034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5C3" w:rsidRDefault="000345C3" w:rsidP="00034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5C3" w:rsidRDefault="000345C3" w:rsidP="00034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</w:tblGrid>
      <w:tr w:rsidR="000345C3" w:rsidTr="000345C3">
        <w:tc>
          <w:tcPr>
            <w:tcW w:w="4471" w:type="dxa"/>
          </w:tcPr>
          <w:p w:rsidR="005B2252" w:rsidRDefault="005B2252" w:rsidP="000345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C3" w:rsidRPr="000345C3" w:rsidRDefault="000345C3" w:rsidP="000345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0345C3" w:rsidRPr="000345C3" w:rsidRDefault="000345C3" w:rsidP="00034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3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0345C3" w:rsidRPr="000345C3" w:rsidRDefault="000345C3" w:rsidP="00034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5C3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</w:t>
            </w:r>
          </w:p>
          <w:p w:rsidR="000345C3" w:rsidRPr="000345C3" w:rsidRDefault="000345C3" w:rsidP="00034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3">
              <w:rPr>
                <w:rFonts w:ascii="Times New Roman" w:hAnsi="Times New Roman" w:cs="Times New Roman"/>
                <w:sz w:val="24"/>
                <w:szCs w:val="24"/>
              </w:rPr>
              <w:t>среды муниципального образования</w:t>
            </w:r>
          </w:p>
          <w:p w:rsidR="000345C3" w:rsidRPr="000345C3" w:rsidRDefault="000345C3" w:rsidP="00034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5C3">
              <w:rPr>
                <w:rFonts w:ascii="Times New Roman" w:hAnsi="Times New Roman" w:cs="Times New Roman"/>
                <w:sz w:val="24"/>
                <w:szCs w:val="24"/>
              </w:rPr>
              <w:t>Хасынский муниципальный округ</w:t>
            </w:r>
          </w:p>
          <w:p w:rsidR="000345C3" w:rsidRDefault="000345C3" w:rsidP="000345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Магаданской области»</w:t>
            </w:r>
          </w:p>
        </w:tc>
      </w:tr>
    </w:tbl>
    <w:p w:rsidR="0000659B" w:rsidRDefault="0000659B" w:rsidP="000345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6F7D" w:rsidRDefault="00DC6F7D" w:rsidP="000345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6F7D" w:rsidRPr="002B0EBC" w:rsidRDefault="00DC6F7D" w:rsidP="000345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6F7D" w:rsidRPr="00DC6F7D" w:rsidRDefault="00DC6F7D" w:rsidP="00DC6F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6F7D">
        <w:rPr>
          <w:rFonts w:ascii="Times New Roman" w:hAnsi="Times New Roman" w:cs="Times New Roman"/>
          <w:sz w:val="28"/>
          <w:szCs w:val="28"/>
        </w:rPr>
        <w:t>ПЕРЕЧЕНЬ</w:t>
      </w:r>
    </w:p>
    <w:p w:rsidR="0000659B" w:rsidRPr="00DC6F7D" w:rsidRDefault="0000659B" w:rsidP="00DC6F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6F7D">
        <w:rPr>
          <w:rFonts w:ascii="Times New Roman" w:hAnsi="Times New Roman" w:cs="Times New Roman"/>
          <w:sz w:val="28"/>
          <w:szCs w:val="28"/>
        </w:rPr>
        <w:t>целевых индикаторов программы</w:t>
      </w:r>
    </w:p>
    <w:p w:rsidR="0000659B" w:rsidRPr="002B0EBC" w:rsidRDefault="0000659B" w:rsidP="002B0EBC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876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C6F7D" w:rsidRPr="002B0EBC" w:rsidTr="00DC6F7D">
        <w:tc>
          <w:tcPr>
            <w:tcW w:w="567" w:type="dxa"/>
          </w:tcPr>
          <w:p w:rsidR="0000659B" w:rsidRPr="00DC6F7D" w:rsidRDefault="001462EA" w:rsidP="00146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0659B"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096" w:type="dxa"/>
          </w:tcPr>
          <w:p w:rsidR="0000659B" w:rsidRPr="00DC6F7D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7" w:type="dxa"/>
          </w:tcPr>
          <w:p w:rsidR="0000659B" w:rsidRPr="00DC6F7D" w:rsidRDefault="0000659B" w:rsidP="00DC6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00659B" w:rsidRPr="00DC6F7D" w:rsidRDefault="0000659B" w:rsidP="00DC6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00659B" w:rsidRPr="00DC6F7D" w:rsidRDefault="0000659B" w:rsidP="00DC6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708" w:type="dxa"/>
          </w:tcPr>
          <w:p w:rsidR="0000659B" w:rsidRPr="00DC6F7D" w:rsidRDefault="0000659B" w:rsidP="00DC6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DC6F7D" w:rsidRPr="002B0EBC" w:rsidTr="00DC6F7D">
        <w:tc>
          <w:tcPr>
            <w:tcW w:w="567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</w:t>
            </w:r>
          </w:p>
        </w:tc>
        <w:tc>
          <w:tcPr>
            <w:tcW w:w="1417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F7D" w:rsidRPr="002B0EBC" w:rsidTr="00DC6F7D">
        <w:tc>
          <w:tcPr>
            <w:tcW w:w="567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в рамках Программы</w:t>
            </w:r>
          </w:p>
        </w:tc>
        <w:tc>
          <w:tcPr>
            <w:tcW w:w="1417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F7D" w:rsidRPr="002B0EBC" w:rsidTr="00DC6F7D">
        <w:tc>
          <w:tcPr>
            <w:tcW w:w="567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в общем количестве территорий</w:t>
            </w:r>
          </w:p>
        </w:tc>
        <w:tc>
          <w:tcPr>
            <w:tcW w:w="1417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708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708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708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C6F7D" w:rsidRPr="002B0EBC" w:rsidTr="00DC6F7D">
        <w:trPr>
          <w:trHeight w:val="351"/>
        </w:trPr>
        <w:tc>
          <w:tcPr>
            <w:tcW w:w="567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проектов с трудовым участием граждан</w:t>
            </w:r>
          </w:p>
        </w:tc>
        <w:tc>
          <w:tcPr>
            <w:tcW w:w="1417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F7D" w:rsidRPr="002B0EBC" w:rsidTr="00FF0BAB">
        <w:tc>
          <w:tcPr>
            <w:tcW w:w="567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 по благоустройству общественных территорий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F7D" w:rsidRPr="002B0EBC" w:rsidTr="00FF0BAB">
        <w:trPr>
          <w:trHeight w:val="938"/>
        </w:trPr>
        <w:tc>
          <w:tcPr>
            <w:tcW w:w="567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в общем количестве территорий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6F7D" w:rsidRPr="002B0EBC" w:rsidTr="00FF0BAB">
        <w:tc>
          <w:tcPr>
            <w:tcW w:w="567" w:type="dxa"/>
            <w:tcBorders>
              <w:top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C6F7D" w:rsidRPr="002B0EBC" w:rsidTr="00DC6F7D">
        <w:tc>
          <w:tcPr>
            <w:tcW w:w="567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Показатель реализации муниципальными образованиями мероприятий по цифровизации городского хозяйства</w:t>
            </w:r>
          </w:p>
        </w:tc>
        <w:tc>
          <w:tcPr>
            <w:tcW w:w="1417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00659B" w:rsidRPr="00DC6F7D" w:rsidRDefault="0000659B" w:rsidP="00DC6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00659B" w:rsidRPr="00DC6F7D" w:rsidRDefault="0000659B" w:rsidP="002B0E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659B" w:rsidRPr="00DC6F7D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DC6F7D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DC6F7D" w:rsidRDefault="00DC6F7D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0659B" w:rsidRPr="00DC6F7D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DC6F7D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DC6F7D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DC6F7D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DC6F7D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DC6F7D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DC6F7D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2B0EBC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0659B" w:rsidRPr="002B0EBC" w:rsidSect="002B0EBC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DC6F7D" w:rsidTr="00352DBF">
        <w:tc>
          <w:tcPr>
            <w:tcW w:w="4394" w:type="dxa"/>
          </w:tcPr>
          <w:p w:rsidR="00DC6F7D" w:rsidRPr="00DC6F7D" w:rsidRDefault="00DC6F7D" w:rsidP="00DC6F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DC6F7D" w:rsidRPr="00DC6F7D" w:rsidRDefault="00DC6F7D" w:rsidP="00DC6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DC6F7D" w:rsidRPr="00DC6F7D" w:rsidRDefault="00DC6F7D" w:rsidP="00DC6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</w:t>
            </w:r>
          </w:p>
          <w:p w:rsidR="00DC6F7D" w:rsidRPr="00DC6F7D" w:rsidRDefault="00DC6F7D" w:rsidP="00DC6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среды муниципального образования</w:t>
            </w:r>
          </w:p>
          <w:p w:rsidR="00DC6F7D" w:rsidRPr="00DC6F7D" w:rsidRDefault="00DC6F7D" w:rsidP="00DC6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Хасынский муниципальный округ</w:t>
            </w:r>
          </w:p>
          <w:p w:rsidR="00DC6F7D" w:rsidRDefault="00DC6F7D" w:rsidP="00DC6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Магаданской области»</w:t>
            </w:r>
          </w:p>
        </w:tc>
      </w:tr>
    </w:tbl>
    <w:p w:rsidR="0000659B" w:rsidRDefault="0000659B" w:rsidP="00DC6F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2DBF" w:rsidRDefault="00352DBF" w:rsidP="00DC6F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2DBF" w:rsidRDefault="00352DBF" w:rsidP="00DC6F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2DBF" w:rsidRPr="002B0EBC" w:rsidRDefault="00352DBF" w:rsidP="00DC6F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6F7D" w:rsidRPr="00DC6F7D" w:rsidRDefault="00DC6F7D" w:rsidP="002B0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6F7D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00659B" w:rsidRPr="00DC6F7D" w:rsidRDefault="0000659B" w:rsidP="002B0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6F7D">
        <w:rPr>
          <w:rFonts w:ascii="Times New Roman" w:hAnsi="Times New Roman" w:cs="Times New Roman"/>
          <w:sz w:val="28"/>
          <w:szCs w:val="28"/>
        </w:rPr>
        <w:t>дворовых территорий</w:t>
      </w:r>
    </w:p>
    <w:p w:rsidR="0000659B" w:rsidRPr="002B0EBC" w:rsidRDefault="0000659B" w:rsidP="002B0EBC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095"/>
        <w:gridCol w:w="1276"/>
        <w:gridCol w:w="1417"/>
      </w:tblGrid>
      <w:tr w:rsidR="0000659B" w:rsidRPr="002B0EBC" w:rsidTr="00352DBF">
        <w:tc>
          <w:tcPr>
            <w:tcW w:w="488" w:type="dxa"/>
          </w:tcPr>
          <w:p w:rsidR="0000659B" w:rsidRPr="00DC6F7D" w:rsidRDefault="001462EA" w:rsidP="00352D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0659B"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095" w:type="dxa"/>
          </w:tcPr>
          <w:p w:rsidR="0000659B" w:rsidRPr="00DC6F7D" w:rsidRDefault="0000659B" w:rsidP="00352D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00659B" w:rsidRPr="00DC6F7D" w:rsidRDefault="0000659B" w:rsidP="00352D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r w:rsidRPr="00352D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0659B" w:rsidRPr="00DC6F7D" w:rsidRDefault="0000659B" w:rsidP="00352D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b/>
                <w:sz w:val="24"/>
                <w:szCs w:val="24"/>
              </w:rPr>
              <w:t>Год реализации</w:t>
            </w:r>
          </w:p>
        </w:tc>
      </w:tr>
      <w:tr w:rsidR="0000659B" w:rsidRPr="002B0EBC" w:rsidTr="00352DBF">
        <w:tc>
          <w:tcPr>
            <w:tcW w:w="488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п. Стекольный, ул. Зеленая, д. 2</w:t>
            </w:r>
          </w:p>
        </w:tc>
        <w:tc>
          <w:tcPr>
            <w:tcW w:w="1276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0659B" w:rsidRPr="002B0EBC" w:rsidTr="00352DBF">
        <w:tc>
          <w:tcPr>
            <w:tcW w:w="488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п. Палатка, ул. Почтовая, д. 15А</w:t>
            </w:r>
          </w:p>
        </w:tc>
        <w:tc>
          <w:tcPr>
            <w:tcW w:w="1276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0659B" w:rsidRPr="002B0EBC" w:rsidTr="00352DBF">
        <w:tc>
          <w:tcPr>
            <w:tcW w:w="488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п. Стекольный, ул. Зеленая, д. 5</w:t>
            </w:r>
          </w:p>
        </w:tc>
        <w:tc>
          <w:tcPr>
            <w:tcW w:w="1276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1417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0659B" w:rsidRPr="002B0EBC" w:rsidTr="00352DBF">
        <w:tc>
          <w:tcPr>
            <w:tcW w:w="488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п. Палатка, ул. Зеленая, д. 11</w:t>
            </w:r>
          </w:p>
        </w:tc>
        <w:tc>
          <w:tcPr>
            <w:tcW w:w="1276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1417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0659B" w:rsidRPr="002B0EBC" w:rsidTr="00352DBF">
        <w:tc>
          <w:tcPr>
            <w:tcW w:w="488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п. Талая, ул. Ленина, д. 5</w:t>
            </w:r>
          </w:p>
        </w:tc>
        <w:tc>
          <w:tcPr>
            <w:tcW w:w="1276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417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0659B" w:rsidRPr="002B0EBC" w:rsidTr="00352DBF">
        <w:tc>
          <w:tcPr>
            <w:tcW w:w="488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п. Палатка, ул. Юбилейная</w:t>
            </w:r>
            <w:r w:rsidR="00352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 xml:space="preserve"> д. 4</w:t>
            </w:r>
          </w:p>
        </w:tc>
        <w:tc>
          <w:tcPr>
            <w:tcW w:w="1276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1417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0659B" w:rsidRPr="002B0EBC" w:rsidTr="00352DBF">
        <w:tc>
          <w:tcPr>
            <w:tcW w:w="488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п. Палатка, ул. Ленина, д.7 – Центральная д. 24</w:t>
            </w:r>
          </w:p>
        </w:tc>
        <w:tc>
          <w:tcPr>
            <w:tcW w:w="1276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1417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0659B" w:rsidRPr="002B0EBC" w:rsidTr="00352DBF">
        <w:tc>
          <w:tcPr>
            <w:tcW w:w="488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п. Стекольный, ул. Центральная, д. 3А, 5А</w:t>
            </w:r>
          </w:p>
        </w:tc>
        <w:tc>
          <w:tcPr>
            <w:tcW w:w="1276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1417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0659B" w:rsidRPr="002B0EBC" w:rsidTr="00352DBF">
        <w:tc>
          <w:tcPr>
            <w:tcW w:w="488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п. Палатка, ул. Спортивная, д. 7, 14</w:t>
            </w:r>
          </w:p>
        </w:tc>
        <w:tc>
          <w:tcPr>
            <w:tcW w:w="1276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417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0659B" w:rsidRPr="002B0EBC" w:rsidTr="00352DBF">
        <w:tc>
          <w:tcPr>
            <w:tcW w:w="488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п. Стекольный, ул. Школьная, д. 5</w:t>
            </w:r>
          </w:p>
        </w:tc>
        <w:tc>
          <w:tcPr>
            <w:tcW w:w="1276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417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00659B" w:rsidRPr="002B0EBC" w:rsidTr="00352DBF">
        <w:tc>
          <w:tcPr>
            <w:tcW w:w="488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 xml:space="preserve">п. Палатка, ул. </w:t>
            </w:r>
            <w:r w:rsidR="00E624DA" w:rsidRPr="00DC6F7D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E624DA" w:rsidRPr="00DC6F7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17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00659B" w:rsidRPr="002B0EBC" w:rsidTr="00352DBF">
        <w:tc>
          <w:tcPr>
            <w:tcW w:w="488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п. Стекольный, ул. Центральная, д. 3</w:t>
            </w:r>
          </w:p>
        </w:tc>
        <w:tc>
          <w:tcPr>
            <w:tcW w:w="1276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1417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00659B" w:rsidRPr="002B0EBC" w:rsidTr="00352DBF">
        <w:tc>
          <w:tcPr>
            <w:tcW w:w="488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п. Стекольный, ул. Стадионная, д. 8</w:t>
            </w:r>
          </w:p>
        </w:tc>
        <w:tc>
          <w:tcPr>
            <w:tcW w:w="1276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1417" w:type="dxa"/>
          </w:tcPr>
          <w:p w:rsidR="0000659B" w:rsidRPr="00DC6F7D" w:rsidRDefault="0000659B" w:rsidP="00352D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7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</w:tbl>
    <w:p w:rsidR="0000659B" w:rsidRPr="00352DBF" w:rsidRDefault="0000659B" w:rsidP="002B0E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659B" w:rsidRPr="00352DBF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352DBF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DBF" w:rsidRPr="00352DBF" w:rsidRDefault="00352DBF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0659B" w:rsidRPr="00352DBF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352DBF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352DBF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352DBF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352DBF" w:rsidRDefault="0000659B" w:rsidP="002B0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641F94" w:rsidTr="00641F94">
        <w:tc>
          <w:tcPr>
            <w:tcW w:w="4642" w:type="dxa"/>
          </w:tcPr>
          <w:p w:rsidR="00641F94" w:rsidRPr="00641F94" w:rsidRDefault="00641F94" w:rsidP="00641F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641F94" w:rsidRPr="00641F94" w:rsidRDefault="00641F94" w:rsidP="00641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641F94" w:rsidRPr="00641F94" w:rsidRDefault="00641F94" w:rsidP="00641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</w:t>
            </w:r>
          </w:p>
          <w:p w:rsidR="00641F94" w:rsidRPr="00641F94" w:rsidRDefault="00641F94" w:rsidP="00641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среды муниципального образования</w:t>
            </w:r>
          </w:p>
          <w:p w:rsidR="00641F94" w:rsidRPr="00641F94" w:rsidRDefault="00641F94" w:rsidP="00641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Хасынский муниципальный округ</w:t>
            </w:r>
          </w:p>
          <w:p w:rsidR="00641F94" w:rsidRPr="00641F94" w:rsidRDefault="00641F94" w:rsidP="00641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Магаданской области»</w:t>
            </w:r>
          </w:p>
        </w:tc>
      </w:tr>
    </w:tbl>
    <w:p w:rsidR="0000659B" w:rsidRDefault="0000659B" w:rsidP="00641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F94" w:rsidRDefault="00641F94" w:rsidP="00641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F94" w:rsidRDefault="00641F94" w:rsidP="00641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F94" w:rsidRPr="002B0EBC" w:rsidRDefault="00641F94" w:rsidP="00641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F94" w:rsidRPr="00641F94" w:rsidRDefault="00641F94" w:rsidP="002B0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F94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00659B" w:rsidRPr="00641F94" w:rsidRDefault="0000659B" w:rsidP="002B0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F94">
        <w:rPr>
          <w:rFonts w:ascii="Times New Roman" w:hAnsi="Times New Roman" w:cs="Times New Roman"/>
          <w:sz w:val="28"/>
          <w:szCs w:val="28"/>
        </w:rPr>
        <w:t>общественных территорий</w:t>
      </w:r>
    </w:p>
    <w:p w:rsidR="0000659B" w:rsidRPr="002B0EBC" w:rsidRDefault="0000659B" w:rsidP="002B0EBC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276"/>
        <w:gridCol w:w="1559"/>
      </w:tblGrid>
      <w:tr w:rsidR="0000659B" w:rsidRPr="002B0EBC" w:rsidTr="00641F94">
        <w:tc>
          <w:tcPr>
            <w:tcW w:w="709" w:type="dxa"/>
          </w:tcPr>
          <w:p w:rsidR="0000659B" w:rsidRPr="00641F94" w:rsidRDefault="001462EA" w:rsidP="0064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0659B" w:rsidRPr="00641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812" w:type="dxa"/>
          </w:tcPr>
          <w:p w:rsidR="0000659B" w:rsidRPr="00641F94" w:rsidRDefault="0000659B" w:rsidP="0064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общественной территории (адресный ориентир)</w:t>
            </w:r>
          </w:p>
        </w:tc>
        <w:tc>
          <w:tcPr>
            <w:tcW w:w="1276" w:type="dxa"/>
          </w:tcPr>
          <w:p w:rsidR="0000659B" w:rsidRPr="00641F94" w:rsidRDefault="0000659B" w:rsidP="0064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r w:rsidRPr="00641F9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0659B" w:rsidRPr="00641F94" w:rsidRDefault="0000659B" w:rsidP="0064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мероприятия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Тротуар по ул. Ленина-Почтовая, п. Палатка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возле поликлиники п. Палатка, </w:t>
            </w:r>
            <w:r w:rsidR="00641F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ул. Пионерская, д. 15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00659B" w:rsidRPr="00641F94" w:rsidRDefault="0000659B" w:rsidP="00641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зона </w:t>
            </w:r>
            <w:r w:rsidR="00641F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Черные дорожки</w:t>
            </w:r>
            <w:r w:rsidR="00641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 по ул. Школьная, </w:t>
            </w:r>
            <w:r w:rsidR="00641F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п. Палатка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00659B" w:rsidRPr="00641F94" w:rsidRDefault="0000659B" w:rsidP="00641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Территория,</w:t>
            </w:r>
            <w:r w:rsidR="00641F94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к «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ФОК с бассейном</w:t>
            </w:r>
            <w:r w:rsidR="00641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по улице Почтовая в пос. Палатка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5676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00659B" w:rsidRPr="00641F94" w:rsidRDefault="0000659B" w:rsidP="00641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Тротуар по ул. Ленина от м</w:t>
            </w:r>
            <w:r w:rsidR="00641F94">
              <w:rPr>
                <w:rFonts w:ascii="Times New Roman" w:hAnsi="Times New Roman" w:cs="Times New Roman"/>
                <w:sz w:val="24"/>
                <w:szCs w:val="24"/>
              </w:rPr>
              <w:t>агазина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 Арбат </w:t>
            </w:r>
            <w:r w:rsidR="00641F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до здания 5 ул. Ленина (контора МУП </w:t>
            </w:r>
            <w:r w:rsidR="00641F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Комэнерго</w:t>
            </w:r>
            <w:r w:rsidR="00641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00659B" w:rsidRPr="00641F94" w:rsidRDefault="0000659B" w:rsidP="00641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Тротуар по улице Школьная в п. Палатка </w:t>
            </w:r>
            <w:r w:rsidR="00641F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(район </w:t>
            </w:r>
            <w:r w:rsidR="00641F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Черные дорожки</w:t>
            </w:r>
            <w:r w:rsidR="00641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00659B" w:rsidRPr="00641F94" w:rsidRDefault="0000659B" w:rsidP="00CB58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Тротуар от д</w:t>
            </w:r>
            <w:r w:rsidR="00641F94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 82 по ул</w:t>
            </w:r>
            <w:r w:rsidR="00641F9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 Ленина до д</w:t>
            </w:r>
            <w:r w:rsidR="00641F94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  <w:r w:rsidR="00CB58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641F9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в п. Палатка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Тротуар вдоль автобазы п. Палатка, по ул. Ленина (район консервации)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00659B" w:rsidRPr="00641F94" w:rsidRDefault="0000659B" w:rsidP="00CB58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Стадион в п. Стекольный (монтаж ограждения </w:t>
            </w:r>
            <w:r w:rsidR="00CB58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и освещения)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00659B" w:rsidRPr="00641F94" w:rsidRDefault="0000659B" w:rsidP="00CB58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благоустройство общественной территории прилегающей к зданию автовокзала по </w:t>
            </w:r>
            <w:r w:rsidR="00CB58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ул. Центральная д. 49 в п. Палатка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Сквер п. Палатка, ул. Почтовая, д. 11а, 15, Центральная, д. 30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12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общественной территории в п. Палатка, ул. Юбилейная, д. 18, 20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общественной территории в п. Стекольный, ул. Зеленая, д. 7, 9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благоустройство п. Талая, ул. Ленина, </w:t>
            </w:r>
            <w:r w:rsidR="00CB58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д. 1, ул. Комсомольская, д. 3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1763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п. Талая, ул. Зеленая</w:t>
            </w:r>
            <w:r w:rsidR="00CB5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благоустройство общественной территории в п. Палатка, ул. Космонавтов, д. 5, 7, </w:t>
            </w:r>
            <w:r w:rsidR="00CB58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ул. Юбилейная, д. 10, 12, 14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общественной территории в п. Палатка, ул. Центральная, д. 14 - Центральная, д. 16А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6120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Сквер п. Стекольный, по ул. Стадионная - Центральная, д. 3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00659B" w:rsidRPr="00641F94" w:rsidRDefault="0000659B" w:rsidP="001462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общественной территории в п. Палатка, ул. Почтовая, д. 1 – Почтовая, д. 2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00659B" w:rsidRPr="00641F94" w:rsidRDefault="0000659B" w:rsidP="00CB58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</w:t>
            </w:r>
            <w:r w:rsidR="00CB58A7">
              <w:rPr>
                <w:rFonts w:ascii="Times New Roman" w:hAnsi="Times New Roman" w:cs="Times New Roman"/>
                <w:sz w:val="24"/>
                <w:szCs w:val="24"/>
              </w:rPr>
              <w:t>ойство общественной территории «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Черные дорожки</w:t>
            </w:r>
            <w:r w:rsidR="00CB5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 по ул. Школьная, </w:t>
            </w:r>
            <w:r w:rsidR="00CB58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п. Палатка (этап 1)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00659B" w:rsidRPr="002B0EBC" w:rsidTr="00641F94">
        <w:tc>
          <w:tcPr>
            <w:tcW w:w="70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00659B" w:rsidRPr="00641F94" w:rsidRDefault="0000659B" w:rsidP="00CB58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</w:t>
            </w:r>
            <w:r w:rsidR="00CB58A7">
              <w:rPr>
                <w:rFonts w:ascii="Times New Roman" w:hAnsi="Times New Roman" w:cs="Times New Roman"/>
                <w:sz w:val="24"/>
                <w:szCs w:val="24"/>
              </w:rPr>
              <w:t>ойство общественной территории «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Черные дорожки</w:t>
            </w:r>
            <w:r w:rsidR="00CB5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 xml:space="preserve"> по ул. Школьная, </w:t>
            </w:r>
            <w:r w:rsidR="00CB58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п. Палатка (этап 2)</w:t>
            </w:r>
          </w:p>
        </w:tc>
        <w:tc>
          <w:tcPr>
            <w:tcW w:w="1276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2925</w:t>
            </w:r>
          </w:p>
        </w:tc>
        <w:tc>
          <w:tcPr>
            <w:tcW w:w="1559" w:type="dxa"/>
          </w:tcPr>
          <w:p w:rsidR="0000659B" w:rsidRPr="00641F94" w:rsidRDefault="0000659B" w:rsidP="0014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9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</w:tbl>
    <w:p w:rsidR="0000659B" w:rsidRPr="00641F94" w:rsidRDefault="0000659B" w:rsidP="00641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641F94" w:rsidRDefault="0000659B" w:rsidP="00641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Pr="00641F94" w:rsidRDefault="0000659B" w:rsidP="00641F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659B" w:rsidRPr="00641F94" w:rsidRDefault="00641F94" w:rsidP="00641F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:rsidR="0000659B" w:rsidRPr="00641F94" w:rsidRDefault="0000659B" w:rsidP="00641F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659B" w:rsidRPr="00641F94" w:rsidRDefault="0000659B" w:rsidP="00641F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659B" w:rsidRPr="00641F94" w:rsidRDefault="0000659B" w:rsidP="0064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9B" w:rsidRDefault="0000659B" w:rsidP="0064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252" w:rsidRDefault="005B2252" w:rsidP="0064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252" w:rsidRDefault="005B2252" w:rsidP="0064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252" w:rsidRDefault="005B2252" w:rsidP="0064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252" w:rsidRDefault="005B2252" w:rsidP="0064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252" w:rsidRDefault="005B2252" w:rsidP="0064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252" w:rsidRDefault="005B2252" w:rsidP="0064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252" w:rsidRDefault="005B2252" w:rsidP="005B22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5B2252" w:rsidTr="005B2252">
        <w:tc>
          <w:tcPr>
            <w:tcW w:w="4500" w:type="dxa"/>
          </w:tcPr>
          <w:p w:rsidR="005B2252" w:rsidRPr="005B2252" w:rsidRDefault="005B2252" w:rsidP="005B22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B2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2252" w:rsidRPr="005B2252" w:rsidRDefault="005B2252" w:rsidP="005B22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2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5B2252" w:rsidRPr="005B2252" w:rsidRDefault="005B2252" w:rsidP="005B22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2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</w:t>
            </w:r>
          </w:p>
          <w:p w:rsidR="005B2252" w:rsidRPr="005B2252" w:rsidRDefault="005B2252" w:rsidP="005B22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2">
              <w:rPr>
                <w:rFonts w:ascii="Times New Roman" w:hAnsi="Times New Roman" w:cs="Times New Roman"/>
                <w:sz w:val="24"/>
                <w:szCs w:val="24"/>
              </w:rPr>
              <w:t>среды муниципального образования</w:t>
            </w:r>
          </w:p>
          <w:p w:rsidR="005B2252" w:rsidRPr="005B2252" w:rsidRDefault="005B2252" w:rsidP="005B22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2">
              <w:rPr>
                <w:rFonts w:ascii="Times New Roman" w:hAnsi="Times New Roman" w:cs="Times New Roman"/>
                <w:sz w:val="24"/>
                <w:szCs w:val="24"/>
              </w:rPr>
              <w:t>«Хасынский муниципальный округ</w:t>
            </w:r>
          </w:p>
          <w:p w:rsidR="005B2252" w:rsidRPr="005B2252" w:rsidRDefault="005B2252" w:rsidP="005B22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2">
              <w:rPr>
                <w:rFonts w:ascii="Times New Roman" w:hAnsi="Times New Roman" w:cs="Times New Roman"/>
                <w:sz w:val="24"/>
                <w:szCs w:val="24"/>
              </w:rPr>
              <w:t>Магаданской области»</w:t>
            </w:r>
          </w:p>
        </w:tc>
      </w:tr>
    </w:tbl>
    <w:p w:rsidR="005B2252" w:rsidRPr="005B2252" w:rsidRDefault="005B2252" w:rsidP="005B2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252" w:rsidRPr="005B2252" w:rsidRDefault="005B2252" w:rsidP="005B2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2252" w:rsidRPr="005B2252" w:rsidRDefault="005B2252" w:rsidP="005B2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252">
        <w:rPr>
          <w:rFonts w:ascii="Times New Roman" w:hAnsi="Times New Roman" w:cs="Times New Roman"/>
          <w:b/>
          <w:bCs/>
          <w:sz w:val="28"/>
          <w:szCs w:val="28"/>
        </w:rPr>
        <w:t>АДРЕСНЫЙ ПЕРЕЧЕНЬ</w:t>
      </w:r>
    </w:p>
    <w:p w:rsidR="005B2252" w:rsidRPr="005B2252" w:rsidRDefault="005B2252" w:rsidP="005B2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252">
        <w:rPr>
          <w:rFonts w:ascii="Times New Roman" w:hAnsi="Times New Roman" w:cs="Times New Roman"/>
          <w:b/>
          <w:bCs/>
          <w:sz w:val="28"/>
          <w:szCs w:val="28"/>
        </w:rPr>
        <w:t>объектов недвижимого имущества (включая объекты</w:t>
      </w:r>
    </w:p>
    <w:p w:rsidR="005B2252" w:rsidRPr="005B2252" w:rsidRDefault="005B2252" w:rsidP="005B2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252">
        <w:rPr>
          <w:rFonts w:ascii="Times New Roman" w:hAnsi="Times New Roman" w:cs="Times New Roman"/>
          <w:b/>
          <w:bCs/>
          <w:sz w:val="28"/>
          <w:szCs w:val="28"/>
        </w:rPr>
        <w:t>незавершенного строительства) и земельных участков,</w:t>
      </w:r>
    </w:p>
    <w:p w:rsidR="005B2252" w:rsidRPr="005B2252" w:rsidRDefault="005B2252" w:rsidP="005B2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252">
        <w:rPr>
          <w:rFonts w:ascii="Times New Roman" w:hAnsi="Times New Roman" w:cs="Times New Roman"/>
          <w:b/>
          <w:bCs/>
          <w:sz w:val="28"/>
          <w:szCs w:val="28"/>
        </w:rPr>
        <w:t>находящихся в собственности (пользовании) юридических лиц</w:t>
      </w:r>
    </w:p>
    <w:p w:rsidR="005B2252" w:rsidRPr="005B2252" w:rsidRDefault="005B2252" w:rsidP="005B2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252">
        <w:rPr>
          <w:rFonts w:ascii="Times New Roman" w:hAnsi="Times New Roman" w:cs="Times New Roman"/>
          <w:b/>
          <w:bCs/>
          <w:sz w:val="28"/>
          <w:szCs w:val="28"/>
        </w:rPr>
        <w:t>и индивидуальных предпринимателей на территории</w:t>
      </w:r>
    </w:p>
    <w:p w:rsidR="005B2252" w:rsidRDefault="005B2252" w:rsidP="005B2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r w:rsidRPr="005B2252">
        <w:rPr>
          <w:rFonts w:ascii="Times New Roman" w:hAnsi="Times New Roman" w:cs="Times New Roman"/>
          <w:b/>
          <w:bCs/>
          <w:sz w:val="28"/>
          <w:szCs w:val="28"/>
        </w:rPr>
        <w:t>Хасынский муниципальный округ Магаданской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B2252">
        <w:rPr>
          <w:rFonts w:ascii="Times New Roman" w:hAnsi="Times New Roman" w:cs="Times New Roman"/>
          <w:b/>
          <w:bCs/>
          <w:sz w:val="28"/>
          <w:szCs w:val="28"/>
        </w:rPr>
        <w:t xml:space="preserve">, которые подлежат благоустройству </w:t>
      </w:r>
    </w:p>
    <w:p w:rsidR="005B2252" w:rsidRPr="005B2252" w:rsidRDefault="005B2252" w:rsidP="005B2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252">
        <w:rPr>
          <w:rFonts w:ascii="Times New Roman" w:hAnsi="Times New Roman" w:cs="Times New Roman"/>
          <w:b/>
          <w:bCs/>
          <w:sz w:val="28"/>
          <w:szCs w:val="28"/>
        </w:rPr>
        <w:t>в соответствии с заключенными соглашениями</w:t>
      </w:r>
    </w:p>
    <w:p w:rsidR="005B2252" w:rsidRDefault="005B2252" w:rsidP="005B2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52" w:rsidRDefault="005B2252" w:rsidP="005B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64"/>
        <w:gridCol w:w="5529"/>
      </w:tblGrid>
      <w:tr w:rsidR="005B2252" w:rsidTr="005B2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2" w:rsidRPr="005B2252" w:rsidRDefault="005B2252" w:rsidP="005B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B2252" w:rsidRPr="005B2252" w:rsidRDefault="005B2252" w:rsidP="005B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5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2" w:rsidRPr="005B2252" w:rsidRDefault="005B2252" w:rsidP="005B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5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лицо/ индивидуальный предприниматель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2" w:rsidRPr="005B2252" w:rsidRDefault="005B2252" w:rsidP="005B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52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перечень</w:t>
            </w:r>
          </w:p>
        </w:tc>
      </w:tr>
      <w:tr w:rsidR="005B2252" w:rsidTr="005B2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2" w:rsidRPr="005B2252" w:rsidRDefault="005B2252" w:rsidP="005B22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2" w:rsidRPr="005B2252" w:rsidRDefault="005B2252" w:rsidP="005B22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«Агробаза»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2" w:rsidRPr="005B2252" w:rsidRDefault="005B2252" w:rsidP="005B22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2">
              <w:rPr>
                <w:rFonts w:ascii="Times New Roman" w:hAnsi="Times New Roman" w:cs="Times New Roman"/>
                <w:sz w:val="24"/>
                <w:szCs w:val="24"/>
              </w:rPr>
              <w:t>п. Палатка, ул. Центральная, 16</w:t>
            </w:r>
          </w:p>
        </w:tc>
      </w:tr>
      <w:tr w:rsidR="005B2252" w:rsidTr="005B2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2" w:rsidRPr="005B2252" w:rsidRDefault="005B2252" w:rsidP="005B22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2" w:rsidRPr="005B2252" w:rsidRDefault="005B2252" w:rsidP="005B22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2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2" w:rsidRPr="005B2252" w:rsidRDefault="005B2252" w:rsidP="005B22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2">
              <w:rPr>
                <w:rFonts w:ascii="Times New Roman" w:hAnsi="Times New Roman" w:cs="Times New Roman"/>
                <w:sz w:val="24"/>
                <w:szCs w:val="24"/>
              </w:rPr>
              <w:t>п. Палатка, ул. Ленина, 82</w:t>
            </w:r>
          </w:p>
        </w:tc>
      </w:tr>
    </w:tbl>
    <w:p w:rsidR="005B2252" w:rsidRDefault="005B2252" w:rsidP="005B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2252" w:rsidRDefault="005B2252" w:rsidP="005B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5B2252" w:rsidRDefault="005B2252" w:rsidP="005B22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&lt;*&gt; Адресный перечень объектов подлежит ежегодному уточнению и формируется на основании заключения соответствующего соглашения.</w:t>
      </w:r>
    </w:p>
    <w:p w:rsidR="005B2252" w:rsidRPr="005B2252" w:rsidRDefault="005B2252" w:rsidP="005B2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252" w:rsidRDefault="005B2252" w:rsidP="005B2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252" w:rsidRDefault="005B2252" w:rsidP="005B2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252" w:rsidRPr="00641F94" w:rsidRDefault="005B2252" w:rsidP="005B2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5B2252" w:rsidRPr="00641F94" w:rsidSect="002B0EB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E9" w:rsidRDefault="00B13CE9" w:rsidP="00EE68C1">
      <w:pPr>
        <w:spacing w:after="0" w:line="240" w:lineRule="auto"/>
      </w:pPr>
      <w:r>
        <w:separator/>
      </w:r>
    </w:p>
  </w:endnote>
  <w:endnote w:type="continuationSeparator" w:id="0">
    <w:p w:rsidR="00B13CE9" w:rsidRDefault="00B13CE9" w:rsidP="00E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E9" w:rsidRDefault="00B13CE9" w:rsidP="00EE68C1">
      <w:pPr>
        <w:spacing w:after="0" w:line="240" w:lineRule="auto"/>
      </w:pPr>
      <w:r>
        <w:separator/>
      </w:r>
    </w:p>
  </w:footnote>
  <w:footnote w:type="continuationSeparator" w:id="0">
    <w:p w:rsidR="00B13CE9" w:rsidRDefault="00B13CE9" w:rsidP="00EE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991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23DB" w:rsidRPr="00EE68C1" w:rsidRDefault="00E823D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68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68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68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1A3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EE68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62993"/>
    <w:multiLevelType w:val="hybridMultilevel"/>
    <w:tmpl w:val="FCBA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E10"/>
    <w:rsid w:val="0000659B"/>
    <w:rsid w:val="00030FFB"/>
    <w:rsid w:val="000345C3"/>
    <w:rsid w:val="00083E28"/>
    <w:rsid w:val="001462EA"/>
    <w:rsid w:val="001675DC"/>
    <w:rsid w:val="00193A6D"/>
    <w:rsid w:val="001F2F85"/>
    <w:rsid w:val="0021726C"/>
    <w:rsid w:val="00284598"/>
    <w:rsid w:val="002B0EBC"/>
    <w:rsid w:val="002B7FFC"/>
    <w:rsid w:val="00310BF7"/>
    <w:rsid w:val="00352DBF"/>
    <w:rsid w:val="0035591F"/>
    <w:rsid w:val="00476FA6"/>
    <w:rsid w:val="00491533"/>
    <w:rsid w:val="005051C9"/>
    <w:rsid w:val="005B2252"/>
    <w:rsid w:val="00600E75"/>
    <w:rsid w:val="00641F94"/>
    <w:rsid w:val="00654939"/>
    <w:rsid w:val="006601AC"/>
    <w:rsid w:val="00770B16"/>
    <w:rsid w:val="00785091"/>
    <w:rsid w:val="00785448"/>
    <w:rsid w:val="007955AF"/>
    <w:rsid w:val="0086356D"/>
    <w:rsid w:val="008B3ADD"/>
    <w:rsid w:val="008E0CB6"/>
    <w:rsid w:val="009F2E10"/>
    <w:rsid w:val="009F64E0"/>
    <w:rsid w:val="00A060F2"/>
    <w:rsid w:val="00A64F7D"/>
    <w:rsid w:val="00AE1A3A"/>
    <w:rsid w:val="00AE2882"/>
    <w:rsid w:val="00B13CE9"/>
    <w:rsid w:val="00B242BC"/>
    <w:rsid w:val="00B40DFE"/>
    <w:rsid w:val="00CB58A7"/>
    <w:rsid w:val="00CB7AA2"/>
    <w:rsid w:val="00DC6F7D"/>
    <w:rsid w:val="00E07EEA"/>
    <w:rsid w:val="00E624DA"/>
    <w:rsid w:val="00E653AF"/>
    <w:rsid w:val="00E823DB"/>
    <w:rsid w:val="00EE68C1"/>
    <w:rsid w:val="00EF7972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8FDFB-B1DF-460E-BCDE-12F8E0A8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E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F2E1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header"/>
    <w:basedOn w:val="a"/>
    <w:link w:val="a4"/>
    <w:uiPriority w:val="99"/>
    <w:unhideWhenUsed/>
    <w:rsid w:val="00EE6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8C1"/>
  </w:style>
  <w:style w:type="paragraph" w:styleId="a5">
    <w:name w:val="footer"/>
    <w:basedOn w:val="a"/>
    <w:link w:val="a6"/>
    <w:uiPriority w:val="99"/>
    <w:unhideWhenUsed/>
    <w:rsid w:val="00EE6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8C1"/>
  </w:style>
  <w:style w:type="table" w:styleId="a7">
    <w:name w:val="Table Grid"/>
    <w:basedOn w:val="a1"/>
    <w:uiPriority w:val="59"/>
    <w:rsid w:val="002B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6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10&amp;dst=7419" TargetMode="External"/><Relationship Id="rId13" Type="http://schemas.openxmlformats.org/officeDocument/2006/relationships/hyperlink" Target="https://login.consultant.ru/link/?req=doc&amp;base=LAW&amp;n=2854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370&amp;dst=101380" TargetMode="External"/><Relationship Id="rId12" Type="http://schemas.openxmlformats.org/officeDocument/2006/relationships/hyperlink" Target="https://login.consultant.ru/link/?req=doc&amp;base=LAW&amp;n=4508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39&amp;n=9982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39&amp;n=998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542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5515</Words>
  <Characters>31439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Arht_nach</dc:creator>
  <cp:keywords/>
  <dc:description/>
  <cp:lastModifiedBy>Онищенко Светлана Васильевна</cp:lastModifiedBy>
  <cp:revision>40</cp:revision>
  <cp:lastPrinted>2024-09-03T06:56:00Z</cp:lastPrinted>
  <dcterms:created xsi:type="dcterms:W3CDTF">2024-08-14T05:23:00Z</dcterms:created>
  <dcterms:modified xsi:type="dcterms:W3CDTF">2024-09-03T06:57:00Z</dcterms:modified>
</cp:coreProperties>
</file>