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4" w:type="dxa"/>
        <w:jc w:val="right"/>
        <w:tblLook w:val="04A0" w:firstRow="1" w:lastRow="0" w:firstColumn="1" w:lastColumn="0" w:noHBand="0" w:noVBand="1"/>
      </w:tblPr>
      <w:tblGrid>
        <w:gridCol w:w="4394"/>
      </w:tblGrid>
      <w:tr w:rsidR="00D67326" w:rsidRPr="0065590C" w:rsidTr="00D67326">
        <w:trPr>
          <w:jc w:val="right"/>
        </w:trPr>
        <w:tc>
          <w:tcPr>
            <w:tcW w:w="4394" w:type="dxa"/>
            <w:shd w:val="clear" w:color="auto" w:fill="auto"/>
          </w:tcPr>
          <w:p w:rsidR="00D67326" w:rsidRPr="0065590C" w:rsidRDefault="00D67326" w:rsidP="00D67326">
            <w:pPr>
              <w:pStyle w:val="ConsPlusTitle"/>
              <w:jc w:val="center"/>
              <w:rPr>
                <w:b w:val="0"/>
                <w:sz w:val="28"/>
                <w:szCs w:val="28"/>
              </w:rPr>
            </w:pPr>
            <w:bookmarkStart w:id="0" w:name="P539"/>
            <w:bookmarkEnd w:id="0"/>
            <w:r w:rsidRPr="0065590C">
              <w:rPr>
                <w:b w:val="0"/>
                <w:sz w:val="28"/>
                <w:szCs w:val="28"/>
              </w:rPr>
              <w:t>Приложение</w:t>
            </w:r>
            <w:r>
              <w:rPr>
                <w:b w:val="0"/>
                <w:sz w:val="28"/>
                <w:szCs w:val="28"/>
              </w:rPr>
              <w:t xml:space="preserve"> № 1</w:t>
            </w:r>
          </w:p>
          <w:p w:rsidR="00D67326" w:rsidRPr="0065590C" w:rsidRDefault="00D67326" w:rsidP="00D67326">
            <w:pPr>
              <w:pStyle w:val="ConsPlusTitle"/>
              <w:jc w:val="center"/>
              <w:rPr>
                <w:b w:val="0"/>
                <w:sz w:val="28"/>
                <w:szCs w:val="28"/>
              </w:rPr>
            </w:pPr>
            <w:proofErr w:type="gramStart"/>
            <w:r w:rsidRPr="0065590C">
              <w:rPr>
                <w:b w:val="0"/>
                <w:sz w:val="28"/>
                <w:szCs w:val="28"/>
              </w:rPr>
              <w:t>к</w:t>
            </w:r>
            <w:proofErr w:type="gramEnd"/>
            <w:r w:rsidRPr="0065590C">
              <w:rPr>
                <w:b w:val="0"/>
                <w:sz w:val="28"/>
                <w:szCs w:val="28"/>
              </w:rPr>
              <w:t xml:space="preserve"> постановлению Администрации</w:t>
            </w:r>
          </w:p>
          <w:p w:rsidR="00D67326" w:rsidRPr="0065590C" w:rsidRDefault="00D67326" w:rsidP="00D67326">
            <w:pPr>
              <w:pStyle w:val="ConsPlusTitle"/>
              <w:jc w:val="center"/>
              <w:rPr>
                <w:b w:val="0"/>
                <w:sz w:val="28"/>
                <w:szCs w:val="28"/>
              </w:rPr>
            </w:pPr>
            <w:r w:rsidRPr="0065590C">
              <w:rPr>
                <w:b w:val="0"/>
                <w:sz w:val="28"/>
                <w:szCs w:val="28"/>
              </w:rPr>
              <w:t>Хасынского муниципального округа Магаданской области</w:t>
            </w:r>
          </w:p>
          <w:p w:rsidR="00D67326" w:rsidRPr="0065590C" w:rsidRDefault="00D67326" w:rsidP="00D67326">
            <w:pPr>
              <w:pStyle w:val="ConsPlusTitle"/>
              <w:jc w:val="center"/>
              <w:rPr>
                <w:b w:val="0"/>
                <w:sz w:val="28"/>
                <w:szCs w:val="28"/>
              </w:rPr>
            </w:pPr>
            <w:proofErr w:type="gramStart"/>
            <w:r w:rsidRPr="0065590C">
              <w:rPr>
                <w:b w:val="0"/>
                <w:sz w:val="28"/>
                <w:szCs w:val="28"/>
              </w:rPr>
              <w:t>от</w:t>
            </w:r>
            <w:proofErr w:type="gramEnd"/>
            <w:r w:rsidRPr="0065590C">
              <w:rPr>
                <w:b w:val="0"/>
                <w:sz w:val="28"/>
                <w:szCs w:val="28"/>
              </w:rPr>
              <w:t xml:space="preserve"> _________</w:t>
            </w:r>
            <w:r>
              <w:rPr>
                <w:b w:val="0"/>
                <w:sz w:val="28"/>
                <w:szCs w:val="28"/>
              </w:rPr>
              <w:t>_____</w:t>
            </w:r>
            <w:r w:rsidRPr="0065590C">
              <w:rPr>
                <w:b w:val="0"/>
                <w:sz w:val="28"/>
                <w:szCs w:val="28"/>
              </w:rPr>
              <w:t xml:space="preserve"> № _____</w:t>
            </w:r>
          </w:p>
        </w:tc>
      </w:tr>
    </w:tbl>
    <w:p w:rsidR="00D67326" w:rsidRDefault="00D67326" w:rsidP="00D67326">
      <w:pPr>
        <w:tabs>
          <w:tab w:val="left" w:pos="1335"/>
        </w:tabs>
        <w:spacing w:after="0" w:line="240" w:lineRule="auto"/>
        <w:jc w:val="right"/>
        <w:rPr>
          <w:rFonts w:ascii="Times New Roman" w:eastAsia="Times New Roman" w:hAnsi="Times New Roman" w:cs="Times New Roman"/>
          <w:sz w:val="24"/>
          <w:szCs w:val="24"/>
          <w:lang w:eastAsia="ru-RU"/>
        </w:rPr>
      </w:pPr>
    </w:p>
    <w:tbl>
      <w:tblPr>
        <w:tblW w:w="0" w:type="auto"/>
        <w:tblInd w:w="10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tblGrid>
      <w:tr w:rsidR="00D67326" w:rsidRPr="00DE5BD0" w:rsidTr="00D67326">
        <w:trPr>
          <w:trHeight w:val="1497"/>
        </w:trPr>
        <w:tc>
          <w:tcPr>
            <w:tcW w:w="3827" w:type="dxa"/>
            <w:tcBorders>
              <w:top w:val="nil"/>
              <w:left w:val="nil"/>
              <w:bottom w:val="nil"/>
              <w:right w:val="nil"/>
            </w:tcBorders>
            <w:shd w:val="clear" w:color="auto" w:fill="auto"/>
          </w:tcPr>
          <w:p w:rsidR="00D67326" w:rsidRDefault="00D67326" w:rsidP="00D67326">
            <w:pPr>
              <w:tabs>
                <w:tab w:val="left" w:pos="1335"/>
              </w:tabs>
              <w:spacing w:after="0" w:line="240" w:lineRule="auto"/>
              <w:jc w:val="center"/>
              <w:rPr>
                <w:rFonts w:ascii="Times New Roman" w:eastAsia="Times New Roman" w:hAnsi="Times New Roman" w:cs="Times New Roman"/>
                <w:sz w:val="24"/>
                <w:szCs w:val="24"/>
              </w:rPr>
            </w:pPr>
            <w:r w:rsidRPr="000F66EB">
              <w:rPr>
                <w:rFonts w:ascii="Times New Roman" w:eastAsia="Times New Roman" w:hAnsi="Times New Roman" w:cs="Times New Roman"/>
                <w:sz w:val="24"/>
                <w:szCs w:val="24"/>
              </w:rPr>
              <w:t>Приложение</w:t>
            </w:r>
          </w:p>
          <w:p w:rsidR="00D67326" w:rsidRPr="00D67326" w:rsidRDefault="00D67326" w:rsidP="00D67326">
            <w:pPr>
              <w:tabs>
                <w:tab w:val="left" w:pos="1335"/>
              </w:tabs>
              <w:spacing w:after="0" w:line="240" w:lineRule="auto"/>
              <w:jc w:val="center"/>
              <w:rPr>
                <w:rFonts w:ascii="Times New Roman" w:eastAsia="Times New Roman" w:hAnsi="Times New Roman" w:cs="Times New Roman"/>
                <w:sz w:val="24"/>
                <w:szCs w:val="24"/>
              </w:rPr>
            </w:pPr>
            <w:proofErr w:type="gramStart"/>
            <w:r w:rsidRPr="000F66EB">
              <w:rPr>
                <w:rFonts w:ascii="Times New Roman" w:eastAsia="Times New Roman" w:hAnsi="Times New Roman" w:cs="Times New Roman"/>
                <w:sz w:val="24"/>
                <w:szCs w:val="24"/>
              </w:rPr>
              <w:t>к</w:t>
            </w:r>
            <w:proofErr w:type="gramEnd"/>
            <w:r w:rsidRPr="000F66EB">
              <w:rPr>
                <w:rFonts w:ascii="Times New Roman" w:eastAsia="Times New Roman" w:hAnsi="Times New Roman" w:cs="Times New Roman"/>
                <w:sz w:val="24"/>
                <w:szCs w:val="24"/>
              </w:rPr>
              <w:t xml:space="preserve"> подпрограмме «Развитие общего образования на</w:t>
            </w:r>
            <w:r w:rsidRPr="00D67326">
              <w:rPr>
                <w:rFonts w:ascii="Times New Roman" w:eastAsia="Times New Roman" w:hAnsi="Times New Roman" w:cs="Times New Roman"/>
                <w:sz w:val="24"/>
                <w:szCs w:val="24"/>
              </w:rPr>
              <w:t xml:space="preserve"> </w:t>
            </w:r>
            <w:r w:rsidRPr="000F66EB">
              <w:rPr>
                <w:rFonts w:ascii="Times New Roman" w:eastAsia="Times New Roman" w:hAnsi="Times New Roman" w:cs="Times New Roman"/>
                <w:sz w:val="24"/>
                <w:szCs w:val="24"/>
              </w:rPr>
              <w:t>территории муниципального образования «Хасынский</w:t>
            </w:r>
            <w:r w:rsidRPr="00D67326">
              <w:rPr>
                <w:rFonts w:ascii="Times New Roman" w:eastAsia="Times New Roman" w:hAnsi="Times New Roman" w:cs="Times New Roman"/>
                <w:sz w:val="24"/>
                <w:szCs w:val="24"/>
              </w:rPr>
              <w:t xml:space="preserve"> </w:t>
            </w:r>
            <w:r w:rsidRPr="000F66EB">
              <w:rPr>
                <w:rFonts w:ascii="Times New Roman" w:eastAsia="Times New Roman" w:hAnsi="Times New Roman" w:cs="Times New Roman"/>
                <w:sz w:val="24"/>
                <w:szCs w:val="24"/>
              </w:rPr>
              <w:t>муниципальный округ Магаданской области»</w:t>
            </w:r>
          </w:p>
        </w:tc>
      </w:tr>
    </w:tbl>
    <w:p w:rsidR="009F353B" w:rsidRDefault="009F353B" w:rsidP="00D67326">
      <w:pPr>
        <w:tabs>
          <w:tab w:val="left" w:pos="1335"/>
        </w:tabs>
        <w:spacing w:after="0" w:line="240" w:lineRule="auto"/>
        <w:jc w:val="right"/>
        <w:rPr>
          <w:rFonts w:ascii="Times New Roman" w:eastAsia="Times New Roman" w:hAnsi="Times New Roman" w:cs="Times New Roman"/>
          <w:sz w:val="28"/>
          <w:szCs w:val="28"/>
          <w:lang w:eastAsia="ru-RU"/>
        </w:rPr>
      </w:pPr>
    </w:p>
    <w:p w:rsidR="00D67326" w:rsidRDefault="00D67326" w:rsidP="00D67326">
      <w:pPr>
        <w:tabs>
          <w:tab w:val="left" w:pos="1335"/>
        </w:tabs>
        <w:spacing w:after="0" w:line="240" w:lineRule="auto"/>
        <w:jc w:val="right"/>
        <w:rPr>
          <w:rFonts w:ascii="Times New Roman" w:eastAsia="Times New Roman" w:hAnsi="Times New Roman" w:cs="Times New Roman"/>
          <w:sz w:val="28"/>
          <w:szCs w:val="28"/>
          <w:lang w:eastAsia="ru-RU"/>
        </w:rPr>
      </w:pPr>
    </w:p>
    <w:p w:rsidR="009F353B" w:rsidRPr="00D67326" w:rsidRDefault="009F353B" w:rsidP="00D67326">
      <w:pPr>
        <w:spacing w:after="0" w:line="240" w:lineRule="auto"/>
        <w:jc w:val="center"/>
        <w:rPr>
          <w:rFonts w:ascii="Times New Roman" w:eastAsia="Times New Roman" w:hAnsi="Times New Roman" w:cs="Times New Roman"/>
          <w:b/>
          <w:sz w:val="28"/>
          <w:szCs w:val="28"/>
          <w:lang w:eastAsia="ru-RU"/>
        </w:rPr>
      </w:pPr>
      <w:r w:rsidRPr="00D67326">
        <w:rPr>
          <w:rFonts w:ascii="Times New Roman" w:eastAsia="Times New Roman" w:hAnsi="Times New Roman" w:cs="Times New Roman"/>
          <w:b/>
          <w:sz w:val="28"/>
          <w:szCs w:val="28"/>
          <w:lang w:eastAsia="ru-RU"/>
        </w:rPr>
        <w:t>МЕРОПРИЯТИЯ</w:t>
      </w:r>
    </w:p>
    <w:p w:rsidR="009F353B" w:rsidRPr="00D67326" w:rsidRDefault="00F62DE3" w:rsidP="00D67326">
      <w:pPr>
        <w:spacing w:after="0" w:line="240" w:lineRule="auto"/>
        <w:jc w:val="cente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по</w:t>
      </w:r>
      <w:proofErr w:type="gramEnd"/>
      <w:r>
        <w:rPr>
          <w:rFonts w:ascii="Times New Roman" w:eastAsia="Times New Roman" w:hAnsi="Times New Roman" w:cs="Times New Roman"/>
          <w:b/>
          <w:sz w:val="28"/>
          <w:szCs w:val="28"/>
          <w:lang w:eastAsia="ru-RU"/>
        </w:rPr>
        <w:t xml:space="preserve"> реализации П</w:t>
      </w:r>
      <w:r w:rsidR="009F353B" w:rsidRPr="00D67326">
        <w:rPr>
          <w:rFonts w:ascii="Times New Roman" w:eastAsia="Times New Roman" w:hAnsi="Times New Roman" w:cs="Times New Roman"/>
          <w:b/>
          <w:sz w:val="28"/>
          <w:szCs w:val="28"/>
          <w:lang w:eastAsia="ru-RU"/>
        </w:rPr>
        <w:t xml:space="preserve">одпрограммы и их финансирование </w:t>
      </w:r>
    </w:p>
    <w:p w:rsidR="009F353B" w:rsidRPr="00D67326" w:rsidRDefault="009F353B" w:rsidP="00D67326">
      <w:pPr>
        <w:spacing w:after="0" w:line="240" w:lineRule="auto"/>
        <w:jc w:val="center"/>
        <w:rPr>
          <w:rFonts w:ascii="Times New Roman" w:eastAsia="Times New Roman" w:hAnsi="Times New Roman" w:cs="Times New Roman"/>
          <w:b/>
          <w:sz w:val="28"/>
          <w:szCs w:val="28"/>
          <w:lang w:eastAsia="ru-RU"/>
        </w:rPr>
      </w:pPr>
    </w:p>
    <w:tbl>
      <w:tblPr>
        <w:tblW w:w="5000" w:type="pct"/>
        <w:tblLook w:val="04A0" w:firstRow="1" w:lastRow="0" w:firstColumn="1" w:lastColumn="0" w:noHBand="0" w:noVBand="1"/>
      </w:tblPr>
      <w:tblGrid>
        <w:gridCol w:w="623"/>
        <w:gridCol w:w="4060"/>
        <w:gridCol w:w="1291"/>
        <w:gridCol w:w="2156"/>
        <w:gridCol w:w="234"/>
        <w:gridCol w:w="932"/>
        <w:gridCol w:w="1016"/>
        <w:gridCol w:w="1083"/>
        <w:gridCol w:w="1083"/>
        <w:gridCol w:w="1228"/>
        <w:gridCol w:w="1080"/>
      </w:tblGrid>
      <w:tr w:rsidR="000544C8" w:rsidRPr="00596F82" w:rsidTr="0046216E">
        <w:trPr>
          <w:trHeight w:val="330"/>
        </w:trPr>
        <w:tc>
          <w:tcPr>
            <w:tcW w:w="228" w:type="pct"/>
            <w:tcBorders>
              <w:top w:val="single" w:sz="4" w:space="0" w:color="auto"/>
              <w:left w:val="single" w:sz="8" w:space="0" w:color="auto"/>
              <w:bottom w:val="single" w:sz="8" w:space="0" w:color="000000"/>
              <w:right w:val="single" w:sz="8"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b/>
                <w:bCs/>
                <w:sz w:val="20"/>
                <w:szCs w:val="20"/>
                <w:lang w:eastAsia="ru-RU"/>
              </w:rPr>
            </w:pPr>
            <w:r w:rsidRPr="00596F82">
              <w:rPr>
                <w:rFonts w:ascii="Times New Roman" w:eastAsia="Times New Roman" w:hAnsi="Times New Roman" w:cs="Times New Roman"/>
                <w:b/>
                <w:bCs/>
                <w:sz w:val="20"/>
                <w:szCs w:val="20"/>
                <w:lang w:eastAsia="ru-RU"/>
              </w:rPr>
              <w:t>№ п/п</w:t>
            </w:r>
          </w:p>
        </w:tc>
        <w:tc>
          <w:tcPr>
            <w:tcW w:w="1390" w:type="pct"/>
            <w:tcBorders>
              <w:top w:val="single" w:sz="4" w:space="0" w:color="auto"/>
              <w:left w:val="single" w:sz="8" w:space="0" w:color="auto"/>
              <w:bottom w:val="single" w:sz="8" w:space="0" w:color="000000"/>
              <w:right w:val="single" w:sz="8"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b/>
                <w:bCs/>
                <w:sz w:val="20"/>
                <w:szCs w:val="20"/>
                <w:lang w:eastAsia="ru-RU"/>
              </w:rPr>
            </w:pPr>
            <w:r w:rsidRPr="00596F82">
              <w:rPr>
                <w:rFonts w:ascii="Times New Roman" w:eastAsia="Times New Roman" w:hAnsi="Times New Roman" w:cs="Times New Roman"/>
                <w:b/>
                <w:bCs/>
                <w:sz w:val="20"/>
                <w:szCs w:val="20"/>
                <w:lang w:eastAsia="ru-RU"/>
              </w:rPr>
              <w:t>Мероприятия</w:t>
            </w:r>
          </w:p>
        </w:tc>
        <w:tc>
          <w:tcPr>
            <w:tcW w:w="430" w:type="pct"/>
            <w:tcBorders>
              <w:top w:val="single" w:sz="4" w:space="0" w:color="auto"/>
              <w:left w:val="single" w:sz="8" w:space="0" w:color="auto"/>
              <w:bottom w:val="single" w:sz="8" w:space="0" w:color="000000"/>
              <w:right w:val="single" w:sz="8"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b/>
                <w:bCs/>
                <w:sz w:val="20"/>
                <w:szCs w:val="20"/>
                <w:lang w:eastAsia="ru-RU"/>
              </w:rPr>
            </w:pPr>
            <w:r w:rsidRPr="00596F82">
              <w:rPr>
                <w:rFonts w:ascii="Times New Roman" w:eastAsia="Times New Roman" w:hAnsi="Times New Roman" w:cs="Times New Roman"/>
                <w:b/>
                <w:bCs/>
                <w:sz w:val="20"/>
                <w:szCs w:val="20"/>
                <w:lang w:eastAsia="ru-RU"/>
              </w:rPr>
              <w:t>Сроки исполнения</w:t>
            </w:r>
          </w:p>
        </w:tc>
        <w:tc>
          <w:tcPr>
            <w:tcW w:w="663" w:type="pct"/>
            <w:tcBorders>
              <w:top w:val="single" w:sz="4" w:space="0" w:color="auto"/>
              <w:left w:val="single" w:sz="8" w:space="0" w:color="auto"/>
              <w:bottom w:val="single" w:sz="8" w:space="0" w:color="000000"/>
              <w:right w:val="single" w:sz="8"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b/>
                <w:bCs/>
                <w:sz w:val="20"/>
                <w:szCs w:val="20"/>
                <w:lang w:eastAsia="ru-RU"/>
              </w:rPr>
            </w:pPr>
            <w:r w:rsidRPr="00596F82">
              <w:rPr>
                <w:rFonts w:ascii="Times New Roman" w:eastAsia="Times New Roman" w:hAnsi="Times New Roman" w:cs="Times New Roman"/>
                <w:b/>
                <w:bCs/>
                <w:sz w:val="20"/>
                <w:szCs w:val="20"/>
                <w:lang w:eastAsia="ru-RU"/>
              </w:rPr>
              <w:t>Ответственные</w:t>
            </w:r>
          </w:p>
        </w:tc>
        <w:tc>
          <w:tcPr>
            <w:tcW w:w="374" w:type="pct"/>
            <w:gridSpan w:val="2"/>
            <w:tcBorders>
              <w:top w:val="single" w:sz="4" w:space="0" w:color="auto"/>
              <w:left w:val="nil"/>
              <w:bottom w:val="single" w:sz="8"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b/>
                <w:bCs/>
                <w:sz w:val="20"/>
                <w:szCs w:val="20"/>
                <w:lang w:eastAsia="ru-RU"/>
              </w:rPr>
            </w:pPr>
            <w:r w:rsidRPr="00596F82">
              <w:rPr>
                <w:rFonts w:ascii="Times New Roman" w:eastAsia="Times New Roman" w:hAnsi="Times New Roman" w:cs="Times New Roman"/>
                <w:b/>
                <w:bCs/>
                <w:sz w:val="20"/>
                <w:szCs w:val="20"/>
                <w:lang w:eastAsia="ru-RU"/>
              </w:rPr>
              <w:t>И</w:t>
            </w:r>
            <w:r w:rsidR="000544C8" w:rsidRPr="00596F82">
              <w:rPr>
                <w:rFonts w:ascii="Times New Roman" w:eastAsia="Times New Roman" w:hAnsi="Times New Roman" w:cs="Times New Roman"/>
                <w:b/>
                <w:bCs/>
                <w:sz w:val="20"/>
                <w:szCs w:val="20"/>
                <w:lang w:eastAsia="ru-RU"/>
              </w:rPr>
              <w:t>того</w:t>
            </w:r>
          </w:p>
        </w:tc>
        <w:tc>
          <w:tcPr>
            <w:tcW w:w="334" w:type="pct"/>
            <w:tcBorders>
              <w:top w:val="single" w:sz="4" w:space="0" w:color="auto"/>
              <w:left w:val="single" w:sz="4" w:space="0" w:color="auto"/>
              <w:bottom w:val="single" w:sz="8"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
                <w:bCs/>
                <w:sz w:val="20"/>
                <w:szCs w:val="20"/>
                <w:lang w:eastAsia="ru-RU"/>
              </w:rPr>
            </w:pPr>
            <w:r w:rsidRPr="00596F82">
              <w:rPr>
                <w:rFonts w:ascii="Times New Roman" w:eastAsia="Times New Roman" w:hAnsi="Times New Roman" w:cs="Times New Roman"/>
                <w:b/>
                <w:bCs/>
                <w:sz w:val="20"/>
                <w:szCs w:val="20"/>
                <w:lang w:eastAsia="ru-RU"/>
              </w:rPr>
              <w:t>2023</w:t>
            </w:r>
          </w:p>
        </w:tc>
        <w:tc>
          <w:tcPr>
            <w:tcW w:w="383" w:type="pct"/>
            <w:tcBorders>
              <w:top w:val="single" w:sz="4" w:space="0" w:color="auto"/>
              <w:left w:val="single" w:sz="4" w:space="0" w:color="auto"/>
              <w:bottom w:val="single" w:sz="8"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
                <w:bCs/>
                <w:sz w:val="20"/>
                <w:szCs w:val="20"/>
                <w:lang w:eastAsia="ru-RU"/>
              </w:rPr>
            </w:pPr>
            <w:r w:rsidRPr="00596F82">
              <w:rPr>
                <w:rFonts w:ascii="Times New Roman" w:eastAsia="Times New Roman" w:hAnsi="Times New Roman" w:cs="Times New Roman"/>
                <w:b/>
                <w:bCs/>
                <w:sz w:val="20"/>
                <w:szCs w:val="20"/>
                <w:lang w:eastAsia="ru-RU"/>
              </w:rPr>
              <w:t>2024</w:t>
            </w:r>
          </w:p>
        </w:tc>
        <w:tc>
          <w:tcPr>
            <w:tcW w:w="383" w:type="pct"/>
            <w:tcBorders>
              <w:top w:val="single" w:sz="4" w:space="0" w:color="auto"/>
              <w:left w:val="single" w:sz="4" w:space="0" w:color="auto"/>
              <w:bottom w:val="single" w:sz="8"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
                <w:bCs/>
                <w:sz w:val="20"/>
                <w:szCs w:val="20"/>
                <w:lang w:eastAsia="ru-RU"/>
              </w:rPr>
            </w:pPr>
            <w:r w:rsidRPr="00596F82">
              <w:rPr>
                <w:rFonts w:ascii="Times New Roman" w:eastAsia="Times New Roman" w:hAnsi="Times New Roman" w:cs="Times New Roman"/>
                <w:b/>
                <w:bCs/>
                <w:sz w:val="20"/>
                <w:szCs w:val="20"/>
                <w:lang w:eastAsia="ru-RU"/>
              </w:rPr>
              <w:t>2025</w:t>
            </w:r>
          </w:p>
        </w:tc>
        <w:tc>
          <w:tcPr>
            <w:tcW w:w="432" w:type="pct"/>
            <w:tcBorders>
              <w:top w:val="single" w:sz="4" w:space="0" w:color="auto"/>
              <w:left w:val="single" w:sz="4" w:space="0" w:color="auto"/>
              <w:bottom w:val="single" w:sz="8" w:space="0" w:color="auto"/>
              <w:right w:val="single" w:sz="8"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
                <w:bCs/>
                <w:sz w:val="20"/>
                <w:szCs w:val="20"/>
                <w:lang w:eastAsia="ru-RU"/>
              </w:rPr>
            </w:pPr>
            <w:r w:rsidRPr="00596F82">
              <w:rPr>
                <w:rFonts w:ascii="Times New Roman" w:eastAsia="Times New Roman" w:hAnsi="Times New Roman" w:cs="Times New Roman"/>
                <w:b/>
                <w:bCs/>
                <w:sz w:val="20"/>
                <w:szCs w:val="20"/>
                <w:lang w:eastAsia="ru-RU"/>
              </w:rPr>
              <w:t>2026</w:t>
            </w:r>
          </w:p>
        </w:tc>
        <w:tc>
          <w:tcPr>
            <w:tcW w:w="382" w:type="pct"/>
            <w:tcBorders>
              <w:top w:val="single" w:sz="4" w:space="0" w:color="auto"/>
              <w:left w:val="single" w:sz="4" w:space="0" w:color="auto"/>
              <w:bottom w:val="single" w:sz="8" w:space="0" w:color="auto"/>
              <w:right w:val="single" w:sz="8"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
                <w:bCs/>
                <w:sz w:val="20"/>
                <w:szCs w:val="20"/>
                <w:lang w:eastAsia="ru-RU"/>
              </w:rPr>
            </w:pPr>
            <w:r w:rsidRPr="00596F82">
              <w:rPr>
                <w:rFonts w:ascii="Times New Roman" w:eastAsia="Times New Roman" w:hAnsi="Times New Roman" w:cs="Times New Roman"/>
                <w:b/>
                <w:bCs/>
                <w:sz w:val="20"/>
                <w:szCs w:val="20"/>
                <w:lang w:eastAsia="ru-RU"/>
              </w:rPr>
              <w:t>2027</w:t>
            </w:r>
          </w:p>
        </w:tc>
      </w:tr>
      <w:tr w:rsidR="000544C8" w:rsidRPr="00596F82" w:rsidTr="00F62DE3">
        <w:trPr>
          <w:trHeight w:val="315"/>
        </w:trPr>
        <w:tc>
          <w:tcPr>
            <w:tcW w:w="228" w:type="pct"/>
            <w:tcBorders>
              <w:top w:val="nil"/>
              <w:left w:val="single" w:sz="8" w:space="0" w:color="auto"/>
              <w:bottom w:val="single" w:sz="4" w:space="0" w:color="auto"/>
              <w:right w:val="single" w:sz="8"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1.</w:t>
            </w:r>
          </w:p>
        </w:tc>
        <w:tc>
          <w:tcPr>
            <w:tcW w:w="1390" w:type="pct"/>
            <w:tcBorders>
              <w:top w:val="nil"/>
              <w:left w:val="nil"/>
              <w:bottom w:val="single" w:sz="4" w:space="0" w:color="auto"/>
              <w:right w:val="single" w:sz="8" w:space="0" w:color="auto"/>
            </w:tcBorders>
            <w:shd w:val="clear" w:color="auto" w:fill="auto"/>
            <w:hideMark/>
          </w:tcPr>
          <w:p w:rsidR="009F353B" w:rsidRPr="00596F82" w:rsidRDefault="009F353B" w:rsidP="00A97809">
            <w:pPr>
              <w:spacing w:after="0"/>
              <w:jc w:val="both"/>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Основное мероприятие «Повышение качества и доступности услуг в системе общего образования»</w:t>
            </w:r>
          </w:p>
        </w:tc>
        <w:tc>
          <w:tcPr>
            <w:tcW w:w="430" w:type="pct"/>
            <w:tcBorders>
              <w:top w:val="nil"/>
              <w:left w:val="nil"/>
              <w:bottom w:val="single" w:sz="4" w:space="0" w:color="auto"/>
              <w:right w:val="single" w:sz="8"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bCs/>
                <w:sz w:val="20"/>
                <w:szCs w:val="20"/>
                <w:lang w:eastAsia="ru-RU"/>
              </w:rPr>
            </w:pPr>
          </w:p>
        </w:tc>
        <w:tc>
          <w:tcPr>
            <w:tcW w:w="663" w:type="pct"/>
            <w:tcBorders>
              <w:top w:val="nil"/>
              <w:left w:val="nil"/>
              <w:bottom w:val="single" w:sz="4" w:space="0" w:color="auto"/>
              <w:right w:val="single" w:sz="8"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bCs/>
                <w:sz w:val="20"/>
                <w:szCs w:val="20"/>
                <w:lang w:eastAsia="ru-RU"/>
              </w:rPr>
            </w:pPr>
          </w:p>
        </w:tc>
        <w:tc>
          <w:tcPr>
            <w:tcW w:w="374" w:type="pct"/>
            <w:gridSpan w:val="2"/>
            <w:tcBorders>
              <w:top w:val="nil"/>
              <w:left w:val="nil"/>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4 800,8</w:t>
            </w:r>
          </w:p>
        </w:tc>
        <w:tc>
          <w:tcPr>
            <w:tcW w:w="334" w:type="pct"/>
            <w:tcBorders>
              <w:top w:val="nil"/>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1 622,5</w:t>
            </w:r>
          </w:p>
        </w:tc>
        <w:tc>
          <w:tcPr>
            <w:tcW w:w="383" w:type="pct"/>
            <w:tcBorders>
              <w:top w:val="nil"/>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2 771,7</w:t>
            </w:r>
          </w:p>
        </w:tc>
        <w:tc>
          <w:tcPr>
            <w:tcW w:w="383" w:type="pct"/>
            <w:tcBorders>
              <w:top w:val="nil"/>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127,2</w:t>
            </w:r>
          </w:p>
        </w:tc>
        <w:tc>
          <w:tcPr>
            <w:tcW w:w="432" w:type="pct"/>
            <w:tcBorders>
              <w:top w:val="nil"/>
              <w:left w:val="single" w:sz="4" w:space="0" w:color="auto"/>
              <w:bottom w:val="single" w:sz="4" w:space="0" w:color="auto"/>
              <w:right w:val="single" w:sz="8"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127,2</w:t>
            </w:r>
          </w:p>
        </w:tc>
        <w:tc>
          <w:tcPr>
            <w:tcW w:w="382" w:type="pct"/>
            <w:tcBorders>
              <w:top w:val="nil"/>
              <w:left w:val="single" w:sz="4" w:space="0" w:color="auto"/>
              <w:bottom w:val="single" w:sz="4" w:space="0" w:color="auto"/>
              <w:right w:val="single" w:sz="8"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152,2</w:t>
            </w:r>
          </w:p>
        </w:tc>
      </w:tr>
      <w:tr w:rsidR="000544C8" w:rsidRPr="00596F82" w:rsidTr="00F62DE3">
        <w:trPr>
          <w:cantSplit/>
          <w:trHeight w:val="1022"/>
        </w:trPr>
        <w:tc>
          <w:tcPr>
            <w:tcW w:w="228" w:type="pct"/>
            <w:tcBorders>
              <w:top w:val="single" w:sz="4" w:space="0" w:color="auto"/>
              <w:left w:val="single" w:sz="8" w:space="0" w:color="auto"/>
              <w:bottom w:val="single" w:sz="4" w:space="0" w:color="auto"/>
              <w:right w:val="single" w:sz="8"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sz w:val="20"/>
                <w:szCs w:val="20"/>
                <w:lang w:eastAsia="ru-RU"/>
              </w:rPr>
              <w:t>1.1.</w:t>
            </w:r>
          </w:p>
        </w:tc>
        <w:tc>
          <w:tcPr>
            <w:tcW w:w="1390" w:type="pct"/>
            <w:tcBorders>
              <w:top w:val="single" w:sz="4" w:space="0" w:color="auto"/>
              <w:left w:val="nil"/>
              <w:bottom w:val="single" w:sz="4" w:space="0" w:color="auto"/>
              <w:right w:val="single" w:sz="8" w:space="0" w:color="auto"/>
            </w:tcBorders>
            <w:shd w:val="clear" w:color="auto" w:fill="auto"/>
            <w:hideMark/>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Введение в общеобразовательных учреждениях новых образовательных стандартов</w:t>
            </w:r>
          </w:p>
        </w:tc>
        <w:tc>
          <w:tcPr>
            <w:tcW w:w="430" w:type="pct"/>
            <w:tcBorders>
              <w:top w:val="single" w:sz="4" w:space="0" w:color="auto"/>
              <w:left w:val="nil"/>
              <w:bottom w:val="single" w:sz="4" w:space="0" w:color="auto"/>
              <w:right w:val="single" w:sz="8"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sz w:val="20"/>
                <w:szCs w:val="20"/>
                <w:lang w:eastAsia="ru-RU"/>
              </w:rPr>
              <w:t>2023-2027</w:t>
            </w:r>
          </w:p>
        </w:tc>
        <w:tc>
          <w:tcPr>
            <w:tcW w:w="663" w:type="pct"/>
            <w:tcBorders>
              <w:top w:val="single" w:sz="4" w:space="0" w:color="auto"/>
              <w:left w:val="nil"/>
              <w:bottom w:val="single" w:sz="4" w:space="0" w:color="auto"/>
              <w:right w:val="single" w:sz="8"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sz w:val="20"/>
                <w:szCs w:val="20"/>
                <w:lang w:eastAsia="ru-RU"/>
              </w:rPr>
              <w:t>Комитет образования, культуры и молодежной политики</w:t>
            </w:r>
            <w:r w:rsidR="0046216E" w:rsidRPr="00596F82">
              <w:rPr>
                <w:sz w:val="20"/>
                <w:szCs w:val="20"/>
              </w:rPr>
              <w:t xml:space="preserve"> </w:t>
            </w:r>
            <w:r w:rsidR="0046216E" w:rsidRPr="00596F82">
              <w:rPr>
                <w:rFonts w:ascii="Times New Roman" w:eastAsia="Times New Roman" w:hAnsi="Times New Roman" w:cs="Times New Roman"/>
                <w:bCs/>
                <w:sz w:val="20"/>
                <w:szCs w:val="20"/>
                <w:lang w:eastAsia="ru-RU"/>
              </w:rPr>
              <w:t>Администрации Хасынского муниципального округа Магаданской области</w:t>
            </w:r>
            <w:r w:rsidRPr="00596F82">
              <w:rPr>
                <w:rFonts w:ascii="Times New Roman" w:eastAsia="Times New Roman" w:hAnsi="Times New Roman" w:cs="Times New Roman"/>
                <w:bCs/>
                <w:sz w:val="20"/>
                <w:szCs w:val="20"/>
                <w:lang w:eastAsia="ru-RU"/>
              </w:rPr>
              <w:t>, общеобразовательные организации</w:t>
            </w:r>
          </w:p>
        </w:tc>
        <w:tc>
          <w:tcPr>
            <w:tcW w:w="374" w:type="pct"/>
            <w:gridSpan w:val="2"/>
            <w:tcBorders>
              <w:top w:val="single" w:sz="4" w:space="0" w:color="auto"/>
              <w:left w:val="nil"/>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8"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8"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F62DE3">
        <w:trPr>
          <w:cantSplit/>
          <w:trHeight w:val="984"/>
        </w:trPr>
        <w:tc>
          <w:tcPr>
            <w:tcW w:w="228" w:type="pct"/>
            <w:tcBorders>
              <w:top w:val="single" w:sz="4" w:space="0" w:color="auto"/>
              <w:left w:val="single" w:sz="8" w:space="0" w:color="auto"/>
              <w:bottom w:val="single" w:sz="4" w:space="0" w:color="auto"/>
              <w:right w:val="single" w:sz="8"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sz w:val="20"/>
                <w:szCs w:val="20"/>
                <w:lang w:eastAsia="ru-RU"/>
              </w:rPr>
              <w:lastRenderedPageBreak/>
              <w:t>1.2.</w:t>
            </w:r>
          </w:p>
        </w:tc>
        <w:tc>
          <w:tcPr>
            <w:tcW w:w="1390" w:type="pct"/>
            <w:tcBorders>
              <w:top w:val="single" w:sz="4" w:space="0" w:color="auto"/>
              <w:left w:val="nil"/>
              <w:bottom w:val="single" w:sz="4" w:space="0" w:color="auto"/>
              <w:right w:val="single" w:sz="8" w:space="0" w:color="auto"/>
            </w:tcBorders>
            <w:shd w:val="clear" w:color="auto" w:fill="auto"/>
            <w:hideMark/>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Совершенствование муниципальной системы оценки качества образования</w:t>
            </w:r>
          </w:p>
        </w:tc>
        <w:tc>
          <w:tcPr>
            <w:tcW w:w="430" w:type="pct"/>
            <w:tcBorders>
              <w:top w:val="single" w:sz="4" w:space="0" w:color="auto"/>
              <w:left w:val="nil"/>
              <w:bottom w:val="single" w:sz="4" w:space="0" w:color="auto"/>
              <w:right w:val="single" w:sz="8"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sz w:val="20"/>
                <w:szCs w:val="20"/>
                <w:lang w:eastAsia="ru-RU"/>
              </w:rPr>
              <w:t>2023-2027</w:t>
            </w:r>
          </w:p>
        </w:tc>
        <w:tc>
          <w:tcPr>
            <w:tcW w:w="663" w:type="pct"/>
            <w:tcBorders>
              <w:top w:val="single" w:sz="4" w:space="0" w:color="auto"/>
              <w:left w:val="nil"/>
              <w:bottom w:val="single" w:sz="4" w:space="0" w:color="auto"/>
              <w:right w:val="single" w:sz="8"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sz w:val="20"/>
                <w:szCs w:val="20"/>
                <w:lang w:eastAsia="ru-RU"/>
              </w:rPr>
              <w:t>Комитет образования, культуры и молодежной политики</w:t>
            </w:r>
            <w:r w:rsidR="0046216E" w:rsidRPr="00596F82">
              <w:rPr>
                <w:sz w:val="20"/>
                <w:szCs w:val="20"/>
              </w:rPr>
              <w:t xml:space="preserve"> </w:t>
            </w:r>
            <w:r w:rsidR="0046216E" w:rsidRPr="00596F82">
              <w:rPr>
                <w:rFonts w:ascii="Times New Roman" w:eastAsia="Times New Roman" w:hAnsi="Times New Roman" w:cs="Times New Roman"/>
                <w:bCs/>
                <w:sz w:val="20"/>
                <w:szCs w:val="20"/>
                <w:lang w:eastAsia="ru-RU"/>
              </w:rPr>
              <w:t>Администрации Хасынского муниципального округа Магаданской области</w:t>
            </w:r>
          </w:p>
        </w:tc>
        <w:tc>
          <w:tcPr>
            <w:tcW w:w="374" w:type="pct"/>
            <w:gridSpan w:val="2"/>
            <w:tcBorders>
              <w:top w:val="single" w:sz="4" w:space="0" w:color="auto"/>
              <w:left w:val="nil"/>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8"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8"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1122"/>
        </w:trPr>
        <w:tc>
          <w:tcPr>
            <w:tcW w:w="228"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sz w:val="20"/>
                <w:szCs w:val="20"/>
                <w:lang w:eastAsia="ru-RU"/>
              </w:rPr>
              <w:t>1.3.</w:t>
            </w: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sz w:val="20"/>
                <w:szCs w:val="20"/>
                <w:lang w:eastAsia="ru-RU"/>
              </w:rPr>
              <w:t>Совершенствование процедуры проведения государственной итоговой аттестации (пополнение материально-технической базы пунктов проведения ГИА на территории Хасынского муниципального округа)</w:t>
            </w:r>
          </w:p>
        </w:tc>
        <w:tc>
          <w:tcPr>
            <w:tcW w:w="43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sz w:val="20"/>
                <w:szCs w:val="20"/>
                <w:lang w:eastAsia="ru-RU"/>
              </w:rPr>
              <w:t>2023-2027</w:t>
            </w:r>
          </w:p>
        </w:tc>
        <w:tc>
          <w:tcPr>
            <w:tcW w:w="663"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sz w:val="20"/>
                <w:szCs w:val="20"/>
                <w:lang w:eastAsia="ru-RU"/>
              </w:rPr>
              <w:t>Комитет образования, культуры и молодежной политики</w:t>
            </w:r>
            <w:r w:rsidR="0046216E" w:rsidRPr="00596F82">
              <w:rPr>
                <w:sz w:val="20"/>
                <w:szCs w:val="20"/>
              </w:rPr>
              <w:t xml:space="preserve"> </w:t>
            </w:r>
            <w:r w:rsidR="0046216E" w:rsidRPr="00596F82">
              <w:rPr>
                <w:rFonts w:ascii="Times New Roman" w:eastAsia="Times New Roman" w:hAnsi="Times New Roman" w:cs="Times New Roman"/>
                <w:bCs/>
                <w:sz w:val="20"/>
                <w:szCs w:val="20"/>
                <w:lang w:eastAsia="ru-RU"/>
              </w:rPr>
              <w:t>Администрации Хасынского муниципального округа Магаданской области</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324,9</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24,9</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120,0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60,0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60,0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60,0</w:t>
            </w:r>
          </w:p>
        </w:tc>
      </w:tr>
      <w:tr w:rsidR="000544C8" w:rsidRPr="00596F82" w:rsidTr="0046216E">
        <w:trPr>
          <w:trHeight w:val="543"/>
        </w:trPr>
        <w:tc>
          <w:tcPr>
            <w:tcW w:w="228" w:type="pct"/>
            <w:vMerge w:val="restart"/>
            <w:tcBorders>
              <w:top w:val="single" w:sz="4" w:space="0" w:color="auto"/>
              <w:left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sz w:val="20"/>
                <w:szCs w:val="20"/>
                <w:lang w:eastAsia="ru-RU"/>
              </w:rPr>
              <w:t>1.4.</w:t>
            </w: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iCs/>
                <w:sz w:val="20"/>
                <w:szCs w:val="20"/>
                <w:lang w:eastAsia="ru-RU"/>
              </w:rPr>
              <w:t>Проведение специальной оценки условий труда</w:t>
            </w:r>
          </w:p>
        </w:tc>
        <w:tc>
          <w:tcPr>
            <w:tcW w:w="430" w:type="pct"/>
            <w:vMerge w:val="restart"/>
            <w:tcBorders>
              <w:top w:val="single" w:sz="4" w:space="0" w:color="auto"/>
              <w:left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sz w:val="20"/>
                <w:szCs w:val="20"/>
                <w:lang w:eastAsia="ru-RU"/>
              </w:rPr>
              <w:t>2023-2027</w:t>
            </w:r>
          </w:p>
        </w:tc>
        <w:tc>
          <w:tcPr>
            <w:tcW w:w="663" w:type="pct"/>
            <w:vMerge w:val="restart"/>
            <w:tcBorders>
              <w:top w:val="single" w:sz="4" w:space="0" w:color="auto"/>
              <w:left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iCs/>
                <w:sz w:val="20"/>
                <w:szCs w:val="20"/>
                <w:lang w:eastAsia="ru-RU"/>
              </w:rPr>
              <w:t>Общеобразовательные организации</w:t>
            </w:r>
          </w:p>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330"/>
        </w:trPr>
        <w:tc>
          <w:tcPr>
            <w:tcW w:w="228" w:type="pct"/>
            <w:vMerge/>
            <w:tcBorders>
              <w:left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iCs/>
                <w:sz w:val="20"/>
                <w:szCs w:val="20"/>
                <w:lang w:eastAsia="ru-RU"/>
              </w:rPr>
              <w:t>МБОУ «СОШ» п. Талая</w:t>
            </w:r>
          </w:p>
        </w:tc>
        <w:tc>
          <w:tcPr>
            <w:tcW w:w="430" w:type="pct"/>
            <w:vMerge/>
            <w:tcBorders>
              <w:left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330"/>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 1» п. Палатка</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330"/>
        </w:trPr>
        <w:tc>
          <w:tcPr>
            <w:tcW w:w="228"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 2» п. Палатка</w:t>
            </w:r>
          </w:p>
        </w:tc>
        <w:tc>
          <w:tcPr>
            <w:tcW w:w="430"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p>
        </w:tc>
        <w:tc>
          <w:tcPr>
            <w:tcW w:w="663"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945"/>
        </w:trPr>
        <w:tc>
          <w:tcPr>
            <w:tcW w:w="22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sz w:val="20"/>
                <w:szCs w:val="20"/>
                <w:lang w:eastAsia="ru-RU"/>
              </w:rPr>
              <w:t>1.5.</w:t>
            </w: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iCs/>
                <w:sz w:val="20"/>
                <w:szCs w:val="20"/>
                <w:lang w:eastAsia="ru-RU"/>
              </w:rPr>
              <w:t>Мероприятия по обеспечению деятельности медицинских кабинетов (лицензирование медицинских кабинетов, обслуживание медицинской техники по договорам)</w:t>
            </w:r>
          </w:p>
        </w:tc>
        <w:tc>
          <w:tcPr>
            <w:tcW w:w="43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sz w:val="20"/>
                <w:szCs w:val="20"/>
                <w:lang w:eastAsia="ru-RU"/>
              </w:rPr>
              <w:t>2023-2027</w:t>
            </w:r>
          </w:p>
        </w:tc>
        <w:tc>
          <w:tcPr>
            <w:tcW w:w="66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iCs/>
                <w:sz w:val="20"/>
                <w:szCs w:val="20"/>
                <w:lang w:eastAsia="ru-RU"/>
              </w:rPr>
              <w:t>Общеобразовательные организации</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1 480,3</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710,4</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769,9</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330"/>
        </w:trPr>
        <w:tc>
          <w:tcPr>
            <w:tcW w:w="228"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iCs/>
                <w:sz w:val="20"/>
                <w:szCs w:val="20"/>
                <w:lang w:eastAsia="ru-RU"/>
              </w:rPr>
              <w:t>МБОУ «СОШ № 1» п. Палатка</w:t>
            </w:r>
          </w:p>
        </w:tc>
        <w:tc>
          <w:tcPr>
            <w:tcW w:w="430"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898,2</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433,9</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464,3</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330"/>
        </w:trPr>
        <w:tc>
          <w:tcPr>
            <w:tcW w:w="228"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iCs/>
                <w:sz w:val="20"/>
                <w:szCs w:val="20"/>
                <w:lang w:eastAsia="ru-RU"/>
              </w:rPr>
              <w:t>МБОУ «СОШ» п. Стекольный</w:t>
            </w:r>
          </w:p>
        </w:tc>
        <w:tc>
          <w:tcPr>
            <w:tcW w:w="430"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582,1</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276,5</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305,6</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330"/>
        </w:trPr>
        <w:tc>
          <w:tcPr>
            <w:tcW w:w="228"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iCs/>
                <w:sz w:val="20"/>
                <w:szCs w:val="20"/>
                <w:lang w:eastAsia="ru-RU"/>
              </w:rPr>
              <w:t>МБОУ «СОШ» п. Талая</w:t>
            </w:r>
          </w:p>
        </w:tc>
        <w:tc>
          <w:tcPr>
            <w:tcW w:w="430"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647"/>
        </w:trPr>
        <w:tc>
          <w:tcPr>
            <w:tcW w:w="22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sz w:val="20"/>
                <w:szCs w:val="20"/>
                <w:lang w:eastAsia="ru-RU"/>
              </w:rPr>
              <w:t>1.6.</w:t>
            </w: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iCs/>
                <w:sz w:val="20"/>
                <w:szCs w:val="20"/>
                <w:lang w:eastAsia="ru-RU"/>
              </w:rPr>
              <w:t>Техническое обслуживание официальных сайтов муниципальных учреждений</w:t>
            </w:r>
          </w:p>
        </w:tc>
        <w:tc>
          <w:tcPr>
            <w:tcW w:w="43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sz w:val="20"/>
                <w:szCs w:val="20"/>
                <w:lang w:eastAsia="ru-RU"/>
              </w:rPr>
              <w:t>2023-2027</w:t>
            </w:r>
          </w:p>
        </w:tc>
        <w:tc>
          <w:tcPr>
            <w:tcW w:w="66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iCs/>
                <w:sz w:val="20"/>
                <w:szCs w:val="20"/>
                <w:lang w:eastAsia="ru-RU"/>
              </w:rPr>
              <w:t>Общеобразовательные организации</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499,2</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37,5</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235,1</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67,2</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67,2</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92,2</w:t>
            </w:r>
          </w:p>
        </w:tc>
      </w:tr>
      <w:tr w:rsidR="000544C8" w:rsidRPr="00596F82" w:rsidTr="0046216E">
        <w:trPr>
          <w:trHeight w:val="387"/>
        </w:trPr>
        <w:tc>
          <w:tcPr>
            <w:tcW w:w="228"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iCs/>
                <w:sz w:val="20"/>
                <w:szCs w:val="20"/>
                <w:lang w:eastAsia="ru-RU"/>
              </w:rPr>
              <w:t>МБОУ «СОШ № 1» п. Палатка</w:t>
            </w:r>
          </w:p>
        </w:tc>
        <w:tc>
          <w:tcPr>
            <w:tcW w:w="430"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96,6</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7,0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68,6</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7,0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7,0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7,0</w:t>
            </w:r>
          </w:p>
        </w:tc>
      </w:tr>
      <w:tr w:rsidR="000544C8" w:rsidRPr="00596F82" w:rsidTr="0046216E">
        <w:trPr>
          <w:trHeight w:val="360"/>
        </w:trPr>
        <w:tc>
          <w:tcPr>
            <w:tcW w:w="228"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iCs/>
                <w:sz w:val="20"/>
                <w:szCs w:val="20"/>
                <w:lang w:eastAsia="ru-RU"/>
              </w:rPr>
              <w:t>МБОУ «СОШ № 2» п. Палатка</w:t>
            </w:r>
          </w:p>
        </w:tc>
        <w:tc>
          <w:tcPr>
            <w:tcW w:w="430"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146,8</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1,2</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55,0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30,2</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30,2</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30,2</w:t>
            </w:r>
          </w:p>
        </w:tc>
      </w:tr>
      <w:tr w:rsidR="000544C8" w:rsidRPr="00596F82" w:rsidTr="0046216E">
        <w:trPr>
          <w:trHeight w:val="390"/>
        </w:trPr>
        <w:tc>
          <w:tcPr>
            <w:tcW w:w="228"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iCs/>
                <w:sz w:val="20"/>
                <w:szCs w:val="20"/>
                <w:lang w:eastAsia="ru-RU"/>
              </w:rPr>
              <w:t>МБОУ «СОШ» п. Стекольный</w:t>
            </w:r>
          </w:p>
        </w:tc>
        <w:tc>
          <w:tcPr>
            <w:tcW w:w="430"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181,5</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25,0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56,5</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25,0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25,0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50,0</w:t>
            </w:r>
          </w:p>
        </w:tc>
      </w:tr>
      <w:tr w:rsidR="000544C8" w:rsidRPr="00596F82" w:rsidTr="0046216E">
        <w:trPr>
          <w:trHeight w:val="360"/>
        </w:trPr>
        <w:tc>
          <w:tcPr>
            <w:tcW w:w="228"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iCs/>
                <w:sz w:val="20"/>
                <w:szCs w:val="20"/>
                <w:lang w:eastAsia="ru-RU"/>
              </w:rPr>
              <w:t>МБОУ «СОШ» п. Талая</w:t>
            </w:r>
          </w:p>
        </w:tc>
        <w:tc>
          <w:tcPr>
            <w:tcW w:w="430"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74,3</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4,3</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55,0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5,0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5,0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5,0</w:t>
            </w:r>
          </w:p>
        </w:tc>
      </w:tr>
      <w:tr w:rsidR="000544C8" w:rsidRPr="00596F82" w:rsidTr="0046216E">
        <w:trPr>
          <w:trHeight w:val="360"/>
        </w:trPr>
        <w:tc>
          <w:tcPr>
            <w:tcW w:w="228" w:type="pct"/>
            <w:vMerge w:val="restart"/>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1.7</w:t>
            </w:r>
            <w:r w:rsidR="0046216E" w:rsidRPr="00596F82">
              <w:rPr>
                <w:rFonts w:ascii="Times New Roman" w:eastAsia="Times New Roman" w:hAnsi="Times New Roman" w:cs="Times New Roman"/>
                <w:sz w:val="20"/>
                <w:szCs w:val="20"/>
                <w:lang w:eastAsia="ru-RU"/>
              </w:rPr>
              <w:t>.</w:t>
            </w: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Разработка проектно-сметной документации, проведение работ по проверке проектно-сметной документации и обоснованности сметной стоимости</w:t>
            </w:r>
          </w:p>
        </w:tc>
        <w:tc>
          <w:tcPr>
            <w:tcW w:w="430" w:type="pct"/>
            <w:vMerge w:val="restart"/>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sz w:val="20"/>
                <w:szCs w:val="20"/>
                <w:lang w:eastAsia="ru-RU"/>
              </w:rPr>
              <w:t>2023-2027</w:t>
            </w:r>
          </w:p>
        </w:tc>
        <w:tc>
          <w:tcPr>
            <w:tcW w:w="663" w:type="pct"/>
            <w:vMerge w:val="restart"/>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iCs/>
                <w:sz w:val="20"/>
                <w:szCs w:val="20"/>
                <w:lang w:eastAsia="ru-RU"/>
              </w:rPr>
              <w:t>Общеобразовательные организации</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1 989,4</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628,2</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1 361,2</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360"/>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 1» п. Палатка</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360"/>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п. Стекольный</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81"/>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 2» п. Палатка</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1 587,0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427,0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1 160,0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360"/>
        </w:trPr>
        <w:tc>
          <w:tcPr>
            <w:tcW w:w="228"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п. Талая</w:t>
            </w:r>
          </w:p>
        </w:tc>
        <w:tc>
          <w:tcPr>
            <w:tcW w:w="430"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402,4</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201,2</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201,2</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1456"/>
        </w:trPr>
        <w:tc>
          <w:tcPr>
            <w:tcW w:w="228"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1.8</w:t>
            </w:r>
            <w:r w:rsidR="0046216E" w:rsidRPr="00596F82">
              <w:rPr>
                <w:rFonts w:ascii="Times New Roman" w:eastAsia="Times New Roman" w:hAnsi="Times New Roman" w:cs="Times New Roman"/>
                <w:sz w:val="20"/>
                <w:szCs w:val="20"/>
                <w:lang w:eastAsia="ru-RU"/>
              </w:rPr>
              <w:t>.</w:t>
            </w: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 xml:space="preserve">Установка в общеобразовательных организациях программного продукта по заполнению федеральной информационной </w:t>
            </w:r>
            <w:r w:rsidR="0046216E" w:rsidRPr="00596F82">
              <w:rPr>
                <w:rFonts w:ascii="Times New Roman" w:eastAsia="Times New Roman" w:hAnsi="Times New Roman" w:cs="Times New Roman"/>
                <w:iCs/>
                <w:sz w:val="20"/>
                <w:szCs w:val="20"/>
                <w:lang w:eastAsia="ru-RU"/>
              </w:rPr>
              <w:t>системы «</w:t>
            </w:r>
            <w:r w:rsidRPr="00596F82">
              <w:rPr>
                <w:rFonts w:ascii="Times New Roman" w:eastAsia="Times New Roman" w:hAnsi="Times New Roman" w:cs="Times New Roman"/>
                <w:iCs/>
                <w:sz w:val="20"/>
                <w:szCs w:val="20"/>
                <w:lang w:eastAsia="ru-RU"/>
              </w:rPr>
              <w:t>Федеральный реестр сведений о документах об образовании и (или) о квалификации, документах об обучении</w:t>
            </w:r>
          </w:p>
        </w:tc>
        <w:tc>
          <w:tcPr>
            <w:tcW w:w="430"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sz w:val="20"/>
                <w:szCs w:val="20"/>
                <w:lang w:eastAsia="ru-RU"/>
              </w:rPr>
              <w:t>2023-2027</w:t>
            </w:r>
          </w:p>
        </w:tc>
        <w:tc>
          <w:tcPr>
            <w:tcW w:w="663"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Общеобразовательные организации</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392"/>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 2» п. Палатка</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61"/>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 1» п. Палатка</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40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п. Стекольный</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8D1799">
        <w:trPr>
          <w:trHeight w:val="292"/>
        </w:trPr>
        <w:tc>
          <w:tcPr>
            <w:tcW w:w="228"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п. Талая</w:t>
            </w:r>
          </w:p>
        </w:tc>
        <w:tc>
          <w:tcPr>
            <w:tcW w:w="430"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967"/>
        </w:trPr>
        <w:tc>
          <w:tcPr>
            <w:tcW w:w="228"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1.9</w:t>
            </w:r>
            <w:r w:rsidR="0046216E" w:rsidRPr="00596F82">
              <w:rPr>
                <w:rFonts w:ascii="Times New Roman" w:eastAsia="Times New Roman" w:hAnsi="Times New Roman" w:cs="Times New Roman"/>
                <w:sz w:val="20"/>
                <w:szCs w:val="20"/>
                <w:lang w:eastAsia="ru-RU"/>
              </w:rPr>
              <w:t>.</w:t>
            </w: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 xml:space="preserve">Информационно-вычислительная поддержка и абонентское сопровождение программ. Выполнение работ, услуг по </w:t>
            </w:r>
            <w:r w:rsidR="0046216E" w:rsidRPr="00596F82">
              <w:rPr>
                <w:rFonts w:ascii="Times New Roman" w:eastAsia="Times New Roman" w:hAnsi="Times New Roman" w:cs="Times New Roman"/>
                <w:iCs/>
                <w:sz w:val="20"/>
                <w:szCs w:val="20"/>
                <w:lang w:eastAsia="ru-RU"/>
              </w:rPr>
              <w:t>сопровождению и</w:t>
            </w:r>
            <w:r w:rsidRPr="00596F82">
              <w:rPr>
                <w:rFonts w:ascii="Times New Roman" w:eastAsia="Times New Roman" w:hAnsi="Times New Roman" w:cs="Times New Roman"/>
                <w:iCs/>
                <w:sz w:val="20"/>
                <w:szCs w:val="20"/>
                <w:lang w:eastAsia="ru-RU"/>
              </w:rPr>
              <w:t xml:space="preserve"> развитию прикладного программного продукта.</w:t>
            </w:r>
          </w:p>
        </w:tc>
        <w:tc>
          <w:tcPr>
            <w:tcW w:w="430" w:type="pct"/>
            <w:vMerge w:val="restart"/>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sz w:val="20"/>
                <w:szCs w:val="20"/>
                <w:lang w:eastAsia="ru-RU"/>
              </w:rPr>
              <w:t>2023-2027</w:t>
            </w:r>
          </w:p>
        </w:tc>
        <w:tc>
          <w:tcPr>
            <w:tcW w:w="663" w:type="pct"/>
            <w:vMerge w:val="restart"/>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Общеобразовательные организации</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330"/>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 1» п. Палатка</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31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 2» п. Палатка</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330"/>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п. Стекольный</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40"/>
        </w:trPr>
        <w:tc>
          <w:tcPr>
            <w:tcW w:w="228"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п. Талая</w:t>
            </w:r>
          </w:p>
          <w:p w:rsidR="008D1799" w:rsidRPr="00596F82" w:rsidRDefault="008D1799" w:rsidP="00A97809">
            <w:pPr>
              <w:spacing w:after="0"/>
              <w:jc w:val="both"/>
              <w:rPr>
                <w:rFonts w:ascii="Times New Roman" w:eastAsia="Times New Roman" w:hAnsi="Times New Roman" w:cs="Times New Roman"/>
                <w:iCs/>
                <w:sz w:val="20"/>
                <w:szCs w:val="20"/>
                <w:lang w:eastAsia="ru-RU"/>
              </w:rPr>
            </w:pP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330"/>
        </w:trPr>
        <w:tc>
          <w:tcPr>
            <w:tcW w:w="228"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lastRenderedPageBreak/>
              <w:t>1.10</w:t>
            </w:r>
            <w:r w:rsidR="0046216E" w:rsidRPr="00596F82">
              <w:rPr>
                <w:rFonts w:ascii="Times New Roman" w:eastAsia="Times New Roman" w:hAnsi="Times New Roman" w:cs="Times New Roman"/>
                <w:sz w:val="20"/>
                <w:szCs w:val="20"/>
                <w:lang w:eastAsia="ru-RU"/>
              </w:rPr>
              <w:t>.</w:t>
            </w: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Развитие сети общеобразовательных учреждений в сельской местности</w:t>
            </w: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sz w:val="20"/>
                <w:szCs w:val="20"/>
                <w:lang w:eastAsia="ru-RU"/>
              </w:rPr>
              <w:t>2023-2027</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Общеобразовательные организации</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600"/>
        </w:trPr>
        <w:tc>
          <w:tcPr>
            <w:tcW w:w="228"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1.11</w:t>
            </w:r>
            <w:r w:rsidR="0046216E" w:rsidRPr="00596F82">
              <w:rPr>
                <w:rFonts w:ascii="Times New Roman" w:eastAsia="Times New Roman" w:hAnsi="Times New Roman" w:cs="Times New Roman"/>
                <w:sz w:val="20"/>
                <w:szCs w:val="20"/>
                <w:lang w:eastAsia="ru-RU"/>
              </w:rPr>
              <w:t>.</w:t>
            </w: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Укрепление материально-технической базы общеобразовательных учреждений</w:t>
            </w:r>
          </w:p>
        </w:tc>
        <w:tc>
          <w:tcPr>
            <w:tcW w:w="430" w:type="pct"/>
            <w:vMerge w:val="restart"/>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sz w:val="20"/>
                <w:szCs w:val="20"/>
                <w:lang w:eastAsia="ru-RU"/>
              </w:rPr>
              <w:t>2023-2027</w:t>
            </w:r>
          </w:p>
        </w:tc>
        <w:tc>
          <w:tcPr>
            <w:tcW w:w="663" w:type="pct"/>
            <w:vMerge w:val="restart"/>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Общеобразовательные организации</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507,0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221,5</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285,5</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13"/>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 1» п. Палатка</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203,3</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203,3</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13"/>
        </w:trPr>
        <w:tc>
          <w:tcPr>
            <w:tcW w:w="228"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п. Талая</w:t>
            </w:r>
          </w:p>
        </w:tc>
        <w:tc>
          <w:tcPr>
            <w:tcW w:w="430"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303,7</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221,5</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82,2</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13"/>
        </w:trPr>
        <w:tc>
          <w:tcPr>
            <w:tcW w:w="228"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1.12</w:t>
            </w:r>
            <w:r w:rsidR="0046216E" w:rsidRPr="00596F82">
              <w:rPr>
                <w:rFonts w:ascii="Times New Roman" w:eastAsia="Times New Roman" w:hAnsi="Times New Roman" w:cs="Times New Roman"/>
                <w:sz w:val="20"/>
                <w:szCs w:val="20"/>
                <w:lang w:eastAsia="ru-RU"/>
              </w:rPr>
              <w:t>.</w:t>
            </w: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 xml:space="preserve">Проведение дополнительных мероприятий за счет средств местного бюджета для реализации федерального проекта «Успех каждого ребенка» национального проекта «Образование» (укладка </w:t>
            </w:r>
            <w:proofErr w:type="spellStart"/>
            <w:r w:rsidRPr="00596F82">
              <w:rPr>
                <w:rFonts w:ascii="Times New Roman" w:eastAsia="Times New Roman" w:hAnsi="Times New Roman" w:cs="Times New Roman"/>
                <w:iCs/>
                <w:sz w:val="20"/>
                <w:szCs w:val="20"/>
                <w:lang w:eastAsia="ru-RU"/>
              </w:rPr>
              <w:t>травмобезопасного</w:t>
            </w:r>
            <w:proofErr w:type="spellEnd"/>
            <w:r w:rsidRPr="00596F82">
              <w:rPr>
                <w:rFonts w:ascii="Times New Roman" w:eastAsia="Times New Roman" w:hAnsi="Times New Roman" w:cs="Times New Roman"/>
                <w:iCs/>
                <w:sz w:val="20"/>
                <w:szCs w:val="20"/>
                <w:lang w:eastAsia="ru-RU"/>
              </w:rPr>
              <w:t xml:space="preserve"> покрытия и подготовка спортивной </w:t>
            </w:r>
            <w:r w:rsidR="0046216E" w:rsidRPr="00596F82">
              <w:rPr>
                <w:rFonts w:ascii="Times New Roman" w:eastAsia="Times New Roman" w:hAnsi="Times New Roman" w:cs="Times New Roman"/>
                <w:iCs/>
                <w:sz w:val="20"/>
                <w:szCs w:val="20"/>
                <w:lang w:eastAsia="ru-RU"/>
              </w:rPr>
              <w:t>площадки к</w:t>
            </w:r>
            <w:r w:rsidRPr="00596F82">
              <w:rPr>
                <w:rFonts w:ascii="Times New Roman" w:eastAsia="Times New Roman" w:hAnsi="Times New Roman" w:cs="Times New Roman"/>
                <w:iCs/>
                <w:sz w:val="20"/>
                <w:szCs w:val="20"/>
                <w:lang w:eastAsia="ru-RU"/>
              </w:rPr>
              <w:t xml:space="preserve"> демонтажу и монтажу спортивного оборудования и уличных тренажеров, ремонт спортивного зала)</w:t>
            </w:r>
          </w:p>
        </w:tc>
        <w:tc>
          <w:tcPr>
            <w:tcW w:w="430" w:type="pct"/>
            <w:vMerge w:val="restart"/>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2023- 2027</w:t>
            </w:r>
          </w:p>
        </w:tc>
        <w:tc>
          <w:tcPr>
            <w:tcW w:w="663" w:type="pct"/>
            <w:vMerge w:val="restart"/>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Общеобразовательные организации</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13"/>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 2» п. Палатка</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13"/>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п. Стекольный</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13"/>
        </w:trPr>
        <w:tc>
          <w:tcPr>
            <w:tcW w:w="228"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 1» п. Палатка</w:t>
            </w:r>
          </w:p>
        </w:tc>
        <w:tc>
          <w:tcPr>
            <w:tcW w:w="430"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13"/>
        </w:trPr>
        <w:tc>
          <w:tcPr>
            <w:tcW w:w="228"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1.13</w:t>
            </w:r>
            <w:r w:rsidR="0046216E" w:rsidRPr="00596F82">
              <w:rPr>
                <w:rFonts w:ascii="Times New Roman" w:eastAsia="Times New Roman" w:hAnsi="Times New Roman" w:cs="Times New Roman"/>
                <w:sz w:val="20"/>
                <w:szCs w:val="20"/>
                <w:lang w:eastAsia="ru-RU"/>
              </w:rPr>
              <w:t>.</w:t>
            </w:r>
          </w:p>
          <w:p w:rsidR="009F353B" w:rsidRPr="00596F82" w:rsidRDefault="009F353B" w:rsidP="000544C8">
            <w:pPr>
              <w:spacing w:after="0"/>
              <w:jc w:val="center"/>
              <w:rPr>
                <w:rFonts w:ascii="Times New Roman" w:eastAsia="Times New Roman" w:hAnsi="Times New Roman" w:cs="Times New Roman"/>
                <w:sz w:val="20"/>
                <w:szCs w:val="20"/>
                <w:lang w:eastAsia="ru-RU"/>
              </w:rPr>
            </w:pPr>
          </w:p>
          <w:p w:rsidR="009F353B" w:rsidRPr="00596F82" w:rsidRDefault="009F353B" w:rsidP="000544C8">
            <w:pPr>
              <w:spacing w:after="0"/>
              <w:jc w:val="center"/>
              <w:rPr>
                <w:rFonts w:ascii="Times New Roman" w:eastAsia="Times New Roman" w:hAnsi="Times New Roman" w:cs="Times New Roman"/>
                <w:sz w:val="20"/>
                <w:szCs w:val="20"/>
                <w:lang w:eastAsia="ru-RU"/>
              </w:rPr>
            </w:pPr>
          </w:p>
          <w:p w:rsidR="009F353B" w:rsidRPr="00596F82" w:rsidRDefault="009F353B" w:rsidP="000544C8">
            <w:pPr>
              <w:spacing w:after="0"/>
              <w:jc w:val="center"/>
              <w:rPr>
                <w:rFonts w:ascii="Times New Roman" w:eastAsia="Times New Roman" w:hAnsi="Times New Roman" w:cs="Times New Roman"/>
                <w:sz w:val="20"/>
                <w:szCs w:val="20"/>
                <w:lang w:eastAsia="ru-RU"/>
              </w:rPr>
            </w:pPr>
          </w:p>
          <w:p w:rsidR="009F353B" w:rsidRPr="00596F82" w:rsidRDefault="009F353B" w:rsidP="000544C8">
            <w:pPr>
              <w:spacing w:after="0"/>
              <w:jc w:val="center"/>
              <w:rPr>
                <w:rFonts w:ascii="Times New Roman" w:eastAsia="Times New Roman" w:hAnsi="Times New Roman" w:cs="Times New Roman"/>
                <w:sz w:val="20"/>
                <w:szCs w:val="20"/>
                <w:lang w:eastAsia="ru-RU"/>
              </w:rPr>
            </w:pPr>
          </w:p>
          <w:p w:rsidR="009F353B" w:rsidRPr="00596F82" w:rsidRDefault="009F353B" w:rsidP="000544C8">
            <w:pPr>
              <w:spacing w:after="0"/>
              <w:jc w:val="center"/>
              <w:rPr>
                <w:rFonts w:ascii="Times New Roman" w:eastAsia="Times New Roman" w:hAnsi="Times New Roman" w:cs="Times New Roman"/>
                <w:sz w:val="20"/>
                <w:szCs w:val="20"/>
                <w:lang w:eastAsia="ru-RU"/>
              </w:rPr>
            </w:pPr>
          </w:p>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Проведение дополнительных мероприятий за счет средств местного бюджета для реализации федерального проекта «Современная школа» национального проекта «Образование» (оснащение кабинетов общеобразовательных организаций на базе которых будут размещены цифровые лаборатории по физике, химии, биологи</w:t>
            </w:r>
            <w:r w:rsidR="008D1799">
              <w:rPr>
                <w:rFonts w:ascii="Times New Roman" w:eastAsia="Times New Roman" w:hAnsi="Times New Roman" w:cs="Times New Roman"/>
                <w:iCs/>
                <w:sz w:val="20"/>
                <w:szCs w:val="20"/>
                <w:lang w:eastAsia="ru-RU"/>
              </w:rPr>
              <w:t xml:space="preserve">и мебелью и иным оборудованием </w:t>
            </w:r>
            <w:r w:rsidR="0046216E" w:rsidRPr="00596F82">
              <w:rPr>
                <w:rFonts w:ascii="Times New Roman" w:eastAsia="Times New Roman" w:hAnsi="Times New Roman" w:cs="Times New Roman"/>
                <w:iCs/>
                <w:sz w:val="20"/>
                <w:szCs w:val="20"/>
                <w:lang w:eastAsia="ru-RU"/>
              </w:rPr>
              <w:t>проведение ремонтов</w:t>
            </w:r>
            <w:r w:rsidRPr="00596F82">
              <w:rPr>
                <w:rFonts w:ascii="Times New Roman" w:eastAsia="Times New Roman" w:hAnsi="Times New Roman" w:cs="Times New Roman"/>
                <w:iCs/>
                <w:sz w:val="20"/>
                <w:szCs w:val="20"/>
                <w:lang w:eastAsia="ru-RU"/>
              </w:rPr>
              <w:t xml:space="preserve"> учебных кабинетов)</w:t>
            </w:r>
          </w:p>
        </w:tc>
        <w:tc>
          <w:tcPr>
            <w:tcW w:w="430" w:type="pct"/>
            <w:vMerge w:val="restart"/>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2023-2027</w:t>
            </w:r>
          </w:p>
          <w:p w:rsidR="009F353B" w:rsidRPr="00596F82" w:rsidRDefault="009F353B" w:rsidP="000544C8">
            <w:pPr>
              <w:spacing w:after="0"/>
              <w:jc w:val="center"/>
              <w:rPr>
                <w:rFonts w:ascii="Times New Roman" w:eastAsia="Times New Roman" w:hAnsi="Times New Roman" w:cs="Times New Roman"/>
                <w:sz w:val="20"/>
                <w:szCs w:val="20"/>
                <w:lang w:eastAsia="ru-RU"/>
              </w:rPr>
            </w:pPr>
          </w:p>
          <w:p w:rsidR="009F353B" w:rsidRPr="00596F82" w:rsidRDefault="009F353B" w:rsidP="000544C8">
            <w:pPr>
              <w:spacing w:after="0"/>
              <w:jc w:val="center"/>
              <w:rPr>
                <w:rFonts w:ascii="Times New Roman" w:eastAsia="Times New Roman" w:hAnsi="Times New Roman" w:cs="Times New Roman"/>
                <w:sz w:val="20"/>
                <w:szCs w:val="20"/>
                <w:lang w:eastAsia="ru-RU"/>
              </w:rPr>
            </w:pPr>
          </w:p>
          <w:p w:rsidR="009F353B" w:rsidRPr="00596F82" w:rsidRDefault="009F353B" w:rsidP="000544C8">
            <w:pPr>
              <w:spacing w:after="0"/>
              <w:jc w:val="center"/>
              <w:rPr>
                <w:rFonts w:ascii="Times New Roman" w:eastAsia="Times New Roman" w:hAnsi="Times New Roman" w:cs="Times New Roman"/>
                <w:sz w:val="20"/>
                <w:szCs w:val="20"/>
                <w:lang w:eastAsia="ru-RU"/>
              </w:rPr>
            </w:pPr>
          </w:p>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val="restart"/>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Общеобразовательные организации</w:t>
            </w:r>
          </w:p>
          <w:p w:rsidR="009F353B" w:rsidRPr="00596F82" w:rsidRDefault="009F353B" w:rsidP="000544C8">
            <w:pPr>
              <w:spacing w:after="0"/>
              <w:jc w:val="center"/>
              <w:rPr>
                <w:rFonts w:ascii="Times New Roman" w:eastAsia="Times New Roman" w:hAnsi="Times New Roman" w:cs="Times New Roman"/>
                <w:sz w:val="20"/>
                <w:szCs w:val="20"/>
                <w:lang w:eastAsia="ru-RU"/>
              </w:rPr>
            </w:pPr>
          </w:p>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13"/>
        </w:trPr>
        <w:tc>
          <w:tcPr>
            <w:tcW w:w="228"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 1» п. Палатка</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13"/>
        </w:trPr>
        <w:tc>
          <w:tcPr>
            <w:tcW w:w="228" w:type="pct"/>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п. Стекольный</w:t>
            </w:r>
          </w:p>
        </w:tc>
        <w:tc>
          <w:tcPr>
            <w:tcW w:w="430"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13"/>
        </w:trPr>
        <w:tc>
          <w:tcPr>
            <w:tcW w:w="228"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1.14</w:t>
            </w:r>
            <w:r w:rsidR="0046216E" w:rsidRPr="00596F82">
              <w:rPr>
                <w:rFonts w:ascii="Times New Roman" w:eastAsia="Times New Roman" w:hAnsi="Times New Roman" w:cs="Times New Roman"/>
                <w:sz w:val="20"/>
                <w:szCs w:val="20"/>
                <w:lang w:eastAsia="ru-RU"/>
              </w:rPr>
              <w:t>.</w:t>
            </w: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 xml:space="preserve">Проведение дополнительных мероприятий за счет средств местного бюджета для реализации федерального проекта </w:t>
            </w:r>
            <w:r w:rsidRPr="00596F82">
              <w:rPr>
                <w:rFonts w:ascii="Times New Roman" w:eastAsia="Times New Roman" w:hAnsi="Times New Roman" w:cs="Times New Roman"/>
                <w:iCs/>
                <w:sz w:val="20"/>
                <w:szCs w:val="20"/>
                <w:lang w:eastAsia="ru-RU"/>
              </w:rPr>
              <w:lastRenderedPageBreak/>
              <w:t>«Цифровая образовательная среда» национального проекта «Образование» (ремонт учебных кабинетов)</w:t>
            </w:r>
          </w:p>
        </w:tc>
        <w:tc>
          <w:tcPr>
            <w:tcW w:w="430" w:type="pct"/>
            <w:vMerge w:val="restart"/>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lastRenderedPageBreak/>
              <w:t>2023-2027</w:t>
            </w:r>
          </w:p>
        </w:tc>
        <w:tc>
          <w:tcPr>
            <w:tcW w:w="663" w:type="pct"/>
            <w:vMerge w:val="restart"/>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Общеобразовательные организации</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13"/>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п. Стекольный</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13"/>
        </w:trPr>
        <w:tc>
          <w:tcPr>
            <w:tcW w:w="228"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 2» п. Палатка</w:t>
            </w:r>
          </w:p>
        </w:tc>
        <w:tc>
          <w:tcPr>
            <w:tcW w:w="430"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13"/>
        </w:trPr>
        <w:tc>
          <w:tcPr>
            <w:tcW w:w="228"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1.15</w:t>
            </w:r>
            <w:r w:rsidR="0046216E" w:rsidRPr="00596F82">
              <w:rPr>
                <w:rFonts w:ascii="Times New Roman" w:eastAsia="Times New Roman" w:hAnsi="Times New Roman" w:cs="Times New Roman"/>
                <w:sz w:val="20"/>
                <w:szCs w:val="20"/>
                <w:lang w:eastAsia="ru-RU"/>
              </w:rPr>
              <w:t>.</w:t>
            </w: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Мероприятия в рамках строительного контроля при проведении капитальных ремонтов образовательных организаций</w:t>
            </w:r>
          </w:p>
        </w:tc>
        <w:tc>
          <w:tcPr>
            <w:tcW w:w="430"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sz w:val="20"/>
                <w:szCs w:val="20"/>
                <w:lang w:eastAsia="ru-RU"/>
              </w:rPr>
              <w:t>2023-2027</w:t>
            </w:r>
          </w:p>
        </w:tc>
        <w:tc>
          <w:tcPr>
            <w:tcW w:w="663"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Общеобразовательные организации</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13"/>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 1» п. Палатка</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13"/>
        </w:trPr>
        <w:tc>
          <w:tcPr>
            <w:tcW w:w="228"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п. Стекольный</w:t>
            </w:r>
          </w:p>
          <w:p w:rsidR="009F353B" w:rsidRPr="00596F82" w:rsidRDefault="009F353B" w:rsidP="00A97809">
            <w:pPr>
              <w:spacing w:after="0"/>
              <w:jc w:val="both"/>
              <w:rPr>
                <w:rFonts w:ascii="Times New Roman" w:eastAsia="Times New Roman" w:hAnsi="Times New Roman" w:cs="Times New Roman"/>
                <w:iCs/>
                <w:sz w:val="20"/>
                <w:szCs w:val="20"/>
                <w:lang w:eastAsia="ru-RU"/>
              </w:rPr>
            </w:pPr>
          </w:p>
        </w:tc>
        <w:tc>
          <w:tcPr>
            <w:tcW w:w="430"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13"/>
        </w:trPr>
        <w:tc>
          <w:tcPr>
            <w:tcW w:w="228" w:type="pct"/>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1.16</w:t>
            </w:r>
            <w:r w:rsidR="0046216E" w:rsidRPr="00596F82">
              <w:rPr>
                <w:rFonts w:ascii="Times New Roman" w:eastAsia="Times New Roman" w:hAnsi="Times New Roman" w:cs="Times New Roman"/>
                <w:sz w:val="20"/>
                <w:szCs w:val="20"/>
                <w:lang w:eastAsia="ru-RU"/>
              </w:rPr>
              <w:t>.</w:t>
            </w: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Проведение экспертизы достоверности проектной стоимости</w:t>
            </w:r>
          </w:p>
        </w:tc>
        <w:tc>
          <w:tcPr>
            <w:tcW w:w="430"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2023-2027</w:t>
            </w:r>
          </w:p>
        </w:tc>
        <w:tc>
          <w:tcPr>
            <w:tcW w:w="663"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Общеобразовательные организации</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13"/>
        </w:trPr>
        <w:tc>
          <w:tcPr>
            <w:tcW w:w="228" w:type="pct"/>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 2» п. Палатка</w:t>
            </w:r>
          </w:p>
        </w:tc>
        <w:tc>
          <w:tcPr>
            <w:tcW w:w="430"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960"/>
        </w:trPr>
        <w:tc>
          <w:tcPr>
            <w:tcW w:w="228"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2.</w:t>
            </w: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A97809">
            <w:pPr>
              <w:spacing w:after="0"/>
              <w:jc w:val="both"/>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iCs/>
                <w:sz w:val="20"/>
                <w:szCs w:val="20"/>
                <w:lang w:eastAsia="ru-RU"/>
              </w:rPr>
              <w:t>Основное мероприятие «Повышение профессионального уровня работников образовательных организаций»</w:t>
            </w:r>
          </w:p>
        </w:tc>
        <w:tc>
          <w:tcPr>
            <w:tcW w:w="43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615,0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135,0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75,0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135,0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135,0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135,0</w:t>
            </w:r>
          </w:p>
        </w:tc>
      </w:tr>
      <w:tr w:rsidR="000544C8" w:rsidRPr="00596F82" w:rsidTr="0046216E">
        <w:trPr>
          <w:cantSplit/>
          <w:trHeight w:val="1913"/>
        </w:trPr>
        <w:tc>
          <w:tcPr>
            <w:tcW w:w="228"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sz w:val="20"/>
                <w:szCs w:val="20"/>
                <w:lang w:eastAsia="ru-RU"/>
              </w:rPr>
              <w:t>2.1.</w:t>
            </w: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Разработка и реализация комплекса мер по формированию педагогического, управленческого корпуса системы образования, соответствующего современным требованиям (проведение муниципального этапа конкурса «Педагог года», конкурсов профессионального мастерства, профессионального праздника «День учителя»</w:t>
            </w:r>
          </w:p>
        </w:tc>
        <w:tc>
          <w:tcPr>
            <w:tcW w:w="43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sz w:val="20"/>
                <w:szCs w:val="20"/>
                <w:lang w:eastAsia="ru-RU"/>
              </w:rPr>
              <w:t>2023-2027</w:t>
            </w:r>
          </w:p>
        </w:tc>
        <w:tc>
          <w:tcPr>
            <w:tcW w:w="663"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Комитет образования, культуры и молодежной политики</w:t>
            </w:r>
            <w:r w:rsidR="0046216E" w:rsidRPr="00596F82">
              <w:rPr>
                <w:sz w:val="20"/>
                <w:szCs w:val="20"/>
              </w:rPr>
              <w:t xml:space="preserve"> </w:t>
            </w:r>
            <w:r w:rsidR="0046216E" w:rsidRPr="00596F82">
              <w:rPr>
                <w:rFonts w:ascii="Times New Roman" w:eastAsia="Times New Roman" w:hAnsi="Times New Roman" w:cs="Times New Roman"/>
                <w:sz w:val="20"/>
                <w:szCs w:val="20"/>
                <w:lang w:eastAsia="ru-RU"/>
              </w:rPr>
              <w:t>Администрации Хасынского муниципального округа Магаданской области</w:t>
            </w:r>
            <w:r w:rsidRPr="00596F82">
              <w:rPr>
                <w:rFonts w:ascii="Times New Roman" w:eastAsia="Times New Roman" w:hAnsi="Times New Roman" w:cs="Times New Roman"/>
                <w:sz w:val="20"/>
                <w:szCs w:val="20"/>
                <w:lang w:eastAsia="ru-RU"/>
              </w:rPr>
              <w:t>, образовательные организации</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615,0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135,0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75,0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135,0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135,0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135,0</w:t>
            </w:r>
          </w:p>
        </w:tc>
      </w:tr>
      <w:tr w:rsidR="000544C8" w:rsidRPr="00596F82" w:rsidTr="0046216E">
        <w:trPr>
          <w:cantSplit/>
          <w:trHeight w:val="645"/>
        </w:trPr>
        <w:tc>
          <w:tcPr>
            <w:tcW w:w="228"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3.</w:t>
            </w: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A97809">
            <w:pPr>
              <w:spacing w:after="0"/>
              <w:jc w:val="both"/>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Основное мероприятие «Выявление и поддержка одаренных детей и талантливой молодежи»</w:t>
            </w:r>
          </w:p>
        </w:tc>
        <w:tc>
          <w:tcPr>
            <w:tcW w:w="43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965,0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193,0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193,0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193,0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193,0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193,0</w:t>
            </w:r>
          </w:p>
        </w:tc>
      </w:tr>
      <w:tr w:rsidR="000544C8" w:rsidRPr="00596F82" w:rsidTr="0046216E">
        <w:trPr>
          <w:cantSplit/>
          <w:trHeight w:val="2132"/>
        </w:trPr>
        <w:tc>
          <w:tcPr>
            <w:tcW w:w="228"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sz w:val="20"/>
                <w:szCs w:val="20"/>
                <w:lang w:eastAsia="ru-RU"/>
              </w:rPr>
              <w:lastRenderedPageBreak/>
              <w:t>3.1.</w:t>
            </w: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Развитие системы поддержки талантливых детей (поощрение победителей и призеров Всероссийской предметной олимпиады школьников, проведение научно-практических конференций, проведение торжественной церемонии награждения учащихся медалями «За особые успехи в учении»</w:t>
            </w:r>
          </w:p>
        </w:tc>
        <w:tc>
          <w:tcPr>
            <w:tcW w:w="43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sz w:val="20"/>
                <w:szCs w:val="20"/>
                <w:lang w:eastAsia="ru-RU"/>
              </w:rPr>
              <w:t>2023-2027</w:t>
            </w:r>
          </w:p>
        </w:tc>
        <w:tc>
          <w:tcPr>
            <w:tcW w:w="663"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sz w:val="20"/>
                <w:szCs w:val="20"/>
                <w:lang w:eastAsia="ru-RU"/>
              </w:rPr>
              <w:t>Комитет образования, культуры и молодежной политики</w:t>
            </w:r>
            <w:r w:rsidR="0046216E" w:rsidRPr="00596F82">
              <w:rPr>
                <w:sz w:val="20"/>
                <w:szCs w:val="20"/>
              </w:rPr>
              <w:t xml:space="preserve"> </w:t>
            </w:r>
            <w:r w:rsidR="0046216E" w:rsidRPr="00596F82">
              <w:rPr>
                <w:rFonts w:ascii="Times New Roman" w:eastAsia="Times New Roman" w:hAnsi="Times New Roman" w:cs="Times New Roman"/>
                <w:bCs/>
                <w:sz w:val="20"/>
                <w:szCs w:val="20"/>
                <w:lang w:eastAsia="ru-RU"/>
              </w:rPr>
              <w:t>Администрации Хасынского муниципального округа Магаданской области</w:t>
            </w:r>
            <w:r w:rsidRPr="00596F82">
              <w:rPr>
                <w:rFonts w:ascii="Times New Roman" w:eastAsia="Times New Roman" w:hAnsi="Times New Roman" w:cs="Times New Roman"/>
                <w:bCs/>
                <w:sz w:val="20"/>
                <w:szCs w:val="20"/>
                <w:lang w:eastAsia="ru-RU"/>
              </w:rPr>
              <w:t>, общеобразовательные организации</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650,0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130,0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130,0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130,0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130,0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130,0</w:t>
            </w:r>
          </w:p>
        </w:tc>
      </w:tr>
      <w:tr w:rsidR="000544C8" w:rsidRPr="00596F82" w:rsidTr="0046216E">
        <w:trPr>
          <w:cantSplit/>
          <w:trHeight w:val="1590"/>
        </w:trPr>
        <w:tc>
          <w:tcPr>
            <w:tcW w:w="228"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sz w:val="20"/>
                <w:szCs w:val="20"/>
                <w:lang w:eastAsia="ru-RU"/>
              </w:rPr>
              <w:t>3.2.</w:t>
            </w: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Реализация Положения об именной стипендии Администрации Хасынского муниципального округа (поощрение одаренных детей и талантливой молодежи)</w:t>
            </w:r>
          </w:p>
        </w:tc>
        <w:tc>
          <w:tcPr>
            <w:tcW w:w="43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sz w:val="20"/>
                <w:szCs w:val="20"/>
                <w:lang w:eastAsia="ru-RU"/>
              </w:rPr>
              <w:t>2023-2027</w:t>
            </w:r>
          </w:p>
        </w:tc>
        <w:tc>
          <w:tcPr>
            <w:tcW w:w="663"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46216E"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sz w:val="20"/>
                <w:szCs w:val="20"/>
                <w:lang w:eastAsia="ru-RU"/>
              </w:rPr>
              <w:t>О</w:t>
            </w:r>
            <w:r w:rsidR="009F353B" w:rsidRPr="00596F82">
              <w:rPr>
                <w:rFonts w:ascii="Times New Roman" w:eastAsia="Times New Roman" w:hAnsi="Times New Roman" w:cs="Times New Roman"/>
                <w:bCs/>
                <w:sz w:val="20"/>
                <w:szCs w:val="20"/>
                <w:lang w:eastAsia="ru-RU"/>
              </w:rPr>
              <w:t>бщеобразовательные организации</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315,0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63,0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63,0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63,0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63,0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63,0</w:t>
            </w:r>
          </w:p>
        </w:tc>
      </w:tr>
      <w:tr w:rsidR="000544C8" w:rsidRPr="00596F82" w:rsidTr="0046216E">
        <w:trPr>
          <w:trHeight w:val="821"/>
        </w:trPr>
        <w:tc>
          <w:tcPr>
            <w:tcW w:w="228"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sz w:val="20"/>
                <w:szCs w:val="20"/>
                <w:lang w:eastAsia="ru-RU"/>
              </w:rPr>
              <w:t>4.</w:t>
            </w: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A97809">
            <w:pPr>
              <w:spacing w:after="0"/>
              <w:jc w:val="both"/>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Основное мероприятие «Отдельные мероприятия в рамках софинансирования»</w:t>
            </w:r>
          </w:p>
        </w:tc>
        <w:tc>
          <w:tcPr>
            <w:tcW w:w="43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sz w:val="20"/>
                <w:szCs w:val="20"/>
                <w:lang w:eastAsia="ru-RU"/>
              </w:rPr>
              <w:t>2023-2027</w:t>
            </w:r>
          </w:p>
        </w:tc>
        <w:tc>
          <w:tcPr>
            <w:tcW w:w="663"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sz w:val="20"/>
                <w:szCs w:val="20"/>
                <w:lang w:eastAsia="ru-RU"/>
              </w:rPr>
              <w:t>Комитет образования, культуры и молодежной политики</w:t>
            </w:r>
            <w:r w:rsidR="0046216E" w:rsidRPr="00596F82">
              <w:rPr>
                <w:sz w:val="20"/>
                <w:szCs w:val="20"/>
              </w:rPr>
              <w:t xml:space="preserve"> </w:t>
            </w:r>
            <w:r w:rsidR="0046216E" w:rsidRPr="00596F82">
              <w:rPr>
                <w:rFonts w:ascii="Times New Roman" w:eastAsia="Times New Roman" w:hAnsi="Times New Roman" w:cs="Times New Roman"/>
                <w:bCs/>
                <w:sz w:val="20"/>
                <w:szCs w:val="20"/>
                <w:lang w:eastAsia="ru-RU"/>
              </w:rPr>
              <w:t>Администрации Хасынского муниципального округа Магаданской области</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75 432,6</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8 932,2</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31 017,7</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11 404,5</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11 781,2</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12 297,0</w:t>
            </w:r>
          </w:p>
        </w:tc>
      </w:tr>
      <w:tr w:rsidR="000544C8" w:rsidRPr="00596F82" w:rsidTr="0046216E">
        <w:trPr>
          <w:trHeight w:val="2358"/>
        </w:trPr>
        <w:tc>
          <w:tcPr>
            <w:tcW w:w="228" w:type="pct"/>
            <w:vMerge w:val="restart"/>
            <w:tcBorders>
              <w:top w:val="single" w:sz="4" w:space="0" w:color="auto"/>
              <w:left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sz w:val="20"/>
                <w:szCs w:val="20"/>
                <w:lang w:eastAsia="ru-RU"/>
              </w:rPr>
              <w:t>4.1.</w:t>
            </w: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 xml:space="preserve">Совершенствование питания учащихся в общеобразовательных организациях в рамках софинансирования подпрограммы «Развитие общего образования в Магаданской </w:t>
            </w:r>
            <w:r w:rsidR="0046216E" w:rsidRPr="00596F82">
              <w:rPr>
                <w:rFonts w:ascii="Times New Roman" w:eastAsia="Times New Roman" w:hAnsi="Times New Roman" w:cs="Times New Roman"/>
                <w:sz w:val="20"/>
                <w:szCs w:val="20"/>
                <w:lang w:eastAsia="ru-RU"/>
              </w:rPr>
              <w:t>области» государственной</w:t>
            </w:r>
            <w:r w:rsidRPr="00596F82">
              <w:rPr>
                <w:rFonts w:ascii="Times New Roman" w:eastAsia="Times New Roman" w:hAnsi="Times New Roman" w:cs="Times New Roman"/>
                <w:sz w:val="20"/>
                <w:szCs w:val="20"/>
                <w:lang w:eastAsia="ru-RU"/>
              </w:rPr>
              <w:t xml:space="preserve"> программы Магаданской области «Развитие образования в Магаданской области» (Организации горячего питания учащихся общеобразовательных учреждений с 5 по 11 классы из расчета 11 рублей в день на каждого учащегося)</w:t>
            </w:r>
          </w:p>
        </w:tc>
        <w:tc>
          <w:tcPr>
            <w:tcW w:w="430" w:type="pct"/>
            <w:vMerge w:val="restart"/>
            <w:tcBorders>
              <w:top w:val="single" w:sz="4" w:space="0" w:color="auto"/>
              <w:left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val="restart"/>
            <w:tcBorders>
              <w:top w:val="single" w:sz="4" w:space="0" w:color="auto"/>
              <w:left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75"/>
        </w:trPr>
        <w:tc>
          <w:tcPr>
            <w:tcW w:w="228" w:type="pct"/>
            <w:vMerge/>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 местный бюджет</w:t>
            </w:r>
          </w:p>
        </w:tc>
        <w:tc>
          <w:tcPr>
            <w:tcW w:w="430" w:type="pct"/>
            <w:vMerge/>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p>
        </w:tc>
        <w:tc>
          <w:tcPr>
            <w:tcW w:w="663" w:type="pct"/>
            <w:vMerge/>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75"/>
        </w:trPr>
        <w:tc>
          <w:tcPr>
            <w:tcW w:w="228" w:type="pct"/>
            <w:vMerge/>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-областной бюджет</w:t>
            </w:r>
          </w:p>
        </w:tc>
        <w:tc>
          <w:tcPr>
            <w:tcW w:w="430" w:type="pct"/>
            <w:vMerge/>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p>
        </w:tc>
        <w:tc>
          <w:tcPr>
            <w:tcW w:w="663" w:type="pct"/>
            <w:vMerge/>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330"/>
        </w:trPr>
        <w:tc>
          <w:tcPr>
            <w:tcW w:w="228" w:type="pct"/>
            <w:vMerge/>
            <w:tcBorders>
              <w:left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iCs/>
                <w:sz w:val="20"/>
                <w:szCs w:val="20"/>
                <w:lang w:eastAsia="ru-RU"/>
              </w:rPr>
              <w:t>МБОУ «СОШ № 1» п. Палатка</w:t>
            </w:r>
          </w:p>
        </w:tc>
        <w:tc>
          <w:tcPr>
            <w:tcW w:w="430" w:type="pct"/>
            <w:vMerge/>
            <w:tcBorders>
              <w:left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186"/>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Областной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60"/>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Местный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330"/>
        </w:trPr>
        <w:tc>
          <w:tcPr>
            <w:tcW w:w="228" w:type="pct"/>
            <w:vMerge/>
            <w:tcBorders>
              <w:left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iCs/>
                <w:sz w:val="20"/>
                <w:szCs w:val="20"/>
                <w:lang w:eastAsia="ru-RU"/>
              </w:rPr>
              <w:t>МБОУ «СОШ № 2» п. Палатка</w:t>
            </w:r>
          </w:p>
        </w:tc>
        <w:tc>
          <w:tcPr>
            <w:tcW w:w="430" w:type="pct"/>
            <w:vMerge/>
            <w:tcBorders>
              <w:left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12"/>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Областной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86"/>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Местный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330"/>
        </w:trPr>
        <w:tc>
          <w:tcPr>
            <w:tcW w:w="228" w:type="pct"/>
            <w:vMerge/>
            <w:tcBorders>
              <w:left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iCs/>
                <w:sz w:val="20"/>
                <w:szCs w:val="20"/>
                <w:lang w:eastAsia="ru-RU"/>
              </w:rPr>
              <w:t>МБОУ «СОШ» п. Стекольный</w:t>
            </w:r>
          </w:p>
        </w:tc>
        <w:tc>
          <w:tcPr>
            <w:tcW w:w="430" w:type="pct"/>
            <w:vMerge/>
            <w:tcBorders>
              <w:left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09"/>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Областной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70"/>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Местный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330"/>
        </w:trPr>
        <w:tc>
          <w:tcPr>
            <w:tcW w:w="228" w:type="pct"/>
            <w:vMerge/>
            <w:tcBorders>
              <w:left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iCs/>
                <w:sz w:val="20"/>
                <w:szCs w:val="20"/>
                <w:lang w:eastAsia="ru-RU"/>
              </w:rPr>
              <w:t>МБОУ «СОШ» п. Талая</w:t>
            </w:r>
          </w:p>
        </w:tc>
        <w:tc>
          <w:tcPr>
            <w:tcW w:w="430" w:type="pct"/>
            <w:vMerge/>
            <w:tcBorders>
              <w:left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2"/>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Областной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68"/>
        </w:trPr>
        <w:tc>
          <w:tcPr>
            <w:tcW w:w="228"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Местный бюджет</w:t>
            </w:r>
          </w:p>
        </w:tc>
        <w:tc>
          <w:tcPr>
            <w:tcW w:w="430"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1144"/>
        </w:trPr>
        <w:tc>
          <w:tcPr>
            <w:tcW w:w="228" w:type="pct"/>
            <w:vMerge w:val="restart"/>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4.2</w:t>
            </w:r>
            <w:r w:rsidR="0046216E" w:rsidRPr="00596F82">
              <w:rPr>
                <w:rFonts w:ascii="Times New Roman" w:eastAsia="Times New Roman" w:hAnsi="Times New Roman" w:cs="Times New Roman"/>
                <w:sz w:val="20"/>
                <w:szCs w:val="20"/>
                <w:lang w:eastAsia="ru-RU"/>
              </w:rPr>
              <w:t>.</w:t>
            </w:r>
          </w:p>
          <w:p w:rsidR="009F353B" w:rsidRPr="00596F82" w:rsidRDefault="009F353B" w:rsidP="000544C8">
            <w:pPr>
              <w:spacing w:after="0"/>
              <w:jc w:val="center"/>
              <w:rPr>
                <w:rFonts w:ascii="Times New Roman" w:eastAsia="Times New Roman" w:hAnsi="Times New Roman" w:cs="Times New Roman"/>
                <w:sz w:val="20"/>
                <w:szCs w:val="20"/>
                <w:lang w:eastAsia="ru-RU"/>
              </w:rPr>
            </w:pPr>
          </w:p>
          <w:p w:rsidR="009F353B" w:rsidRPr="00596F82" w:rsidRDefault="009F353B" w:rsidP="000544C8">
            <w:pPr>
              <w:spacing w:after="0"/>
              <w:jc w:val="center"/>
              <w:rPr>
                <w:rFonts w:ascii="Times New Roman" w:eastAsia="Times New Roman" w:hAnsi="Times New Roman" w:cs="Times New Roman"/>
                <w:sz w:val="20"/>
                <w:szCs w:val="20"/>
                <w:lang w:eastAsia="ru-RU"/>
              </w:rPr>
            </w:pPr>
          </w:p>
          <w:p w:rsidR="009F353B" w:rsidRPr="00596F82" w:rsidRDefault="009F353B" w:rsidP="000544C8">
            <w:pPr>
              <w:spacing w:after="0"/>
              <w:jc w:val="center"/>
              <w:rPr>
                <w:rFonts w:ascii="Times New Roman" w:eastAsia="Times New Roman" w:hAnsi="Times New Roman" w:cs="Times New Roman"/>
                <w:sz w:val="20"/>
                <w:szCs w:val="20"/>
                <w:lang w:eastAsia="ru-RU"/>
              </w:rPr>
            </w:pPr>
          </w:p>
          <w:p w:rsidR="009F353B" w:rsidRPr="00596F82" w:rsidRDefault="009F353B" w:rsidP="000544C8">
            <w:pPr>
              <w:spacing w:after="0"/>
              <w:jc w:val="center"/>
              <w:rPr>
                <w:rFonts w:ascii="Times New Roman" w:eastAsia="Times New Roman" w:hAnsi="Times New Roman" w:cs="Times New Roman"/>
                <w:sz w:val="20"/>
                <w:szCs w:val="20"/>
                <w:lang w:eastAsia="ru-RU"/>
              </w:rPr>
            </w:pPr>
          </w:p>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 xml:space="preserve">Приобретение «школьного» автобуса в рамках софинансирования </w:t>
            </w:r>
            <w:r w:rsidRPr="00596F82">
              <w:rPr>
                <w:rFonts w:ascii="Times New Roman" w:eastAsia="Times New Roman" w:hAnsi="Times New Roman" w:cs="Times New Roman"/>
                <w:sz w:val="20"/>
                <w:szCs w:val="20"/>
                <w:lang w:eastAsia="ru-RU"/>
              </w:rPr>
              <w:t>подпрограммы «Развитие общего образования в Магаданской области» государственной программы Магаданской области «Развитие образования в Магаданской области»</w:t>
            </w: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2023- 2027</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Комитет образования, культуры и молодежной политики</w:t>
            </w:r>
            <w:r w:rsidR="0046216E" w:rsidRPr="00596F82">
              <w:rPr>
                <w:sz w:val="20"/>
                <w:szCs w:val="20"/>
              </w:rPr>
              <w:t xml:space="preserve"> </w:t>
            </w:r>
            <w:r w:rsidR="0046216E" w:rsidRPr="00596F82">
              <w:rPr>
                <w:rFonts w:ascii="Times New Roman" w:eastAsia="Times New Roman" w:hAnsi="Times New Roman" w:cs="Times New Roman"/>
                <w:iCs/>
                <w:sz w:val="20"/>
                <w:szCs w:val="20"/>
                <w:lang w:eastAsia="ru-RU"/>
              </w:rPr>
              <w:t>Администрации Хасынского муниципального округа Магаданской области,</w:t>
            </w:r>
          </w:p>
          <w:p w:rsidR="0046216E" w:rsidRPr="00596F82" w:rsidRDefault="0046216E"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 1»,</w:t>
            </w:r>
          </w:p>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п. Палатка</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442"/>
        </w:trPr>
        <w:tc>
          <w:tcPr>
            <w:tcW w:w="228"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 1» п. Палатка</w:t>
            </w:r>
          </w:p>
        </w:tc>
        <w:tc>
          <w:tcPr>
            <w:tcW w:w="430"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67"/>
        </w:trPr>
        <w:tc>
          <w:tcPr>
            <w:tcW w:w="228"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Областной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71"/>
        </w:trPr>
        <w:tc>
          <w:tcPr>
            <w:tcW w:w="228"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Местный бюджет</w:t>
            </w:r>
          </w:p>
        </w:tc>
        <w:tc>
          <w:tcPr>
            <w:tcW w:w="430"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0,0</w:t>
            </w:r>
          </w:p>
        </w:tc>
      </w:tr>
      <w:tr w:rsidR="000544C8" w:rsidRPr="00596F82" w:rsidTr="0046216E">
        <w:trPr>
          <w:trHeight w:val="442"/>
        </w:trPr>
        <w:tc>
          <w:tcPr>
            <w:tcW w:w="228"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4.3</w:t>
            </w:r>
            <w:r w:rsidR="0046216E" w:rsidRPr="00596F82">
              <w:rPr>
                <w:rFonts w:ascii="Times New Roman" w:eastAsia="Times New Roman" w:hAnsi="Times New Roman" w:cs="Times New Roman"/>
                <w:sz w:val="20"/>
                <w:szCs w:val="20"/>
                <w:lang w:eastAsia="ru-RU"/>
              </w:rPr>
              <w:t>.</w:t>
            </w: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Организация питания детей-инвалидов, обучающихся в общеобразовательных организациях Хасынского муниципального округа</w:t>
            </w:r>
          </w:p>
          <w:p w:rsidR="008D1799" w:rsidRPr="00596F82" w:rsidRDefault="008D1799" w:rsidP="00A97809">
            <w:pPr>
              <w:spacing w:after="0"/>
              <w:jc w:val="both"/>
              <w:rPr>
                <w:rFonts w:ascii="Times New Roman" w:eastAsia="Times New Roman" w:hAnsi="Times New Roman" w:cs="Times New Roman"/>
                <w:iCs/>
                <w:sz w:val="20"/>
                <w:szCs w:val="20"/>
                <w:lang w:eastAsia="ru-RU"/>
              </w:rPr>
            </w:pPr>
          </w:p>
        </w:tc>
        <w:tc>
          <w:tcPr>
            <w:tcW w:w="430" w:type="pct"/>
            <w:vMerge w:val="restart"/>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2023 - 2027</w:t>
            </w:r>
          </w:p>
        </w:tc>
        <w:tc>
          <w:tcPr>
            <w:tcW w:w="663" w:type="pct"/>
            <w:vMerge w:val="restart"/>
            <w:tcBorders>
              <w:top w:val="single" w:sz="4" w:space="0" w:color="auto"/>
              <w:left w:val="single" w:sz="4" w:space="0" w:color="auto"/>
              <w:right w:val="single" w:sz="4" w:space="0" w:color="auto"/>
            </w:tcBorders>
            <w:shd w:val="clear" w:color="auto" w:fill="auto"/>
          </w:tcPr>
          <w:p w:rsidR="0046216E"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 xml:space="preserve">Комитет образования, культуры и молодежной политики </w:t>
            </w:r>
            <w:r w:rsidR="0046216E" w:rsidRPr="00596F82">
              <w:rPr>
                <w:rFonts w:ascii="Times New Roman" w:eastAsia="Times New Roman" w:hAnsi="Times New Roman" w:cs="Times New Roman"/>
                <w:iCs/>
                <w:sz w:val="20"/>
                <w:szCs w:val="20"/>
                <w:lang w:eastAsia="ru-RU"/>
              </w:rPr>
              <w:t xml:space="preserve">Администрации Хасынского </w:t>
            </w:r>
            <w:r w:rsidR="0046216E" w:rsidRPr="00596F82">
              <w:rPr>
                <w:rFonts w:ascii="Times New Roman" w:eastAsia="Times New Roman" w:hAnsi="Times New Roman" w:cs="Times New Roman"/>
                <w:iCs/>
                <w:sz w:val="20"/>
                <w:szCs w:val="20"/>
                <w:lang w:eastAsia="ru-RU"/>
              </w:rPr>
              <w:lastRenderedPageBreak/>
              <w:t>муниципального округа Магаданской области,</w:t>
            </w:r>
          </w:p>
          <w:p w:rsidR="009F353B" w:rsidRPr="00596F82" w:rsidRDefault="009F353B" w:rsidP="000544C8">
            <w:pPr>
              <w:spacing w:after="0"/>
              <w:jc w:val="center"/>
              <w:rPr>
                <w:rFonts w:ascii="Times New Roman" w:eastAsia="Times New Roman" w:hAnsi="Times New Roman" w:cs="Times New Roman"/>
                <w:iCs/>
                <w:sz w:val="20"/>
                <w:szCs w:val="20"/>
                <w:lang w:eastAsia="ru-RU"/>
              </w:rPr>
            </w:pPr>
            <w:proofErr w:type="gramStart"/>
            <w:r w:rsidRPr="00596F82">
              <w:rPr>
                <w:rFonts w:ascii="Times New Roman" w:eastAsia="Times New Roman" w:hAnsi="Times New Roman" w:cs="Times New Roman"/>
                <w:iCs/>
                <w:sz w:val="20"/>
                <w:szCs w:val="20"/>
                <w:lang w:eastAsia="ru-RU"/>
              </w:rPr>
              <w:t>общеобразовательные</w:t>
            </w:r>
            <w:proofErr w:type="gramEnd"/>
            <w:r w:rsidRPr="00596F82">
              <w:rPr>
                <w:rFonts w:ascii="Times New Roman" w:eastAsia="Times New Roman" w:hAnsi="Times New Roman" w:cs="Times New Roman"/>
                <w:iCs/>
                <w:sz w:val="20"/>
                <w:szCs w:val="20"/>
                <w:lang w:eastAsia="ru-RU"/>
              </w:rPr>
              <w:t xml:space="preserve"> организации</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lastRenderedPageBreak/>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64"/>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Местный бюджет</w:t>
            </w:r>
          </w:p>
        </w:tc>
        <w:tc>
          <w:tcPr>
            <w:tcW w:w="430" w:type="pct"/>
            <w:vMerge/>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81"/>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Областной бюджет</w:t>
            </w:r>
          </w:p>
        </w:tc>
        <w:tc>
          <w:tcPr>
            <w:tcW w:w="430" w:type="pct"/>
            <w:vMerge/>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8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 1» п. Палатка</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76"/>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Областной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66"/>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Местный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83"/>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 2» п. Палатка</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73"/>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Областной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64"/>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Местный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81"/>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п. Стекольный</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72"/>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Областной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61"/>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Местный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61"/>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п. Талая</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61"/>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Областной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61"/>
        </w:trPr>
        <w:tc>
          <w:tcPr>
            <w:tcW w:w="228"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Местный бюджет</w:t>
            </w:r>
          </w:p>
        </w:tc>
        <w:tc>
          <w:tcPr>
            <w:tcW w:w="430"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512"/>
        </w:trPr>
        <w:tc>
          <w:tcPr>
            <w:tcW w:w="228"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4.4</w:t>
            </w:r>
            <w:r w:rsidR="0046216E" w:rsidRPr="00596F82">
              <w:rPr>
                <w:rFonts w:ascii="Times New Roman" w:eastAsia="Times New Roman" w:hAnsi="Times New Roman" w:cs="Times New Roman"/>
                <w:sz w:val="20"/>
                <w:szCs w:val="20"/>
                <w:lang w:eastAsia="ru-RU"/>
              </w:rPr>
              <w:t>.</w:t>
            </w: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Обеспечение учащихся начальных классов бесплатным горячим питанием</w:t>
            </w:r>
          </w:p>
        </w:tc>
        <w:tc>
          <w:tcPr>
            <w:tcW w:w="430"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bCs/>
                <w:iCs/>
                <w:sz w:val="20"/>
                <w:szCs w:val="20"/>
                <w:lang w:eastAsia="ru-RU"/>
              </w:rPr>
              <w:t>2023 - 2027</w:t>
            </w:r>
          </w:p>
        </w:tc>
        <w:tc>
          <w:tcPr>
            <w:tcW w:w="663"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bCs/>
                <w:iCs/>
                <w:sz w:val="20"/>
                <w:szCs w:val="20"/>
                <w:lang w:eastAsia="ru-RU"/>
              </w:rPr>
              <w:t>Общеобразовательные организации</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34 882,7</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6 877,1</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6 870,7</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6 965,1</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7 084,9</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7 084,9</w:t>
            </w:r>
          </w:p>
        </w:tc>
      </w:tr>
      <w:tr w:rsidR="000544C8" w:rsidRPr="00596F82" w:rsidTr="0046216E">
        <w:trPr>
          <w:trHeight w:val="244"/>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Федеральный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28 094,8</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5 692,2</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5 864,3</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5 732,5</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5 402,9</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5 402,9</w:t>
            </w:r>
          </w:p>
        </w:tc>
      </w:tr>
      <w:tr w:rsidR="000544C8" w:rsidRPr="00596F82" w:rsidTr="0046216E">
        <w:trPr>
          <w:trHeight w:val="264"/>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Областной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4 656,8</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703,5</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724,7</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856,6</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1 186,0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1 186,0</w:t>
            </w:r>
          </w:p>
        </w:tc>
      </w:tr>
      <w:tr w:rsidR="000544C8" w:rsidRPr="00596F82" w:rsidTr="0046216E">
        <w:trPr>
          <w:trHeight w:val="281"/>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Местный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2 131,1</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481,4</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281,7</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376,0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496,0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496,0</w:t>
            </w:r>
          </w:p>
        </w:tc>
      </w:tr>
      <w:tr w:rsidR="000544C8" w:rsidRPr="00596F82" w:rsidTr="0046216E">
        <w:trPr>
          <w:trHeight w:val="19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№1» п. Палатка</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14 138,9</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2 787,5</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2 784,9</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2 823,1</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2 871,7</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2 871,7</w:t>
            </w:r>
          </w:p>
        </w:tc>
      </w:tr>
      <w:tr w:rsidR="000544C8" w:rsidRPr="00596F82" w:rsidTr="0046216E">
        <w:trPr>
          <w:trHeight w:val="19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-федеральный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11 387,6</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2 307,2</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2 376,9</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2 323,5</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2 190,0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2 190,0</w:t>
            </w:r>
          </w:p>
        </w:tc>
      </w:tr>
      <w:tr w:rsidR="000544C8" w:rsidRPr="00596F82" w:rsidTr="0046216E">
        <w:trPr>
          <w:trHeight w:val="19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 областной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1 887,6</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285,2</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293,8</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347,2</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780,7</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480,7</w:t>
            </w:r>
          </w:p>
        </w:tc>
      </w:tr>
      <w:tr w:rsidR="000544C8" w:rsidRPr="00596F82" w:rsidTr="0046216E">
        <w:trPr>
          <w:trHeight w:val="19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-местный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863,7</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195,1</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114,2</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152,4</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201,1</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201,0</w:t>
            </w:r>
          </w:p>
        </w:tc>
      </w:tr>
      <w:tr w:rsidR="000544C8" w:rsidRPr="00596F82" w:rsidTr="0046216E">
        <w:trPr>
          <w:trHeight w:val="19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 2» п. Палатка</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9 185,2</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1 810,8</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1 809,2</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1 834,0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1 865,6</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1 865,6</w:t>
            </w:r>
          </w:p>
        </w:tc>
      </w:tr>
      <w:tr w:rsidR="000544C8" w:rsidRPr="00596F82" w:rsidTr="0046216E">
        <w:trPr>
          <w:trHeight w:val="19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-федеральный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7 397,8</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1 498,8</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1 544,2</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1 509,4</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1 422,7</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1 422,7</w:t>
            </w:r>
          </w:p>
        </w:tc>
      </w:tr>
      <w:tr w:rsidR="000544C8" w:rsidRPr="00596F82" w:rsidTr="0046216E">
        <w:trPr>
          <w:trHeight w:val="19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 областной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1 226,2</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185,2</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190,8</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225,6</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312,3</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312,3</w:t>
            </w:r>
          </w:p>
        </w:tc>
      </w:tr>
      <w:tr w:rsidR="000544C8" w:rsidRPr="00596F82" w:rsidTr="0046216E">
        <w:trPr>
          <w:trHeight w:val="19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-местный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561,2</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126,8</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74,2</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99,0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130,6</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130,6</w:t>
            </w:r>
          </w:p>
        </w:tc>
      </w:tr>
      <w:tr w:rsidR="000544C8" w:rsidRPr="00596F82" w:rsidTr="0046216E">
        <w:trPr>
          <w:trHeight w:val="184"/>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п. Стекольный</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10 526,8</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2 075,3</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2 073,4</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2 101,9</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2 138,1</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2 138,1</w:t>
            </w:r>
          </w:p>
        </w:tc>
      </w:tr>
      <w:tr w:rsidR="000544C8" w:rsidRPr="00596F82" w:rsidTr="0046216E">
        <w:trPr>
          <w:trHeight w:val="184"/>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-федеральный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8 478,3</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1 717,7</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1 769,7</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1 729,9</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1 630,5</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1 630,5</w:t>
            </w:r>
          </w:p>
        </w:tc>
      </w:tr>
      <w:tr w:rsidR="000544C8" w:rsidRPr="00596F82" w:rsidTr="0046216E">
        <w:trPr>
          <w:trHeight w:val="184"/>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 областной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1 405,3</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212,3</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218,7</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258,5</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357,9</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357,9</w:t>
            </w:r>
          </w:p>
        </w:tc>
      </w:tr>
      <w:tr w:rsidR="000544C8" w:rsidRPr="00596F82" w:rsidTr="0046216E">
        <w:trPr>
          <w:trHeight w:val="184"/>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-местный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643,2</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145,3</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85,0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113,5</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149,7</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149,7</w:t>
            </w:r>
          </w:p>
        </w:tc>
      </w:tr>
      <w:tr w:rsidR="000544C8" w:rsidRPr="00596F82" w:rsidTr="0046216E">
        <w:trPr>
          <w:trHeight w:val="220"/>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п. Талая</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1 031,8</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203,5</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203,2</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206,1</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209,5</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209,5</w:t>
            </w:r>
          </w:p>
        </w:tc>
      </w:tr>
      <w:tr w:rsidR="000544C8" w:rsidRPr="00596F82" w:rsidTr="0046216E">
        <w:trPr>
          <w:trHeight w:val="220"/>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-федеральный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831,1</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168,5</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173,5</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169,7</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159,7</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159,7</w:t>
            </w:r>
          </w:p>
        </w:tc>
      </w:tr>
      <w:tr w:rsidR="000544C8" w:rsidRPr="00596F82" w:rsidTr="0046216E">
        <w:trPr>
          <w:trHeight w:val="220"/>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 областной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137,7</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20,8</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21,4</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25,3</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35,1</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35,1</w:t>
            </w:r>
          </w:p>
        </w:tc>
      </w:tr>
      <w:tr w:rsidR="000544C8" w:rsidRPr="00596F82" w:rsidTr="0046216E">
        <w:trPr>
          <w:trHeight w:val="220"/>
        </w:trPr>
        <w:tc>
          <w:tcPr>
            <w:tcW w:w="228"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-местный бюджет</w:t>
            </w:r>
          </w:p>
        </w:tc>
        <w:tc>
          <w:tcPr>
            <w:tcW w:w="430"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63,0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14,2</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8,3</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11,1</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14,7</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14,7</w:t>
            </w:r>
          </w:p>
        </w:tc>
      </w:tr>
      <w:tr w:rsidR="000544C8" w:rsidRPr="00596F82" w:rsidTr="0046216E">
        <w:trPr>
          <w:trHeight w:val="128"/>
        </w:trPr>
        <w:tc>
          <w:tcPr>
            <w:tcW w:w="228"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4.5</w:t>
            </w:r>
            <w:r w:rsidR="0046216E" w:rsidRPr="00596F82">
              <w:rPr>
                <w:rFonts w:ascii="Times New Roman" w:eastAsia="Times New Roman" w:hAnsi="Times New Roman" w:cs="Times New Roman"/>
                <w:sz w:val="20"/>
                <w:szCs w:val="20"/>
                <w:lang w:eastAsia="ru-RU"/>
              </w:rPr>
              <w:t>.</w:t>
            </w: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Приобретение оборудования для пищеблоков общеобразовательных организаций</w:t>
            </w:r>
          </w:p>
        </w:tc>
        <w:tc>
          <w:tcPr>
            <w:tcW w:w="430"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2023-2027</w:t>
            </w:r>
          </w:p>
        </w:tc>
        <w:tc>
          <w:tcPr>
            <w:tcW w:w="663"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bCs/>
                <w:iCs/>
                <w:sz w:val="20"/>
                <w:szCs w:val="20"/>
                <w:lang w:eastAsia="ru-RU"/>
              </w:rPr>
              <w:t>Общеобразовательные организации</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128"/>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Местный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128"/>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Областной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128"/>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 1» п. Палатка</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128"/>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 областной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128"/>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-местный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128"/>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 2» п. Палатка</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128"/>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 областной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128"/>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-местный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128"/>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п. Стекольный</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128"/>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 областной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128"/>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-местный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128"/>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п. Талая</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128"/>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 областной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128"/>
        </w:trPr>
        <w:tc>
          <w:tcPr>
            <w:tcW w:w="228"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-местный бюджет</w:t>
            </w:r>
          </w:p>
        </w:tc>
        <w:tc>
          <w:tcPr>
            <w:tcW w:w="430"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128"/>
        </w:trPr>
        <w:tc>
          <w:tcPr>
            <w:tcW w:w="228" w:type="pct"/>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4.6.</w:t>
            </w: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 xml:space="preserve">Обеспечение мероприятий по предупреждению и борьбе с </w:t>
            </w:r>
            <w:proofErr w:type="spellStart"/>
            <w:r w:rsidRPr="00596F82">
              <w:rPr>
                <w:rFonts w:ascii="Times New Roman" w:eastAsia="Times New Roman" w:hAnsi="Times New Roman" w:cs="Times New Roman"/>
                <w:iCs/>
                <w:sz w:val="20"/>
                <w:szCs w:val="20"/>
                <w:lang w:eastAsia="ru-RU"/>
              </w:rPr>
              <w:t>коронавирусом</w:t>
            </w:r>
            <w:proofErr w:type="spellEnd"/>
            <w:r w:rsidRPr="00596F82">
              <w:rPr>
                <w:rFonts w:ascii="Times New Roman" w:eastAsia="Times New Roman" w:hAnsi="Times New Roman" w:cs="Times New Roman"/>
                <w:iCs/>
                <w:sz w:val="20"/>
                <w:szCs w:val="20"/>
                <w:lang w:eastAsia="ru-RU"/>
              </w:rPr>
              <w:t xml:space="preserve"> в общеобразовательных организациях</w:t>
            </w:r>
          </w:p>
        </w:tc>
        <w:tc>
          <w:tcPr>
            <w:tcW w:w="430"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2023-2027</w:t>
            </w:r>
          </w:p>
        </w:tc>
        <w:tc>
          <w:tcPr>
            <w:tcW w:w="663"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bCs/>
                <w:iCs/>
                <w:sz w:val="20"/>
                <w:szCs w:val="20"/>
                <w:lang w:eastAsia="ru-RU"/>
              </w:rPr>
              <w:t>Общеобразовательные организации</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0,0</w:t>
            </w:r>
          </w:p>
        </w:tc>
      </w:tr>
      <w:tr w:rsidR="000544C8" w:rsidRPr="00596F82" w:rsidTr="0046216E">
        <w:trPr>
          <w:trHeight w:val="128"/>
        </w:trPr>
        <w:tc>
          <w:tcPr>
            <w:tcW w:w="228"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Местный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128"/>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Областной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128"/>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 1» п. Палатка</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128"/>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 областной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128"/>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-местный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128"/>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 2» п. Палатка</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128"/>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 областной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128"/>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-местный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128"/>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п. Стекольный</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128"/>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 областной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128"/>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-местный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128"/>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п. Талая</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128"/>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 областной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128"/>
        </w:trPr>
        <w:tc>
          <w:tcPr>
            <w:tcW w:w="228"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-местный бюджет</w:t>
            </w:r>
          </w:p>
        </w:tc>
        <w:tc>
          <w:tcPr>
            <w:tcW w:w="430"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128"/>
        </w:trPr>
        <w:tc>
          <w:tcPr>
            <w:tcW w:w="228"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4.7.</w:t>
            </w: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 xml:space="preserve">Благоустройство зданий государственных и муниципальных общеобразовательных организаций в целях соблюдения требований к воздушно-тепловому режиму, </w:t>
            </w:r>
            <w:r w:rsidR="0046216E" w:rsidRPr="00596F82">
              <w:rPr>
                <w:rFonts w:ascii="Times New Roman" w:eastAsia="Times New Roman" w:hAnsi="Times New Roman" w:cs="Times New Roman"/>
                <w:iCs/>
                <w:sz w:val="20"/>
                <w:szCs w:val="20"/>
                <w:lang w:eastAsia="ru-RU"/>
              </w:rPr>
              <w:t>водоснабжению и</w:t>
            </w:r>
            <w:r w:rsidRPr="00596F82">
              <w:rPr>
                <w:rFonts w:ascii="Times New Roman" w:eastAsia="Times New Roman" w:hAnsi="Times New Roman" w:cs="Times New Roman"/>
                <w:iCs/>
                <w:sz w:val="20"/>
                <w:szCs w:val="20"/>
                <w:lang w:eastAsia="ru-RU"/>
              </w:rPr>
              <w:t xml:space="preserve"> канализации</w:t>
            </w:r>
          </w:p>
        </w:tc>
        <w:tc>
          <w:tcPr>
            <w:tcW w:w="430"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2023-2027</w:t>
            </w:r>
          </w:p>
        </w:tc>
        <w:tc>
          <w:tcPr>
            <w:tcW w:w="663" w:type="pct"/>
            <w:vMerge w:val="restart"/>
            <w:tcBorders>
              <w:left w:val="single" w:sz="4" w:space="0" w:color="auto"/>
              <w:right w:val="single" w:sz="4" w:space="0" w:color="auto"/>
            </w:tcBorders>
            <w:shd w:val="clear" w:color="auto" w:fill="auto"/>
          </w:tcPr>
          <w:p w:rsidR="0046216E"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 1»</w:t>
            </w:r>
            <w:r w:rsidR="0046216E" w:rsidRPr="00596F82">
              <w:rPr>
                <w:rFonts w:ascii="Times New Roman" w:eastAsia="Times New Roman" w:hAnsi="Times New Roman" w:cs="Times New Roman"/>
                <w:iCs/>
                <w:sz w:val="20"/>
                <w:szCs w:val="20"/>
                <w:lang w:eastAsia="ru-RU"/>
              </w:rPr>
              <w:t>,</w:t>
            </w:r>
          </w:p>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 xml:space="preserve"> п. Палатка</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128"/>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 1» п. Палатка</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128"/>
        </w:trPr>
        <w:tc>
          <w:tcPr>
            <w:tcW w:w="228"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-федеральный бюджет</w:t>
            </w:r>
          </w:p>
        </w:tc>
        <w:tc>
          <w:tcPr>
            <w:tcW w:w="430"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128"/>
        </w:trPr>
        <w:tc>
          <w:tcPr>
            <w:tcW w:w="228"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 областной бюджет</w:t>
            </w:r>
          </w:p>
        </w:tc>
        <w:tc>
          <w:tcPr>
            <w:tcW w:w="430"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128"/>
        </w:trPr>
        <w:tc>
          <w:tcPr>
            <w:tcW w:w="228" w:type="pct"/>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-местный бюджет</w:t>
            </w:r>
          </w:p>
        </w:tc>
        <w:tc>
          <w:tcPr>
            <w:tcW w:w="430" w:type="pct"/>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128"/>
        </w:trPr>
        <w:tc>
          <w:tcPr>
            <w:tcW w:w="228" w:type="pct"/>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4.8</w:t>
            </w:r>
            <w:r w:rsidR="0046216E" w:rsidRPr="00596F82">
              <w:rPr>
                <w:rFonts w:ascii="Times New Roman" w:eastAsia="Times New Roman" w:hAnsi="Times New Roman" w:cs="Times New Roman"/>
                <w:sz w:val="20"/>
                <w:szCs w:val="20"/>
                <w:lang w:eastAsia="ru-RU"/>
              </w:rPr>
              <w:t>.</w:t>
            </w: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Осуществление мероприятий по реконструкции и капитальному ремонту общеобразовательных организаций</w:t>
            </w:r>
          </w:p>
        </w:tc>
        <w:tc>
          <w:tcPr>
            <w:tcW w:w="430" w:type="pct"/>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2023-2027</w:t>
            </w:r>
          </w:p>
        </w:tc>
        <w:tc>
          <w:tcPr>
            <w:tcW w:w="663" w:type="pct"/>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Общеобразовательные организации</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128"/>
        </w:trPr>
        <w:tc>
          <w:tcPr>
            <w:tcW w:w="228"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Капитальный ремонт МБОУ «СОШ № 2» п. Палатка (капитальный ремонт системы отопления, капитальный ремонт узла учета тепловой энергии)</w:t>
            </w:r>
          </w:p>
        </w:tc>
        <w:tc>
          <w:tcPr>
            <w:tcW w:w="430"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128"/>
        </w:trPr>
        <w:tc>
          <w:tcPr>
            <w:tcW w:w="228"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-областной бюджет</w:t>
            </w:r>
          </w:p>
        </w:tc>
        <w:tc>
          <w:tcPr>
            <w:tcW w:w="430"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128"/>
        </w:trPr>
        <w:tc>
          <w:tcPr>
            <w:tcW w:w="228"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 местный бюджет</w:t>
            </w:r>
          </w:p>
        </w:tc>
        <w:tc>
          <w:tcPr>
            <w:tcW w:w="430"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128"/>
        </w:trPr>
        <w:tc>
          <w:tcPr>
            <w:tcW w:w="228"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Капитальный ремонт МБОУ «СОШ № 1» п. Палатка</w:t>
            </w:r>
          </w:p>
        </w:tc>
        <w:tc>
          <w:tcPr>
            <w:tcW w:w="430"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128"/>
        </w:trPr>
        <w:tc>
          <w:tcPr>
            <w:tcW w:w="228"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 областной бюджет</w:t>
            </w:r>
          </w:p>
        </w:tc>
        <w:tc>
          <w:tcPr>
            <w:tcW w:w="430"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128"/>
        </w:trPr>
        <w:tc>
          <w:tcPr>
            <w:tcW w:w="228" w:type="pct"/>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 местный бюджет</w:t>
            </w:r>
          </w:p>
        </w:tc>
        <w:tc>
          <w:tcPr>
            <w:tcW w:w="430" w:type="pct"/>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128"/>
        </w:trPr>
        <w:tc>
          <w:tcPr>
            <w:tcW w:w="228" w:type="pct"/>
            <w:vMerge w:val="restart"/>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4.9</w:t>
            </w:r>
            <w:r w:rsidR="0046216E" w:rsidRPr="00596F82">
              <w:rPr>
                <w:rFonts w:ascii="Times New Roman" w:eastAsia="Times New Roman" w:hAnsi="Times New Roman" w:cs="Times New Roman"/>
                <w:sz w:val="20"/>
                <w:szCs w:val="20"/>
                <w:lang w:eastAsia="ru-RU"/>
              </w:rPr>
              <w:t>.</w:t>
            </w: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Организация питания в образовательных организациях за счет единой субсидии</w:t>
            </w:r>
          </w:p>
        </w:tc>
        <w:tc>
          <w:tcPr>
            <w:tcW w:w="430" w:type="pct"/>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20 632,1</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2 055,1</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4 229,2</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4 439,4</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4 696,3</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5 212,1</w:t>
            </w:r>
          </w:p>
        </w:tc>
      </w:tr>
      <w:tr w:rsidR="000544C8" w:rsidRPr="00596F82" w:rsidTr="0046216E">
        <w:trPr>
          <w:trHeight w:val="128"/>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 областной бюджет</w:t>
            </w:r>
          </w:p>
        </w:tc>
        <w:tc>
          <w:tcPr>
            <w:tcW w:w="430"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19 383,7</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1 877,3</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4 055,7</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4 199,7</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4 367,6</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4 883,4</w:t>
            </w:r>
          </w:p>
        </w:tc>
      </w:tr>
      <w:tr w:rsidR="000544C8" w:rsidRPr="00596F82" w:rsidTr="0046216E">
        <w:trPr>
          <w:trHeight w:val="128"/>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 xml:space="preserve">- </w:t>
            </w:r>
            <w:r w:rsidR="0046216E" w:rsidRPr="00596F82">
              <w:rPr>
                <w:rFonts w:ascii="Times New Roman" w:eastAsia="Times New Roman" w:hAnsi="Times New Roman" w:cs="Times New Roman"/>
                <w:iCs/>
                <w:sz w:val="20"/>
                <w:szCs w:val="20"/>
                <w:lang w:eastAsia="ru-RU"/>
              </w:rPr>
              <w:t>местный бюджет</w:t>
            </w:r>
          </w:p>
        </w:tc>
        <w:tc>
          <w:tcPr>
            <w:tcW w:w="430"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1 248,4</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177,8</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173,5</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239,7</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328,7</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328,7</w:t>
            </w:r>
          </w:p>
        </w:tc>
      </w:tr>
      <w:tr w:rsidR="000544C8" w:rsidRPr="00596F82" w:rsidTr="0046216E">
        <w:trPr>
          <w:trHeight w:val="128"/>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 1» п. Палатка</w:t>
            </w:r>
          </w:p>
        </w:tc>
        <w:tc>
          <w:tcPr>
            <w:tcW w:w="430"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9 013,7</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979,1</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1 729,3</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1 777,5</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1 853,5</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2 674,3</w:t>
            </w:r>
          </w:p>
        </w:tc>
      </w:tr>
      <w:tr w:rsidR="000544C8" w:rsidRPr="00596F82" w:rsidTr="0046216E">
        <w:trPr>
          <w:trHeight w:val="144"/>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 областной бюджет</w:t>
            </w:r>
          </w:p>
        </w:tc>
        <w:tc>
          <w:tcPr>
            <w:tcW w:w="430"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2021-2026</w:t>
            </w:r>
          </w:p>
        </w:tc>
        <w:tc>
          <w:tcPr>
            <w:tcW w:w="663"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Общеобразовательные организации</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8 507,4</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899,1</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1 658,4</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1 681,5</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1 723,8</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2 544,6</w:t>
            </w:r>
          </w:p>
        </w:tc>
      </w:tr>
      <w:tr w:rsidR="000544C8" w:rsidRPr="00596F82" w:rsidTr="0046216E">
        <w:trPr>
          <w:trHeight w:val="128"/>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 местный бюджет</w:t>
            </w:r>
          </w:p>
        </w:tc>
        <w:tc>
          <w:tcPr>
            <w:tcW w:w="430"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506,3</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80,0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70,9</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96,0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129,7</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129,7</w:t>
            </w:r>
          </w:p>
        </w:tc>
      </w:tr>
      <w:tr w:rsidR="000544C8" w:rsidRPr="00596F82" w:rsidTr="0046216E">
        <w:trPr>
          <w:trHeight w:val="128"/>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 2» п. Палатка</w:t>
            </w:r>
          </w:p>
        </w:tc>
        <w:tc>
          <w:tcPr>
            <w:tcW w:w="430"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6 404,3</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574,8</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1 462,6</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1 557,1</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1 662,5</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1 147,3</w:t>
            </w:r>
          </w:p>
        </w:tc>
      </w:tr>
      <w:tr w:rsidR="000544C8" w:rsidRPr="00596F82" w:rsidTr="0046216E">
        <w:trPr>
          <w:trHeight w:val="128"/>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 областной бюджет</w:t>
            </w:r>
          </w:p>
        </w:tc>
        <w:tc>
          <w:tcPr>
            <w:tcW w:w="430"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5 972,6</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520,0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1 402,6</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1 473,0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1 546,1</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1 030,9</w:t>
            </w:r>
          </w:p>
        </w:tc>
      </w:tr>
      <w:tr w:rsidR="000544C8" w:rsidRPr="00596F82" w:rsidTr="0046216E">
        <w:trPr>
          <w:trHeight w:val="128"/>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 местный бюджет</w:t>
            </w:r>
          </w:p>
        </w:tc>
        <w:tc>
          <w:tcPr>
            <w:tcW w:w="430"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431,7</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54,8</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60,0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84,1</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116,4</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116,4</w:t>
            </w:r>
          </w:p>
        </w:tc>
      </w:tr>
      <w:tr w:rsidR="000544C8" w:rsidRPr="00596F82" w:rsidTr="0046216E">
        <w:trPr>
          <w:trHeight w:val="128"/>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п. Стекольный</w:t>
            </w:r>
          </w:p>
        </w:tc>
        <w:tc>
          <w:tcPr>
            <w:tcW w:w="430"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4 492,1</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424,5</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852,4</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911,7</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977,7</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1 325,8</w:t>
            </w:r>
          </w:p>
        </w:tc>
      </w:tr>
      <w:tr w:rsidR="000544C8" w:rsidRPr="00596F82" w:rsidTr="0046216E">
        <w:trPr>
          <w:trHeight w:val="128"/>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 областной бюджет</w:t>
            </w:r>
          </w:p>
        </w:tc>
        <w:tc>
          <w:tcPr>
            <w:tcW w:w="430"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4 233,3</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386,7</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817,4</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862,5</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909,3</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1 257,4</w:t>
            </w:r>
          </w:p>
        </w:tc>
      </w:tr>
      <w:tr w:rsidR="000544C8" w:rsidRPr="00596F82" w:rsidTr="0046216E">
        <w:trPr>
          <w:trHeight w:val="128"/>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 местный бюджет</w:t>
            </w:r>
          </w:p>
        </w:tc>
        <w:tc>
          <w:tcPr>
            <w:tcW w:w="430"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258,8</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37,8</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35,0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49,2</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68,4</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68,4</w:t>
            </w:r>
          </w:p>
        </w:tc>
      </w:tr>
      <w:tr w:rsidR="000544C8" w:rsidRPr="00596F82" w:rsidTr="0046216E">
        <w:trPr>
          <w:trHeight w:val="128"/>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п. Талая</w:t>
            </w:r>
          </w:p>
        </w:tc>
        <w:tc>
          <w:tcPr>
            <w:tcW w:w="430"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722,0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76,7</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184,9</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193,1</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202,6</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64,7</w:t>
            </w:r>
          </w:p>
        </w:tc>
      </w:tr>
      <w:tr w:rsidR="000544C8" w:rsidRPr="00596F82" w:rsidTr="0046216E">
        <w:trPr>
          <w:trHeight w:val="128"/>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 областной бюджет</w:t>
            </w:r>
          </w:p>
        </w:tc>
        <w:tc>
          <w:tcPr>
            <w:tcW w:w="430"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670,4</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71,5</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177,3</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182,7</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188,4</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50,5</w:t>
            </w:r>
          </w:p>
        </w:tc>
      </w:tr>
      <w:tr w:rsidR="000544C8" w:rsidRPr="00596F82" w:rsidTr="008D1799">
        <w:trPr>
          <w:trHeight w:val="128"/>
        </w:trPr>
        <w:tc>
          <w:tcPr>
            <w:tcW w:w="228"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 местный бюджет</w:t>
            </w:r>
          </w:p>
          <w:p w:rsidR="009F353B" w:rsidRPr="00596F82" w:rsidRDefault="009F353B" w:rsidP="00A97809">
            <w:pPr>
              <w:spacing w:after="0"/>
              <w:jc w:val="both"/>
              <w:rPr>
                <w:rFonts w:ascii="Times New Roman" w:eastAsia="Times New Roman" w:hAnsi="Times New Roman" w:cs="Times New Roman"/>
                <w:iCs/>
                <w:sz w:val="20"/>
                <w:szCs w:val="20"/>
                <w:lang w:eastAsia="ru-RU"/>
              </w:rPr>
            </w:pPr>
          </w:p>
        </w:tc>
        <w:tc>
          <w:tcPr>
            <w:tcW w:w="430" w:type="pct"/>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51,6</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5,2</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7,6</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10,4</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14,2</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14,2</w:t>
            </w:r>
          </w:p>
        </w:tc>
      </w:tr>
      <w:tr w:rsidR="000544C8" w:rsidRPr="00596F82" w:rsidTr="008D1799">
        <w:trPr>
          <w:trHeight w:val="128"/>
        </w:trPr>
        <w:tc>
          <w:tcPr>
            <w:tcW w:w="228" w:type="pct"/>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4.10</w:t>
            </w:r>
            <w:r w:rsidR="0046216E" w:rsidRPr="00596F82">
              <w:rPr>
                <w:rFonts w:ascii="Times New Roman" w:eastAsia="Times New Roman" w:hAnsi="Times New Roman" w:cs="Times New Roman"/>
                <w:sz w:val="20"/>
                <w:szCs w:val="20"/>
                <w:lang w:eastAsia="ru-RU"/>
              </w:rPr>
              <w:t>.</w:t>
            </w: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Реализация мероприятий по модернизации школьных систем образования (в части оснащения недостающими или нуждающимися в замене на объектах капитального ремонта средствами обучения и воспитания)</w:t>
            </w:r>
          </w:p>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 2» п. Палатка</w:t>
            </w:r>
          </w:p>
        </w:tc>
        <w:tc>
          <w:tcPr>
            <w:tcW w:w="430" w:type="pct"/>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2024</w:t>
            </w:r>
          </w:p>
        </w:tc>
        <w:tc>
          <w:tcPr>
            <w:tcW w:w="663" w:type="pct"/>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Общеобразовательные организации</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19 917,8</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19 917,8</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128"/>
        </w:trPr>
        <w:tc>
          <w:tcPr>
            <w:tcW w:w="228"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 федеральный бюджет</w:t>
            </w:r>
          </w:p>
        </w:tc>
        <w:tc>
          <w:tcPr>
            <w:tcW w:w="430"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17 000,0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17 000,0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128"/>
        </w:trPr>
        <w:tc>
          <w:tcPr>
            <w:tcW w:w="228"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 областной бюджет</w:t>
            </w:r>
          </w:p>
        </w:tc>
        <w:tc>
          <w:tcPr>
            <w:tcW w:w="430"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2 101,2</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2 101,2</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128"/>
        </w:trPr>
        <w:tc>
          <w:tcPr>
            <w:tcW w:w="228"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 местный бюджет</w:t>
            </w:r>
          </w:p>
        </w:tc>
        <w:tc>
          <w:tcPr>
            <w:tcW w:w="430"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663"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816,6</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816,6</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675"/>
        </w:trPr>
        <w:tc>
          <w:tcPr>
            <w:tcW w:w="228"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5.</w:t>
            </w: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A97809">
            <w:pPr>
              <w:spacing w:after="0"/>
              <w:jc w:val="both"/>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iCs/>
                <w:sz w:val="20"/>
                <w:szCs w:val="20"/>
                <w:lang w:eastAsia="ru-RU"/>
              </w:rPr>
              <w:t>Основное мероприятие: «Обеспечение выполнения функций муниципальными учреждениями»</w:t>
            </w:r>
          </w:p>
        </w:tc>
        <w:tc>
          <w:tcPr>
            <w:tcW w:w="43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193 105,4</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27 747,2</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72 423,4</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10 371,0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10 485,9</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72 077,9</w:t>
            </w:r>
          </w:p>
        </w:tc>
      </w:tr>
      <w:tr w:rsidR="000544C8" w:rsidRPr="00596F82" w:rsidTr="008D1799">
        <w:trPr>
          <w:trHeight w:val="827"/>
        </w:trPr>
        <w:tc>
          <w:tcPr>
            <w:tcW w:w="22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sz w:val="20"/>
                <w:szCs w:val="20"/>
                <w:lang w:eastAsia="ru-RU"/>
              </w:rPr>
              <w:t>5.1.</w:t>
            </w: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Расходы на обеспечение деятельности (оказание услуг) муниципальных бюджетных и автономных учреждений</w:t>
            </w:r>
          </w:p>
        </w:tc>
        <w:tc>
          <w:tcPr>
            <w:tcW w:w="43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iCs/>
                <w:sz w:val="20"/>
                <w:szCs w:val="20"/>
                <w:lang w:eastAsia="ru-RU"/>
              </w:rPr>
              <w:t>2023-2027</w:t>
            </w:r>
          </w:p>
        </w:tc>
        <w:tc>
          <w:tcPr>
            <w:tcW w:w="66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iCs/>
                <w:sz w:val="20"/>
                <w:szCs w:val="20"/>
                <w:lang w:eastAsia="ru-RU"/>
              </w:rPr>
              <w:t>Общеобразовательные организации</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172 456,0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22 951,4</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67 369,2</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7 474,0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7 588,9</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67 072,5</w:t>
            </w:r>
          </w:p>
        </w:tc>
      </w:tr>
      <w:tr w:rsidR="000544C8" w:rsidRPr="00596F82" w:rsidTr="0046216E">
        <w:trPr>
          <w:trHeight w:val="330"/>
        </w:trPr>
        <w:tc>
          <w:tcPr>
            <w:tcW w:w="228"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МБОУ «СОШ № 1» п. Палатка</w:t>
            </w:r>
          </w:p>
        </w:tc>
        <w:tc>
          <w:tcPr>
            <w:tcW w:w="430"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47 909,6</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8 591,0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15 771,3</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2 484,6</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2 510,6</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18 552,1</w:t>
            </w:r>
          </w:p>
        </w:tc>
      </w:tr>
      <w:tr w:rsidR="000544C8" w:rsidRPr="00596F82" w:rsidTr="0046216E">
        <w:trPr>
          <w:trHeight w:val="330"/>
        </w:trPr>
        <w:tc>
          <w:tcPr>
            <w:tcW w:w="228"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МБОУ «СОШ № 2» п. Палатка</w:t>
            </w:r>
          </w:p>
        </w:tc>
        <w:tc>
          <w:tcPr>
            <w:tcW w:w="430"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30 795,4</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6 111,8</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9 806,7</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1 724,1</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1 750,7</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11 402,2</w:t>
            </w:r>
          </w:p>
        </w:tc>
      </w:tr>
      <w:tr w:rsidR="000544C8" w:rsidRPr="00596F82" w:rsidTr="0046216E">
        <w:trPr>
          <w:trHeight w:val="330"/>
        </w:trPr>
        <w:tc>
          <w:tcPr>
            <w:tcW w:w="228"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МБОУ «СОШ» п. Стекольный</w:t>
            </w:r>
          </w:p>
        </w:tc>
        <w:tc>
          <w:tcPr>
            <w:tcW w:w="430"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48 688,3</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4 545,1</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19 089,7</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1 509,7</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1 527,4</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22 016,4</w:t>
            </w:r>
          </w:p>
        </w:tc>
      </w:tr>
      <w:tr w:rsidR="000544C8" w:rsidRPr="00596F82" w:rsidTr="0046216E">
        <w:trPr>
          <w:trHeight w:val="330"/>
        </w:trPr>
        <w:tc>
          <w:tcPr>
            <w:tcW w:w="228"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МБОУ «СОШ» п. Талая</w:t>
            </w:r>
          </w:p>
        </w:tc>
        <w:tc>
          <w:tcPr>
            <w:tcW w:w="430"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45 062,6</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3 703,5</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22 701,5</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1 755,7</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1 800,2</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15 101,8</w:t>
            </w:r>
          </w:p>
        </w:tc>
      </w:tr>
      <w:tr w:rsidR="000544C8" w:rsidRPr="00596F82" w:rsidTr="0046216E">
        <w:trPr>
          <w:trHeight w:val="2254"/>
        </w:trPr>
        <w:tc>
          <w:tcPr>
            <w:tcW w:w="22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sz w:val="20"/>
                <w:szCs w:val="20"/>
                <w:lang w:eastAsia="ru-RU"/>
              </w:rPr>
              <w:lastRenderedPageBreak/>
              <w:t>5.2.</w:t>
            </w: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iCs/>
                <w:sz w:val="20"/>
                <w:szCs w:val="20"/>
                <w:lang w:eastAsia="ru-RU"/>
              </w:rPr>
              <w:t>Компенсация расходов на оплату стоимости проезда и провоза багажа к месту использования отпуска и обратно лицам, состоящим в трудовых отношениях с органами местного самоуправления, отраслевыми органами, муниципальными учреждениями, в муниципальном образовании «Хасынский муниципальный округ Магаданской области» и членам их семей</w:t>
            </w:r>
          </w:p>
        </w:tc>
        <w:tc>
          <w:tcPr>
            <w:tcW w:w="43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iCs/>
                <w:sz w:val="20"/>
                <w:szCs w:val="20"/>
                <w:lang w:eastAsia="ru-RU"/>
              </w:rPr>
              <w:t>2023-2027</w:t>
            </w:r>
          </w:p>
        </w:tc>
        <w:tc>
          <w:tcPr>
            <w:tcW w:w="66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iCs/>
                <w:sz w:val="20"/>
                <w:szCs w:val="20"/>
                <w:lang w:eastAsia="ru-RU"/>
              </w:rPr>
              <w:t>Общеобразовательные организации</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16 956,9</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3 305,0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4 052,5</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2 497,0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2 497,0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4 605,4</w:t>
            </w:r>
          </w:p>
        </w:tc>
      </w:tr>
      <w:tr w:rsidR="000544C8" w:rsidRPr="00596F82" w:rsidTr="0046216E">
        <w:trPr>
          <w:trHeight w:val="330"/>
        </w:trPr>
        <w:tc>
          <w:tcPr>
            <w:tcW w:w="228"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МБОУ «СОШ № 1» п. Палатка</w:t>
            </w:r>
          </w:p>
        </w:tc>
        <w:tc>
          <w:tcPr>
            <w:tcW w:w="430"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6 295,5</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917,0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1 607,8</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915,0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915,0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1 940,7</w:t>
            </w:r>
          </w:p>
        </w:tc>
      </w:tr>
      <w:tr w:rsidR="000544C8" w:rsidRPr="00596F82" w:rsidTr="0046216E">
        <w:trPr>
          <w:trHeight w:val="330"/>
        </w:trPr>
        <w:tc>
          <w:tcPr>
            <w:tcW w:w="228"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МБОУ «СОШ № 2» п. Палатка</w:t>
            </w:r>
          </w:p>
        </w:tc>
        <w:tc>
          <w:tcPr>
            <w:tcW w:w="430"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4 490,3</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1 109,1</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1 058,6</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650,0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650,0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1 022,6</w:t>
            </w:r>
          </w:p>
        </w:tc>
      </w:tr>
      <w:tr w:rsidR="000544C8" w:rsidRPr="00596F82" w:rsidTr="0046216E">
        <w:trPr>
          <w:trHeight w:val="330"/>
        </w:trPr>
        <w:tc>
          <w:tcPr>
            <w:tcW w:w="228"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МБОУ «СОШ» п. Стекольный</w:t>
            </w:r>
          </w:p>
        </w:tc>
        <w:tc>
          <w:tcPr>
            <w:tcW w:w="430"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3 762,1</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862,7</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751,9</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550,0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550,0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1 047,5</w:t>
            </w:r>
          </w:p>
        </w:tc>
      </w:tr>
      <w:tr w:rsidR="000544C8" w:rsidRPr="00596F82" w:rsidTr="0046216E">
        <w:trPr>
          <w:trHeight w:val="330"/>
        </w:trPr>
        <w:tc>
          <w:tcPr>
            <w:tcW w:w="228"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МБОУ «СОШ» п. Талая</w:t>
            </w:r>
          </w:p>
        </w:tc>
        <w:tc>
          <w:tcPr>
            <w:tcW w:w="430"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2 409,0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416,2</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634,2</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382,0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382,0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594,6</w:t>
            </w:r>
          </w:p>
        </w:tc>
      </w:tr>
      <w:tr w:rsidR="000544C8" w:rsidRPr="00596F82" w:rsidTr="0046216E">
        <w:trPr>
          <w:trHeight w:val="2273"/>
        </w:trPr>
        <w:tc>
          <w:tcPr>
            <w:tcW w:w="22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sz w:val="20"/>
                <w:szCs w:val="20"/>
                <w:lang w:eastAsia="ru-RU"/>
              </w:rPr>
              <w:t>5.3.</w:t>
            </w: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Компенсация расходов на оплату стоимости проезда и провоза багажа при переезде к новому месту жительства лицам (работникам), а также членам их семей при прекращении действия трудового договора (прекращении полномочий) с органами местного самоуправления, отраслевыми органами и муниципальными учреждениями</w:t>
            </w:r>
          </w:p>
        </w:tc>
        <w:tc>
          <w:tcPr>
            <w:tcW w:w="43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iCs/>
                <w:sz w:val="20"/>
                <w:szCs w:val="20"/>
                <w:lang w:eastAsia="ru-RU"/>
              </w:rPr>
              <w:t>2023-2027</w:t>
            </w:r>
          </w:p>
        </w:tc>
        <w:tc>
          <w:tcPr>
            <w:tcW w:w="66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iCs/>
                <w:sz w:val="20"/>
                <w:szCs w:val="20"/>
                <w:lang w:eastAsia="ru-RU"/>
              </w:rPr>
              <w:t>Общеобразовательные организации</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348,2</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312,7</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35,5</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330"/>
        </w:trPr>
        <w:tc>
          <w:tcPr>
            <w:tcW w:w="228"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МБОУ «СОШ № 1» п. Палатка</w:t>
            </w:r>
          </w:p>
        </w:tc>
        <w:tc>
          <w:tcPr>
            <w:tcW w:w="430"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256,2</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220,7</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35,5</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330"/>
        </w:trPr>
        <w:tc>
          <w:tcPr>
            <w:tcW w:w="228"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МБОУ «СОШ № 2» п. Палатка</w:t>
            </w:r>
          </w:p>
        </w:tc>
        <w:tc>
          <w:tcPr>
            <w:tcW w:w="430"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92,0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92,0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330"/>
        </w:trPr>
        <w:tc>
          <w:tcPr>
            <w:tcW w:w="228"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МБОУ «СОШ» п. Стекольный</w:t>
            </w:r>
          </w:p>
        </w:tc>
        <w:tc>
          <w:tcPr>
            <w:tcW w:w="430"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330"/>
        </w:trPr>
        <w:tc>
          <w:tcPr>
            <w:tcW w:w="228"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МБОУ «СОШ» п. Талая</w:t>
            </w:r>
          </w:p>
        </w:tc>
        <w:tc>
          <w:tcPr>
            <w:tcW w:w="430"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891"/>
        </w:trPr>
        <w:tc>
          <w:tcPr>
            <w:tcW w:w="22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sz w:val="20"/>
                <w:szCs w:val="20"/>
                <w:lang w:eastAsia="ru-RU"/>
              </w:rPr>
              <w:lastRenderedPageBreak/>
              <w:t>5.4.</w:t>
            </w: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Гарантии и компенсации при переезде к новому месту работы лицам,  а также членам их семей,  при заключении трудовых договоров с органами местного самоуправления, отраслевыми органами и муниципальными учреждениями расположенными на территории муниципального образования "Хасынский муниципальный округ Магаданской области" и финансируемых за счет средств бюджета муниципального образования "Хасынский муниципальный округ Магаданской области" прибывшими в соответствии с этими договорами  из других регионов Российской Федерации</w:t>
            </w:r>
          </w:p>
        </w:tc>
        <w:tc>
          <w:tcPr>
            <w:tcW w:w="43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iCs/>
                <w:sz w:val="20"/>
                <w:szCs w:val="20"/>
                <w:lang w:eastAsia="ru-RU"/>
              </w:rPr>
              <w:t>2023-2027</w:t>
            </w:r>
          </w:p>
        </w:tc>
        <w:tc>
          <w:tcPr>
            <w:tcW w:w="66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iCs/>
                <w:sz w:val="20"/>
                <w:szCs w:val="20"/>
                <w:lang w:eastAsia="ru-RU"/>
              </w:rPr>
              <w:t>Общеобразовательные организации</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1 157,3</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778,1</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379,2</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330"/>
        </w:trPr>
        <w:tc>
          <w:tcPr>
            <w:tcW w:w="228"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МБОУ «СОШ № 1» п. Палатка</w:t>
            </w:r>
          </w:p>
        </w:tc>
        <w:tc>
          <w:tcPr>
            <w:tcW w:w="430"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673,4</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534,8</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129,6</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330"/>
        </w:trPr>
        <w:tc>
          <w:tcPr>
            <w:tcW w:w="228"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МБОУ «СОШ № 2» п. Палатка</w:t>
            </w:r>
          </w:p>
        </w:tc>
        <w:tc>
          <w:tcPr>
            <w:tcW w:w="430"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330"/>
        </w:trPr>
        <w:tc>
          <w:tcPr>
            <w:tcW w:w="228"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МБОУ «СОШ» п. Стекольный</w:t>
            </w:r>
          </w:p>
        </w:tc>
        <w:tc>
          <w:tcPr>
            <w:tcW w:w="430"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167,2</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118,6</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48,6</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330"/>
        </w:trPr>
        <w:tc>
          <w:tcPr>
            <w:tcW w:w="228"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МБОУ «СОШ» п. Талая</w:t>
            </w:r>
          </w:p>
        </w:tc>
        <w:tc>
          <w:tcPr>
            <w:tcW w:w="430"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316,7</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115,7</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201,0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8D1799">
        <w:trPr>
          <w:trHeight w:val="1601"/>
        </w:trPr>
        <w:tc>
          <w:tcPr>
            <w:tcW w:w="22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5.5.</w:t>
            </w: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 xml:space="preserve">Субсидии муниципальным бюджетным и автономным учреждениям на текущий и капитальный ремонт недвижимого имущества и </w:t>
            </w:r>
            <w:r w:rsidR="0046216E" w:rsidRPr="00596F82">
              <w:rPr>
                <w:rFonts w:ascii="Times New Roman" w:eastAsia="Times New Roman" w:hAnsi="Times New Roman" w:cs="Times New Roman"/>
                <w:sz w:val="20"/>
                <w:szCs w:val="20"/>
                <w:lang w:eastAsia="ru-RU"/>
              </w:rPr>
              <w:t>особо ценного имущества,</w:t>
            </w:r>
            <w:r w:rsidRPr="00596F82">
              <w:rPr>
                <w:rFonts w:ascii="Times New Roman" w:eastAsia="Times New Roman" w:hAnsi="Times New Roman" w:cs="Times New Roman"/>
                <w:sz w:val="20"/>
                <w:szCs w:val="20"/>
                <w:lang w:eastAsia="ru-RU"/>
              </w:rPr>
              <w:t xml:space="preserve"> закрепленного за бюджетным учреждением на праве оперативного управления</w:t>
            </w:r>
          </w:p>
        </w:tc>
        <w:tc>
          <w:tcPr>
            <w:tcW w:w="43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iCs/>
                <w:sz w:val="20"/>
                <w:szCs w:val="20"/>
                <w:lang w:eastAsia="ru-RU"/>
              </w:rPr>
              <w:t>2023-2027</w:t>
            </w:r>
          </w:p>
        </w:tc>
        <w:tc>
          <w:tcPr>
            <w:tcW w:w="66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iCs/>
                <w:sz w:val="20"/>
                <w:szCs w:val="20"/>
                <w:lang w:eastAsia="ru-RU"/>
              </w:rPr>
              <w:t>Общеобразовательные организации</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287,0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287,0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330"/>
        </w:trPr>
        <w:tc>
          <w:tcPr>
            <w:tcW w:w="228"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МБОУ «СОШ № 1» п. Палатка</w:t>
            </w:r>
          </w:p>
        </w:tc>
        <w:tc>
          <w:tcPr>
            <w:tcW w:w="430"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330"/>
        </w:trPr>
        <w:tc>
          <w:tcPr>
            <w:tcW w:w="228"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МБОУ «СОШ № 2» п. Палатка</w:t>
            </w:r>
          </w:p>
        </w:tc>
        <w:tc>
          <w:tcPr>
            <w:tcW w:w="430"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330"/>
        </w:trPr>
        <w:tc>
          <w:tcPr>
            <w:tcW w:w="228"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МБОУ «СОШ» п. Стекольный</w:t>
            </w:r>
          </w:p>
        </w:tc>
        <w:tc>
          <w:tcPr>
            <w:tcW w:w="430"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330"/>
        </w:trPr>
        <w:tc>
          <w:tcPr>
            <w:tcW w:w="228"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МБОУ «СОШ» п. Талая</w:t>
            </w:r>
          </w:p>
        </w:tc>
        <w:tc>
          <w:tcPr>
            <w:tcW w:w="430"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287,0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287,0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645"/>
        </w:trPr>
        <w:tc>
          <w:tcPr>
            <w:tcW w:w="228"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5.6</w:t>
            </w: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Субсидии бюджетным (автономным) учреждениям на подготовку к новому учебному году</w:t>
            </w:r>
          </w:p>
        </w:tc>
        <w:tc>
          <w:tcPr>
            <w:tcW w:w="430" w:type="pct"/>
            <w:vMerge w:val="restart"/>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sz w:val="20"/>
                <w:szCs w:val="20"/>
                <w:lang w:eastAsia="ru-RU"/>
              </w:rPr>
              <w:t>2023-2027</w:t>
            </w:r>
          </w:p>
        </w:tc>
        <w:tc>
          <w:tcPr>
            <w:tcW w:w="663" w:type="pct"/>
            <w:vMerge w:val="restart"/>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iCs/>
                <w:sz w:val="20"/>
                <w:szCs w:val="20"/>
                <w:lang w:eastAsia="ru-RU"/>
              </w:rPr>
              <w:t>Общеобразовательные организации</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1 900,0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400,0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300,0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400,0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400,0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400,0</w:t>
            </w:r>
          </w:p>
        </w:tc>
      </w:tr>
      <w:tr w:rsidR="000544C8" w:rsidRPr="00596F82" w:rsidTr="0046216E">
        <w:trPr>
          <w:trHeight w:val="383"/>
        </w:trPr>
        <w:tc>
          <w:tcPr>
            <w:tcW w:w="228" w:type="pct"/>
            <w:vMerge w:val="restart"/>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МБОУ «СОШ № 1» п. Палатка</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500,0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100,0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100,0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100,0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100,0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100,0</w:t>
            </w:r>
          </w:p>
        </w:tc>
      </w:tr>
      <w:tr w:rsidR="000544C8" w:rsidRPr="00596F82" w:rsidTr="0046216E">
        <w:trPr>
          <w:trHeight w:val="276"/>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МБОУ «СОШ № 2» п. Палатка</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400,0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100,0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100,0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100,0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100,0</w:t>
            </w:r>
          </w:p>
        </w:tc>
      </w:tr>
      <w:tr w:rsidR="000544C8" w:rsidRPr="00596F82" w:rsidTr="0046216E">
        <w:trPr>
          <w:trHeight w:val="26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МБОУ «СОШ» п. Стекольный</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500,0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100,0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100,0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100,0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100,0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100,0</w:t>
            </w:r>
          </w:p>
        </w:tc>
      </w:tr>
      <w:tr w:rsidR="000544C8" w:rsidRPr="00596F82" w:rsidTr="008D1799">
        <w:trPr>
          <w:trHeight w:val="306"/>
        </w:trPr>
        <w:tc>
          <w:tcPr>
            <w:tcW w:w="228"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МБОУ «СОШ» п. Талая</w:t>
            </w:r>
          </w:p>
        </w:tc>
        <w:tc>
          <w:tcPr>
            <w:tcW w:w="430"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500,0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100,0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100,0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100,0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100,0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100,0</w:t>
            </w:r>
          </w:p>
        </w:tc>
      </w:tr>
      <w:tr w:rsidR="000544C8" w:rsidRPr="00596F82" w:rsidTr="0046216E">
        <w:trPr>
          <w:trHeight w:val="225"/>
        </w:trPr>
        <w:tc>
          <w:tcPr>
            <w:tcW w:w="228" w:type="pct"/>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6.</w:t>
            </w: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Основное мероприятие «Организация питания учащихся общеобразовательных организаций»</w:t>
            </w:r>
          </w:p>
        </w:tc>
        <w:tc>
          <w:tcPr>
            <w:tcW w:w="430"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iCs/>
                <w:sz w:val="20"/>
                <w:szCs w:val="20"/>
                <w:lang w:eastAsia="ru-RU"/>
              </w:rPr>
              <w:t>2023-2027</w:t>
            </w:r>
          </w:p>
        </w:tc>
        <w:tc>
          <w:tcPr>
            <w:tcW w:w="663"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iCs/>
                <w:sz w:val="20"/>
                <w:szCs w:val="20"/>
                <w:lang w:eastAsia="ru-RU"/>
              </w:rPr>
              <w:t>Общеобразовательные организации</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4 099,9</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622,0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885,4</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730,0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730,0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1 132,5</w:t>
            </w:r>
          </w:p>
        </w:tc>
      </w:tr>
      <w:tr w:rsidR="000544C8" w:rsidRPr="00596F82" w:rsidTr="0046216E">
        <w:trPr>
          <w:trHeight w:val="225"/>
        </w:trPr>
        <w:tc>
          <w:tcPr>
            <w:tcW w:w="228"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6.1.</w:t>
            </w: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Организация питания детей с ограниченными возможностями здоровья</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4 099,9</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622,0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885,4</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730,0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730,0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1 132,5</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МБОУ «СОШ № 1» п. Палатка</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1 555,4</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280,0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435,4</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280,0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280,0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280,0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МБОУ «СОШ № 2» п. Палатка</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1 666,0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266,0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350,0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350,0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350,0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350,0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МБОУ «СОШ» п. Стекольный</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878,5</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76,0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100,0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100,0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100,0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502,5</w:t>
            </w:r>
          </w:p>
        </w:tc>
      </w:tr>
      <w:tr w:rsidR="000544C8" w:rsidRPr="00596F82" w:rsidTr="0046216E">
        <w:trPr>
          <w:trHeight w:val="225"/>
        </w:trPr>
        <w:tc>
          <w:tcPr>
            <w:tcW w:w="228"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МБОУ «СОШ» п. Талая</w:t>
            </w:r>
          </w:p>
        </w:tc>
        <w:tc>
          <w:tcPr>
            <w:tcW w:w="430"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7</w:t>
            </w:r>
            <w:r w:rsidR="0046216E" w:rsidRPr="00596F82">
              <w:rPr>
                <w:rFonts w:ascii="Times New Roman" w:eastAsia="Times New Roman" w:hAnsi="Times New Roman" w:cs="Times New Roman"/>
                <w:sz w:val="20"/>
                <w:szCs w:val="20"/>
                <w:lang w:eastAsia="ru-RU"/>
              </w:rPr>
              <w:t>.</w:t>
            </w: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Реализация национальных проектов в сфере образования</w:t>
            </w:r>
          </w:p>
        </w:tc>
        <w:tc>
          <w:tcPr>
            <w:tcW w:w="430" w:type="pct"/>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11 351,9</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1 681,4</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2 564,1</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2 368,8</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2 368,8</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2 368,8</w:t>
            </w:r>
          </w:p>
        </w:tc>
      </w:tr>
      <w:tr w:rsidR="000544C8" w:rsidRPr="00596F82" w:rsidTr="0046216E">
        <w:trPr>
          <w:trHeight w:val="225"/>
        </w:trPr>
        <w:tc>
          <w:tcPr>
            <w:tcW w:w="228"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7.1</w:t>
            </w:r>
            <w:r w:rsidR="0046216E" w:rsidRPr="00596F82">
              <w:rPr>
                <w:rFonts w:ascii="Times New Roman" w:eastAsia="Times New Roman" w:hAnsi="Times New Roman" w:cs="Times New Roman"/>
                <w:sz w:val="20"/>
                <w:szCs w:val="20"/>
                <w:lang w:eastAsia="ru-RU"/>
              </w:rPr>
              <w:t>.</w:t>
            </w: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 xml:space="preserve">Внедрение целевой </w:t>
            </w:r>
            <w:r w:rsidR="0046216E" w:rsidRPr="00596F82">
              <w:rPr>
                <w:rFonts w:ascii="Times New Roman" w:eastAsia="Times New Roman" w:hAnsi="Times New Roman" w:cs="Times New Roman"/>
                <w:iCs/>
                <w:sz w:val="20"/>
                <w:szCs w:val="20"/>
                <w:lang w:eastAsia="ru-RU"/>
              </w:rPr>
              <w:t>модели цифровой</w:t>
            </w:r>
            <w:r w:rsidRPr="00596F82">
              <w:rPr>
                <w:rFonts w:ascii="Times New Roman" w:eastAsia="Times New Roman" w:hAnsi="Times New Roman" w:cs="Times New Roman"/>
                <w:iCs/>
                <w:sz w:val="20"/>
                <w:szCs w:val="20"/>
                <w:lang w:eastAsia="ru-RU"/>
              </w:rPr>
              <w:t xml:space="preserve"> образовательной среды в общеобразовательных организациях в рамках реализации подпрограммы «Развитие общего образования в Магаданской области» государственной программы Магаданской области «Развитие образования в Магаданской области»</w:t>
            </w:r>
          </w:p>
        </w:tc>
        <w:tc>
          <w:tcPr>
            <w:tcW w:w="430" w:type="pct"/>
            <w:vMerge w:val="restart"/>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sz w:val="20"/>
                <w:szCs w:val="20"/>
                <w:lang w:eastAsia="ru-RU"/>
              </w:rPr>
              <w:t>2023-2027</w:t>
            </w:r>
          </w:p>
        </w:tc>
        <w:tc>
          <w:tcPr>
            <w:tcW w:w="663" w:type="pct"/>
            <w:vMerge w:val="restart"/>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Общеобразовательные организации</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891,8</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891, 8</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Федеральный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780,9</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780,9</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Областной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15,9</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15,9</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Местный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94,9</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94,9</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 1» п. Палатка</w:t>
            </w:r>
          </w:p>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В том числе:</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Федеральный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176"/>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Областной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324"/>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Местный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324"/>
        </w:trPr>
        <w:tc>
          <w:tcPr>
            <w:tcW w:w="228"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п. Стекольный</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324"/>
        </w:trPr>
        <w:tc>
          <w:tcPr>
            <w:tcW w:w="228"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Федеральный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324"/>
        </w:trPr>
        <w:tc>
          <w:tcPr>
            <w:tcW w:w="228"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Областной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324"/>
        </w:trPr>
        <w:tc>
          <w:tcPr>
            <w:tcW w:w="228"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Местный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324"/>
        </w:trPr>
        <w:tc>
          <w:tcPr>
            <w:tcW w:w="228"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 2» п. Палатка</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324"/>
        </w:trPr>
        <w:tc>
          <w:tcPr>
            <w:tcW w:w="228"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Федеральный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324"/>
        </w:trPr>
        <w:tc>
          <w:tcPr>
            <w:tcW w:w="228"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Областной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324"/>
        </w:trPr>
        <w:tc>
          <w:tcPr>
            <w:tcW w:w="228"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Местный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324"/>
        </w:trPr>
        <w:tc>
          <w:tcPr>
            <w:tcW w:w="228"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п. Талая</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891,8</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891,8</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324"/>
        </w:trPr>
        <w:tc>
          <w:tcPr>
            <w:tcW w:w="228"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Федеральный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780,9</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780,9</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324"/>
        </w:trPr>
        <w:tc>
          <w:tcPr>
            <w:tcW w:w="228"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Областной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15,9</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15,9</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8D1799">
        <w:trPr>
          <w:trHeight w:val="324"/>
        </w:trPr>
        <w:tc>
          <w:tcPr>
            <w:tcW w:w="228" w:type="pct"/>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Местный бюджет</w:t>
            </w:r>
          </w:p>
        </w:tc>
        <w:tc>
          <w:tcPr>
            <w:tcW w:w="430"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94,9</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94,9</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8D1799">
        <w:trPr>
          <w:trHeight w:val="225"/>
        </w:trPr>
        <w:tc>
          <w:tcPr>
            <w:tcW w:w="228" w:type="pct"/>
            <w:vMerge w:val="restart"/>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7.2</w:t>
            </w:r>
            <w:r w:rsidR="0046216E" w:rsidRPr="00596F82">
              <w:rPr>
                <w:rFonts w:ascii="Times New Roman" w:eastAsia="Times New Roman" w:hAnsi="Times New Roman" w:cs="Times New Roman"/>
                <w:sz w:val="20"/>
                <w:szCs w:val="20"/>
                <w:lang w:eastAsia="ru-RU"/>
              </w:rPr>
              <w:t>.</w:t>
            </w: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Создание в общеобразовательных организациях, расположенных в сельской местности условий для занятий физической культурой и спортом в рамках реализации национального проекта «Образование» направление «Успех каждого ребенка»</w:t>
            </w:r>
          </w:p>
        </w:tc>
        <w:tc>
          <w:tcPr>
            <w:tcW w:w="430" w:type="pct"/>
            <w:vMerge w:val="restart"/>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2023-2027</w:t>
            </w:r>
          </w:p>
          <w:p w:rsidR="009F353B" w:rsidRPr="00596F82" w:rsidRDefault="009F353B" w:rsidP="000544C8">
            <w:pPr>
              <w:spacing w:after="0"/>
              <w:jc w:val="center"/>
              <w:rPr>
                <w:rFonts w:ascii="Times New Roman" w:eastAsia="Times New Roman" w:hAnsi="Times New Roman" w:cs="Times New Roman"/>
                <w:sz w:val="20"/>
                <w:szCs w:val="20"/>
                <w:lang w:eastAsia="ru-RU"/>
              </w:rPr>
            </w:pPr>
          </w:p>
          <w:p w:rsidR="009F353B" w:rsidRPr="00596F82" w:rsidRDefault="009F353B" w:rsidP="000544C8">
            <w:pPr>
              <w:spacing w:after="0"/>
              <w:jc w:val="center"/>
              <w:rPr>
                <w:rFonts w:ascii="Times New Roman" w:eastAsia="Times New Roman" w:hAnsi="Times New Roman" w:cs="Times New Roman"/>
                <w:sz w:val="20"/>
                <w:szCs w:val="20"/>
                <w:lang w:eastAsia="ru-RU"/>
              </w:rPr>
            </w:pPr>
          </w:p>
          <w:p w:rsidR="009F353B" w:rsidRPr="00596F82" w:rsidRDefault="009F353B" w:rsidP="000544C8">
            <w:pPr>
              <w:spacing w:after="0"/>
              <w:jc w:val="center"/>
              <w:rPr>
                <w:rFonts w:ascii="Times New Roman" w:eastAsia="Times New Roman" w:hAnsi="Times New Roman" w:cs="Times New Roman"/>
                <w:sz w:val="20"/>
                <w:szCs w:val="20"/>
                <w:lang w:eastAsia="ru-RU"/>
              </w:rPr>
            </w:pPr>
          </w:p>
          <w:p w:rsidR="009F353B" w:rsidRPr="00596F82" w:rsidRDefault="009F353B" w:rsidP="000544C8">
            <w:pPr>
              <w:spacing w:after="0"/>
              <w:jc w:val="center"/>
              <w:rPr>
                <w:rFonts w:ascii="Times New Roman" w:eastAsia="Times New Roman" w:hAnsi="Times New Roman" w:cs="Times New Roman"/>
                <w:sz w:val="20"/>
                <w:szCs w:val="20"/>
                <w:lang w:eastAsia="ru-RU"/>
              </w:rPr>
            </w:pPr>
          </w:p>
          <w:p w:rsidR="009F353B" w:rsidRPr="00596F82" w:rsidRDefault="009F353B" w:rsidP="000544C8">
            <w:pPr>
              <w:spacing w:after="0"/>
              <w:jc w:val="center"/>
              <w:rPr>
                <w:rFonts w:ascii="Times New Roman" w:eastAsia="Times New Roman" w:hAnsi="Times New Roman" w:cs="Times New Roman"/>
                <w:sz w:val="20"/>
                <w:szCs w:val="20"/>
                <w:lang w:eastAsia="ru-RU"/>
              </w:rPr>
            </w:pPr>
          </w:p>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val="restart"/>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Общеобразовательные организации</w:t>
            </w:r>
          </w:p>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Местный бюджет</w:t>
            </w:r>
          </w:p>
        </w:tc>
        <w:tc>
          <w:tcPr>
            <w:tcW w:w="430" w:type="pct"/>
            <w:vMerge/>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Областной бюджет</w:t>
            </w:r>
          </w:p>
        </w:tc>
        <w:tc>
          <w:tcPr>
            <w:tcW w:w="430" w:type="pct"/>
            <w:vMerge/>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Федеральный бюджет</w:t>
            </w:r>
          </w:p>
        </w:tc>
        <w:tc>
          <w:tcPr>
            <w:tcW w:w="430" w:type="pct"/>
            <w:vMerge/>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 2» п. Палатка</w:t>
            </w:r>
          </w:p>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В том числе:</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Федеральный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Областной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Местный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п. Стекольный</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Федеральный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Областной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Местный бюджет</w:t>
            </w:r>
          </w:p>
        </w:tc>
        <w:tc>
          <w:tcPr>
            <w:tcW w:w="430"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 1» п. Палатка</w:t>
            </w:r>
          </w:p>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В том числе:</w:t>
            </w:r>
          </w:p>
        </w:tc>
        <w:tc>
          <w:tcPr>
            <w:tcW w:w="430"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Федеральный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Областной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Местный бюджет</w:t>
            </w:r>
          </w:p>
        </w:tc>
        <w:tc>
          <w:tcPr>
            <w:tcW w:w="430"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7.3</w:t>
            </w:r>
            <w:r w:rsidR="0046216E" w:rsidRPr="00596F82">
              <w:rPr>
                <w:rFonts w:ascii="Times New Roman" w:eastAsia="Times New Roman" w:hAnsi="Times New Roman" w:cs="Times New Roman"/>
                <w:sz w:val="20"/>
                <w:szCs w:val="20"/>
                <w:lang w:eastAsia="ru-RU"/>
              </w:rPr>
              <w:t>.</w:t>
            </w: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 xml:space="preserve">Создание материально-технической </w:t>
            </w:r>
            <w:r w:rsidR="0046216E" w:rsidRPr="00596F82">
              <w:rPr>
                <w:rFonts w:ascii="Times New Roman" w:eastAsia="Times New Roman" w:hAnsi="Times New Roman" w:cs="Times New Roman"/>
                <w:iCs/>
                <w:sz w:val="20"/>
                <w:szCs w:val="20"/>
                <w:lang w:eastAsia="ru-RU"/>
              </w:rPr>
              <w:t>базы для</w:t>
            </w:r>
            <w:r w:rsidRPr="00596F82">
              <w:rPr>
                <w:rFonts w:ascii="Times New Roman" w:eastAsia="Times New Roman" w:hAnsi="Times New Roman" w:cs="Times New Roman"/>
                <w:iCs/>
                <w:sz w:val="20"/>
                <w:szCs w:val="20"/>
                <w:lang w:eastAsia="ru-RU"/>
              </w:rPr>
              <w:t xml:space="preserve">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430"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2023-2027</w:t>
            </w:r>
          </w:p>
          <w:p w:rsidR="009F353B" w:rsidRPr="00596F82" w:rsidRDefault="009F353B" w:rsidP="000544C8">
            <w:pPr>
              <w:spacing w:after="0"/>
              <w:jc w:val="center"/>
              <w:rPr>
                <w:rFonts w:ascii="Times New Roman" w:eastAsia="Times New Roman" w:hAnsi="Times New Roman" w:cs="Times New Roman"/>
                <w:sz w:val="20"/>
                <w:szCs w:val="20"/>
                <w:lang w:eastAsia="ru-RU"/>
              </w:rPr>
            </w:pPr>
          </w:p>
          <w:p w:rsidR="009F353B" w:rsidRPr="00596F82" w:rsidRDefault="009F353B" w:rsidP="000544C8">
            <w:pPr>
              <w:spacing w:after="0"/>
              <w:jc w:val="center"/>
              <w:rPr>
                <w:rFonts w:ascii="Times New Roman" w:eastAsia="Times New Roman" w:hAnsi="Times New Roman" w:cs="Times New Roman"/>
                <w:sz w:val="20"/>
                <w:szCs w:val="20"/>
                <w:lang w:eastAsia="ru-RU"/>
              </w:rPr>
            </w:pPr>
          </w:p>
          <w:p w:rsidR="009F353B" w:rsidRPr="00596F82" w:rsidRDefault="009F353B" w:rsidP="000544C8">
            <w:pPr>
              <w:spacing w:after="0"/>
              <w:jc w:val="center"/>
              <w:rPr>
                <w:rFonts w:ascii="Times New Roman" w:eastAsia="Times New Roman" w:hAnsi="Times New Roman" w:cs="Times New Roman"/>
                <w:sz w:val="20"/>
                <w:szCs w:val="20"/>
                <w:lang w:eastAsia="ru-RU"/>
              </w:rPr>
            </w:pPr>
          </w:p>
          <w:p w:rsidR="009F353B" w:rsidRPr="00596F82" w:rsidRDefault="009F353B" w:rsidP="000544C8">
            <w:pPr>
              <w:spacing w:after="0"/>
              <w:jc w:val="center"/>
              <w:rPr>
                <w:rFonts w:ascii="Times New Roman" w:eastAsia="Times New Roman" w:hAnsi="Times New Roman" w:cs="Times New Roman"/>
                <w:sz w:val="20"/>
                <w:szCs w:val="20"/>
                <w:lang w:eastAsia="ru-RU"/>
              </w:rPr>
            </w:pPr>
          </w:p>
          <w:p w:rsidR="009F353B" w:rsidRPr="00596F82" w:rsidRDefault="009F353B" w:rsidP="000544C8">
            <w:pPr>
              <w:spacing w:after="0"/>
              <w:jc w:val="center"/>
              <w:rPr>
                <w:rFonts w:ascii="Times New Roman" w:eastAsia="Times New Roman" w:hAnsi="Times New Roman" w:cs="Times New Roman"/>
                <w:sz w:val="20"/>
                <w:szCs w:val="20"/>
                <w:lang w:eastAsia="ru-RU"/>
              </w:rPr>
            </w:pPr>
          </w:p>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Общеобразовательные организации</w:t>
            </w:r>
          </w:p>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Местный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Областной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Федеральный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 1» п. Палатка</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Федеральный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Областной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Местный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46216E"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w:t>
            </w:r>
            <w:r w:rsidR="009F353B" w:rsidRPr="00596F82">
              <w:rPr>
                <w:rFonts w:ascii="Times New Roman" w:eastAsia="Times New Roman" w:hAnsi="Times New Roman" w:cs="Times New Roman"/>
                <w:iCs/>
                <w:sz w:val="20"/>
                <w:szCs w:val="20"/>
                <w:lang w:eastAsia="ru-RU"/>
              </w:rPr>
              <w:t>СОШ» п. Стекольный</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Федеральный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Областной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Местный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46216E"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w:t>
            </w:r>
            <w:r w:rsidR="009F353B" w:rsidRPr="00596F82">
              <w:rPr>
                <w:rFonts w:ascii="Times New Roman" w:eastAsia="Times New Roman" w:hAnsi="Times New Roman" w:cs="Times New Roman"/>
                <w:iCs/>
                <w:sz w:val="20"/>
                <w:szCs w:val="20"/>
                <w:lang w:eastAsia="ru-RU"/>
              </w:rPr>
              <w:t>СОШ» п. Талая</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Федеральный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Областной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Местный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 2» п. Палатка</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Федеральный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Областной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Местный бюджет</w:t>
            </w:r>
          </w:p>
        </w:tc>
        <w:tc>
          <w:tcPr>
            <w:tcW w:w="430"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7.4</w:t>
            </w:r>
            <w:r w:rsidR="0046216E" w:rsidRPr="00596F82">
              <w:rPr>
                <w:rFonts w:ascii="Times New Roman" w:eastAsia="Times New Roman" w:hAnsi="Times New Roman" w:cs="Times New Roman"/>
                <w:sz w:val="20"/>
                <w:szCs w:val="20"/>
                <w:lang w:eastAsia="ru-RU"/>
              </w:rPr>
              <w:t>.</w:t>
            </w: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30" w:type="pct"/>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2023-2027</w:t>
            </w:r>
          </w:p>
        </w:tc>
        <w:tc>
          <w:tcPr>
            <w:tcW w:w="663" w:type="pct"/>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Общеобразовательные организации</w:t>
            </w:r>
          </w:p>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10 264,8</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789,6</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2 368,8</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2 368,8</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2 368,8</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2 368,8</w:t>
            </w:r>
          </w:p>
        </w:tc>
      </w:tr>
      <w:tr w:rsidR="000544C8" w:rsidRPr="00596F82" w:rsidTr="0046216E">
        <w:trPr>
          <w:trHeight w:val="225"/>
        </w:trPr>
        <w:tc>
          <w:tcPr>
            <w:tcW w:w="228"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Федеральный бюджет</w:t>
            </w:r>
          </w:p>
        </w:tc>
        <w:tc>
          <w:tcPr>
            <w:tcW w:w="430"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10 059,8</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773,8</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2 321,5</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2 321,5</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2 321,5</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773,8</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Областной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205,0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15,8</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47,3</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47,3</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47,3</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15,8</w:t>
            </w:r>
          </w:p>
        </w:tc>
      </w:tr>
      <w:tr w:rsidR="000544C8" w:rsidRPr="00596F82" w:rsidTr="0046216E">
        <w:trPr>
          <w:trHeight w:val="225"/>
        </w:trPr>
        <w:tc>
          <w:tcPr>
            <w:tcW w:w="228"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Местный бюджет</w:t>
            </w:r>
          </w:p>
        </w:tc>
        <w:tc>
          <w:tcPr>
            <w:tcW w:w="430"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7.5</w:t>
            </w:r>
            <w:r w:rsidR="0046216E" w:rsidRPr="00596F82">
              <w:rPr>
                <w:rFonts w:ascii="Times New Roman" w:eastAsia="Times New Roman" w:hAnsi="Times New Roman" w:cs="Times New Roman"/>
                <w:sz w:val="20"/>
                <w:szCs w:val="20"/>
                <w:lang w:eastAsia="ru-RU"/>
              </w:rPr>
              <w:t>.</w:t>
            </w: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30"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2023-2027</w:t>
            </w:r>
          </w:p>
        </w:tc>
        <w:tc>
          <w:tcPr>
            <w:tcW w:w="663"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Муниципальные общеобразовательные организации</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195,3</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195,3</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Федеральный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195,3</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195,3</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 1» п. Палатка</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65,1</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65,1</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Федеральный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65,1</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65,1</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п. Стекольный</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65,1</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65,1</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Федеральный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65,1</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65,1</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 2» п. Палатка</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65,1</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65,1</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0,0</w:t>
            </w:r>
          </w:p>
        </w:tc>
      </w:tr>
      <w:tr w:rsidR="000544C8" w:rsidRPr="00596F82" w:rsidTr="0046216E">
        <w:trPr>
          <w:trHeight w:val="225"/>
        </w:trPr>
        <w:tc>
          <w:tcPr>
            <w:tcW w:w="228"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Федеральный бюджет</w:t>
            </w:r>
          </w:p>
        </w:tc>
        <w:tc>
          <w:tcPr>
            <w:tcW w:w="430"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65,1</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65,1</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884"/>
        </w:trPr>
        <w:tc>
          <w:tcPr>
            <w:tcW w:w="228"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8</w:t>
            </w:r>
            <w:r w:rsidR="0046216E" w:rsidRPr="00596F82">
              <w:rPr>
                <w:rFonts w:ascii="Times New Roman" w:eastAsia="Times New Roman" w:hAnsi="Times New Roman" w:cs="Times New Roman"/>
                <w:sz w:val="20"/>
                <w:szCs w:val="20"/>
                <w:lang w:eastAsia="ru-RU"/>
              </w:rPr>
              <w:t>.</w:t>
            </w:r>
          </w:p>
          <w:p w:rsidR="009F353B" w:rsidRPr="00596F82" w:rsidRDefault="009F353B" w:rsidP="000544C8">
            <w:pPr>
              <w:spacing w:after="0"/>
              <w:jc w:val="center"/>
              <w:rPr>
                <w:rFonts w:ascii="Times New Roman" w:eastAsia="Times New Roman" w:hAnsi="Times New Roman" w:cs="Times New Roman"/>
                <w:bCs/>
                <w:sz w:val="20"/>
                <w:szCs w:val="20"/>
                <w:lang w:eastAsia="ru-RU"/>
              </w:rPr>
            </w:pPr>
          </w:p>
          <w:p w:rsidR="009F353B" w:rsidRPr="00596F82" w:rsidRDefault="009F353B" w:rsidP="000544C8">
            <w:pPr>
              <w:spacing w:after="0"/>
              <w:jc w:val="center"/>
              <w:rPr>
                <w:rFonts w:ascii="Times New Roman" w:eastAsia="Times New Roman" w:hAnsi="Times New Roman" w:cs="Times New Roman"/>
                <w:bCs/>
                <w:sz w:val="20"/>
                <w:szCs w:val="20"/>
                <w:lang w:eastAsia="ru-RU"/>
              </w:rPr>
            </w:pPr>
          </w:p>
          <w:p w:rsidR="009F353B" w:rsidRPr="00596F82" w:rsidRDefault="009F353B" w:rsidP="000544C8">
            <w:pPr>
              <w:spacing w:after="0"/>
              <w:jc w:val="center"/>
              <w:rPr>
                <w:rFonts w:ascii="Times New Roman" w:eastAsia="Times New Roman" w:hAnsi="Times New Roman" w:cs="Times New Roman"/>
                <w:bCs/>
                <w:sz w:val="20"/>
                <w:szCs w:val="20"/>
                <w:lang w:eastAsia="ru-RU"/>
              </w:rPr>
            </w:pPr>
          </w:p>
          <w:p w:rsidR="009F353B" w:rsidRPr="00596F82" w:rsidRDefault="009F353B" w:rsidP="000544C8">
            <w:pPr>
              <w:spacing w:after="0"/>
              <w:jc w:val="center"/>
              <w:rPr>
                <w:rFonts w:ascii="Times New Roman" w:eastAsia="Times New Roman" w:hAnsi="Times New Roman" w:cs="Times New Roman"/>
                <w:bCs/>
                <w:sz w:val="20"/>
                <w:szCs w:val="20"/>
                <w:lang w:eastAsia="ru-RU"/>
              </w:rPr>
            </w:pPr>
          </w:p>
          <w:p w:rsidR="009F353B" w:rsidRPr="00596F82" w:rsidRDefault="009F353B" w:rsidP="000544C8">
            <w:pPr>
              <w:spacing w:after="0"/>
              <w:jc w:val="center"/>
              <w:rPr>
                <w:rFonts w:ascii="Times New Roman" w:eastAsia="Times New Roman" w:hAnsi="Times New Roman" w:cs="Times New Roman"/>
                <w:bCs/>
                <w:sz w:val="20"/>
                <w:szCs w:val="20"/>
                <w:lang w:eastAsia="ru-RU"/>
              </w:rPr>
            </w:pPr>
          </w:p>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Основное мероприятие «Обеспечение выплат ежемесячного денежного вознаграждения за классное руководство»</w:t>
            </w:r>
          </w:p>
        </w:tc>
        <w:tc>
          <w:tcPr>
            <w:tcW w:w="430"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2021-2026</w:t>
            </w:r>
          </w:p>
        </w:tc>
        <w:tc>
          <w:tcPr>
            <w:tcW w:w="663"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Муниципальные общеобразовательные организации</w:t>
            </w:r>
          </w:p>
        </w:tc>
        <w:tc>
          <w:tcPr>
            <w:tcW w:w="374" w:type="pct"/>
            <w:gridSpan w:val="2"/>
            <w:tcBorders>
              <w:top w:val="single" w:sz="4" w:space="0" w:color="auto"/>
              <w:left w:val="single" w:sz="4" w:space="0" w:color="auto"/>
              <w:right w:val="single" w:sz="4" w:space="0" w:color="auto"/>
            </w:tcBorders>
            <w:shd w:val="clear" w:color="auto" w:fill="auto"/>
            <w:noWrap/>
          </w:tcPr>
          <w:p w:rsidR="009F353B" w:rsidRPr="00596F82" w:rsidRDefault="009F353B" w:rsidP="000544C8">
            <w:pPr>
              <w:spacing w:after="0"/>
              <w:rPr>
                <w:rFonts w:ascii="Times New Roman" w:eastAsia="Times New Roman" w:hAnsi="Times New Roman" w:cs="Times New Roman"/>
                <w:bCs/>
                <w:sz w:val="20"/>
                <w:szCs w:val="20"/>
                <w:lang w:eastAsia="ru-RU"/>
              </w:rPr>
            </w:pPr>
          </w:p>
        </w:tc>
        <w:tc>
          <w:tcPr>
            <w:tcW w:w="334" w:type="pct"/>
            <w:vMerge w:val="restart"/>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sz w:val="20"/>
                <w:szCs w:val="20"/>
                <w:lang w:eastAsia="ru-RU"/>
              </w:rPr>
            </w:pPr>
          </w:p>
          <w:p w:rsidR="009F353B" w:rsidRPr="00596F82" w:rsidRDefault="009F353B" w:rsidP="000544C8">
            <w:pPr>
              <w:spacing w:after="0"/>
              <w:jc w:val="center"/>
              <w:rPr>
                <w:rFonts w:ascii="Times New Roman" w:eastAsia="Times New Roman" w:hAnsi="Times New Roman" w:cs="Times New Roman"/>
                <w:bCs/>
                <w:sz w:val="20"/>
                <w:szCs w:val="20"/>
                <w:lang w:eastAsia="ru-RU"/>
              </w:rPr>
            </w:pPr>
          </w:p>
          <w:p w:rsidR="009F353B" w:rsidRPr="00596F82" w:rsidRDefault="009F353B" w:rsidP="000544C8">
            <w:pPr>
              <w:spacing w:after="0"/>
              <w:jc w:val="center"/>
              <w:rPr>
                <w:rFonts w:ascii="Times New Roman" w:eastAsia="Times New Roman" w:hAnsi="Times New Roman" w:cs="Times New Roman"/>
                <w:bCs/>
                <w:sz w:val="20"/>
                <w:szCs w:val="20"/>
                <w:lang w:eastAsia="ru-RU"/>
              </w:rPr>
            </w:pPr>
          </w:p>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9 157,0</w:t>
            </w:r>
          </w:p>
        </w:tc>
        <w:tc>
          <w:tcPr>
            <w:tcW w:w="383" w:type="pct"/>
            <w:vMerge w:val="restart"/>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sz w:val="20"/>
                <w:szCs w:val="20"/>
                <w:lang w:eastAsia="ru-RU"/>
              </w:rPr>
            </w:pPr>
          </w:p>
          <w:p w:rsidR="009F353B" w:rsidRPr="00596F82" w:rsidRDefault="009F353B" w:rsidP="000544C8">
            <w:pPr>
              <w:spacing w:after="0"/>
              <w:jc w:val="center"/>
              <w:rPr>
                <w:rFonts w:ascii="Times New Roman" w:eastAsia="Times New Roman" w:hAnsi="Times New Roman" w:cs="Times New Roman"/>
                <w:bCs/>
                <w:sz w:val="20"/>
                <w:szCs w:val="20"/>
                <w:lang w:eastAsia="ru-RU"/>
              </w:rPr>
            </w:pPr>
          </w:p>
          <w:p w:rsidR="009F353B" w:rsidRPr="00596F82" w:rsidRDefault="009F353B" w:rsidP="000544C8">
            <w:pPr>
              <w:spacing w:after="0"/>
              <w:jc w:val="center"/>
              <w:rPr>
                <w:rFonts w:ascii="Times New Roman" w:eastAsia="Times New Roman" w:hAnsi="Times New Roman" w:cs="Times New Roman"/>
                <w:bCs/>
                <w:sz w:val="20"/>
                <w:szCs w:val="20"/>
                <w:lang w:eastAsia="ru-RU"/>
              </w:rPr>
            </w:pPr>
          </w:p>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15 174,4</w:t>
            </w:r>
          </w:p>
        </w:tc>
        <w:tc>
          <w:tcPr>
            <w:tcW w:w="383" w:type="pct"/>
            <w:vMerge w:val="restart"/>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p w:rsidR="009F353B" w:rsidRPr="00596F82" w:rsidRDefault="009F353B" w:rsidP="000544C8">
            <w:pPr>
              <w:spacing w:after="0"/>
              <w:jc w:val="center"/>
              <w:rPr>
                <w:rFonts w:ascii="Times New Roman" w:eastAsia="Times New Roman" w:hAnsi="Times New Roman" w:cs="Times New Roman"/>
                <w:iCs/>
                <w:sz w:val="20"/>
                <w:szCs w:val="20"/>
                <w:lang w:eastAsia="ru-RU"/>
              </w:rPr>
            </w:pPr>
          </w:p>
          <w:p w:rsidR="009F353B" w:rsidRPr="00596F82" w:rsidRDefault="009F353B" w:rsidP="000544C8">
            <w:pPr>
              <w:spacing w:after="0"/>
              <w:jc w:val="center"/>
              <w:rPr>
                <w:rFonts w:ascii="Times New Roman" w:eastAsia="Times New Roman" w:hAnsi="Times New Roman" w:cs="Times New Roman"/>
                <w:iCs/>
                <w:sz w:val="20"/>
                <w:szCs w:val="20"/>
                <w:lang w:eastAsia="ru-RU"/>
              </w:rPr>
            </w:pPr>
          </w:p>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iCs/>
                <w:sz w:val="20"/>
                <w:szCs w:val="20"/>
                <w:lang w:eastAsia="ru-RU"/>
              </w:rPr>
              <w:t>9 374,4</w:t>
            </w:r>
          </w:p>
        </w:tc>
        <w:tc>
          <w:tcPr>
            <w:tcW w:w="432" w:type="pct"/>
            <w:vMerge w:val="restart"/>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sz w:val="20"/>
                <w:szCs w:val="20"/>
                <w:lang w:eastAsia="ru-RU"/>
              </w:rPr>
            </w:pPr>
          </w:p>
          <w:p w:rsidR="009F353B" w:rsidRPr="00596F82" w:rsidRDefault="009F353B" w:rsidP="000544C8">
            <w:pPr>
              <w:spacing w:after="0"/>
              <w:jc w:val="center"/>
              <w:rPr>
                <w:rFonts w:ascii="Times New Roman" w:eastAsia="Times New Roman" w:hAnsi="Times New Roman" w:cs="Times New Roman"/>
                <w:bCs/>
                <w:sz w:val="20"/>
                <w:szCs w:val="20"/>
                <w:lang w:eastAsia="ru-RU"/>
              </w:rPr>
            </w:pPr>
          </w:p>
          <w:p w:rsidR="009F353B" w:rsidRPr="00596F82" w:rsidRDefault="009F353B" w:rsidP="000544C8">
            <w:pPr>
              <w:spacing w:after="0"/>
              <w:jc w:val="center"/>
              <w:rPr>
                <w:rFonts w:ascii="Times New Roman" w:eastAsia="Times New Roman" w:hAnsi="Times New Roman" w:cs="Times New Roman"/>
                <w:bCs/>
                <w:sz w:val="20"/>
                <w:szCs w:val="20"/>
                <w:lang w:eastAsia="ru-RU"/>
              </w:rPr>
            </w:pPr>
          </w:p>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9 374,4</w:t>
            </w:r>
          </w:p>
        </w:tc>
        <w:tc>
          <w:tcPr>
            <w:tcW w:w="382" w:type="pct"/>
            <w:vMerge w:val="restart"/>
            <w:tcBorders>
              <w:top w:val="single" w:sz="4" w:space="0" w:color="auto"/>
              <w:left w:val="single" w:sz="4" w:space="0" w:color="auto"/>
              <w:right w:val="single" w:sz="4" w:space="0" w:color="auto"/>
            </w:tcBorders>
            <w:shd w:val="clear" w:color="auto" w:fill="auto"/>
          </w:tcPr>
          <w:p w:rsidR="000544C8" w:rsidRPr="00596F82" w:rsidRDefault="000544C8" w:rsidP="000544C8">
            <w:pPr>
              <w:spacing w:after="0"/>
              <w:jc w:val="center"/>
              <w:rPr>
                <w:rFonts w:ascii="Times New Roman" w:eastAsia="Times New Roman" w:hAnsi="Times New Roman" w:cs="Times New Roman"/>
                <w:bCs/>
                <w:sz w:val="20"/>
                <w:szCs w:val="20"/>
                <w:lang w:eastAsia="ru-RU"/>
              </w:rPr>
            </w:pPr>
          </w:p>
          <w:p w:rsidR="000544C8" w:rsidRPr="00596F82" w:rsidRDefault="000544C8" w:rsidP="000544C8">
            <w:pPr>
              <w:spacing w:after="0"/>
              <w:jc w:val="center"/>
              <w:rPr>
                <w:rFonts w:ascii="Times New Roman" w:eastAsia="Times New Roman" w:hAnsi="Times New Roman" w:cs="Times New Roman"/>
                <w:bCs/>
                <w:sz w:val="20"/>
                <w:szCs w:val="20"/>
                <w:lang w:eastAsia="ru-RU"/>
              </w:rPr>
            </w:pPr>
          </w:p>
          <w:p w:rsidR="000544C8" w:rsidRPr="00596F82" w:rsidRDefault="000544C8" w:rsidP="000544C8">
            <w:pPr>
              <w:spacing w:after="0"/>
              <w:rPr>
                <w:rFonts w:ascii="Times New Roman" w:eastAsia="Times New Roman" w:hAnsi="Times New Roman" w:cs="Times New Roman"/>
                <w:bCs/>
                <w:sz w:val="20"/>
                <w:szCs w:val="20"/>
                <w:lang w:eastAsia="ru-RU"/>
              </w:rPr>
            </w:pPr>
          </w:p>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9 374,4</w:t>
            </w:r>
          </w:p>
        </w:tc>
      </w:tr>
      <w:tr w:rsidR="000544C8" w:rsidRPr="00596F82" w:rsidTr="0046216E">
        <w:trPr>
          <w:trHeight w:val="1379"/>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Хасынского муниципального округа</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75" w:type="pct"/>
            <w:vMerge w:val="restart"/>
            <w:tcBorders>
              <w:lef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299" w:type="pct"/>
            <w:tcBorders>
              <w:left w:val="nil"/>
              <w:bottom w:val="single" w:sz="4" w:space="0" w:color="auto"/>
              <w:right w:val="single" w:sz="4" w:space="0" w:color="auto"/>
            </w:tcBorders>
            <w:shd w:val="clear" w:color="auto" w:fill="auto"/>
            <w:noWrap/>
          </w:tcPr>
          <w:p w:rsidR="009F353B" w:rsidRPr="00596F82" w:rsidRDefault="009F353B" w:rsidP="000544C8">
            <w:pPr>
              <w:spacing w:after="0"/>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52 454,6</w:t>
            </w:r>
          </w:p>
        </w:tc>
        <w:tc>
          <w:tcPr>
            <w:tcW w:w="334"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83"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83"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432"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382"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Федеральный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75" w:type="pct"/>
            <w:vMerge/>
            <w:tcBorders>
              <w:left w:val="single" w:sz="4" w:space="0" w:color="auto"/>
              <w:bottom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p>
        </w:tc>
        <w:tc>
          <w:tcPr>
            <w:tcW w:w="299" w:type="pct"/>
            <w:tcBorders>
              <w:top w:val="single" w:sz="4" w:space="0" w:color="auto"/>
              <w:left w:val="nil"/>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52 454,6</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10 474,4</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15 174,4</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9 374,4</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9 374,4</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9 374,4</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 1» п. Палатка</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20 116,5</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3 427,5</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6 253,5</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3 478,5</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3 478,5</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3 478,5</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 2» п. Палатка</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12 087,7</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2 025,9</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3 141,7</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2 306,7</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2 306,7</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2 306,7</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п. Стекольный</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12 997,3</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2 516,3</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3 704,0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2 259,0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2 259,0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2 259,0</w:t>
            </w:r>
          </w:p>
        </w:tc>
      </w:tr>
      <w:tr w:rsidR="000544C8" w:rsidRPr="00596F82" w:rsidTr="0046216E">
        <w:trPr>
          <w:trHeight w:val="225"/>
        </w:trPr>
        <w:tc>
          <w:tcPr>
            <w:tcW w:w="228"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п. Талая</w:t>
            </w:r>
          </w:p>
        </w:tc>
        <w:tc>
          <w:tcPr>
            <w:tcW w:w="430"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7 253,1</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1 187,3</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2 075,2</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1 330,2</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1 330,2</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1 330,2</w:t>
            </w:r>
          </w:p>
        </w:tc>
      </w:tr>
      <w:tr w:rsidR="000544C8" w:rsidRPr="00596F82" w:rsidTr="0046216E">
        <w:trPr>
          <w:trHeight w:val="225"/>
        </w:trPr>
        <w:tc>
          <w:tcPr>
            <w:tcW w:w="228" w:type="pct"/>
            <w:vMerge w:val="restart"/>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bCs/>
                <w:sz w:val="20"/>
                <w:szCs w:val="20"/>
                <w:lang w:eastAsia="ru-RU"/>
              </w:rPr>
              <w:t>9</w:t>
            </w:r>
            <w:r w:rsidR="0046216E" w:rsidRPr="00596F82">
              <w:rPr>
                <w:rFonts w:ascii="Times New Roman" w:eastAsia="Times New Roman" w:hAnsi="Times New Roman" w:cs="Times New Roman"/>
                <w:bCs/>
                <w:sz w:val="20"/>
                <w:szCs w:val="20"/>
                <w:lang w:eastAsia="ru-RU"/>
              </w:rPr>
              <w:t>.</w:t>
            </w: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Основное мероприятие «Осуществление отдельных полномочий в рамках реализации субвенций из областного бюджета»</w:t>
            </w:r>
          </w:p>
        </w:tc>
        <w:tc>
          <w:tcPr>
            <w:tcW w:w="430"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2023-2027</w:t>
            </w:r>
          </w:p>
        </w:tc>
        <w:tc>
          <w:tcPr>
            <w:tcW w:w="663"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Общеобразовательные организации</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1 189 697,5</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215 662,0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242 544,9</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238 003,4</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246 743,6</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246 743,6</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 xml:space="preserve">- Возмещение расходов на предоставление мер социальной поддержки по оплате жилых помещений и коммунальных услуг отдельных категорий граждан, </w:t>
            </w:r>
            <w:r w:rsidRPr="00596F82">
              <w:rPr>
                <w:rFonts w:ascii="Times New Roman" w:eastAsia="Times New Roman" w:hAnsi="Times New Roman" w:cs="Times New Roman"/>
                <w:iCs/>
                <w:sz w:val="20"/>
                <w:szCs w:val="20"/>
                <w:lang w:eastAsia="ru-RU"/>
              </w:rPr>
              <w:lastRenderedPageBreak/>
              <w:t>проживающих на территории Магаданской области</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 1» п. Палатка</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 2» п. Палатка</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п. Стекольный</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п. Талая</w:t>
            </w:r>
          </w:p>
        </w:tc>
        <w:tc>
          <w:tcPr>
            <w:tcW w:w="430"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 xml:space="preserve">- выплата вознаграждения за выполнение </w:t>
            </w:r>
            <w:r w:rsidR="0046216E" w:rsidRPr="00596F82">
              <w:rPr>
                <w:rFonts w:ascii="Times New Roman" w:eastAsia="Times New Roman" w:hAnsi="Times New Roman" w:cs="Times New Roman"/>
                <w:iCs/>
                <w:sz w:val="20"/>
                <w:szCs w:val="20"/>
                <w:lang w:eastAsia="ru-RU"/>
              </w:rPr>
              <w:t>функций классного</w:t>
            </w:r>
            <w:r w:rsidRPr="00596F82">
              <w:rPr>
                <w:rFonts w:ascii="Times New Roman" w:eastAsia="Times New Roman" w:hAnsi="Times New Roman" w:cs="Times New Roman"/>
                <w:iCs/>
                <w:sz w:val="20"/>
                <w:szCs w:val="20"/>
                <w:lang w:eastAsia="ru-RU"/>
              </w:rPr>
              <w:t xml:space="preserve"> руководителя педагогическим работникам муниципальных образовательных организаций в рамках реализации основного мероприятия «Обеспечение реализации подпрограммы» подпрограммы «Управление развитием </w:t>
            </w:r>
            <w:r w:rsidR="0046216E" w:rsidRPr="00596F82">
              <w:rPr>
                <w:rFonts w:ascii="Times New Roman" w:eastAsia="Times New Roman" w:hAnsi="Times New Roman" w:cs="Times New Roman"/>
                <w:iCs/>
                <w:sz w:val="20"/>
                <w:szCs w:val="20"/>
                <w:lang w:eastAsia="ru-RU"/>
              </w:rPr>
              <w:t>отрасли образования</w:t>
            </w:r>
            <w:r w:rsidRPr="00596F82">
              <w:rPr>
                <w:rFonts w:ascii="Times New Roman" w:eastAsia="Times New Roman" w:hAnsi="Times New Roman" w:cs="Times New Roman"/>
                <w:iCs/>
                <w:sz w:val="20"/>
                <w:szCs w:val="20"/>
                <w:lang w:eastAsia="ru-RU"/>
              </w:rPr>
              <w:t xml:space="preserve"> в Магаданской области» государственной </w:t>
            </w:r>
            <w:r w:rsidR="0046216E" w:rsidRPr="00596F82">
              <w:rPr>
                <w:rFonts w:ascii="Times New Roman" w:eastAsia="Times New Roman" w:hAnsi="Times New Roman" w:cs="Times New Roman"/>
                <w:iCs/>
                <w:sz w:val="20"/>
                <w:szCs w:val="20"/>
                <w:lang w:eastAsia="ru-RU"/>
              </w:rPr>
              <w:t>программы Магаданской</w:t>
            </w:r>
            <w:r w:rsidRPr="00596F82">
              <w:rPr>
                <w:rFonts w:ascii="Times New Roman" w:eastAsia="Times New Roman" w:hAnsi="Times New Roman" w:cs="Times New Roman"/>
                <w:iCs/>
                <w:sz w:val="20"/>
                <w:szCs w:val="20"/>
                <w:lang w:eastAsia="ru-RU"/>
              </w:rPr>
              <w:t xml:space="preserve"> области «Развитие образования в Магаданской области»</w:t>
            </w:r>
          </w:p>
        </w:tc>
        <w:tc>
          <w:tcPr>
            <w:tcW w:w="430"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2023-2027</w:t>
            </w:r>
          </w:p>
        </w:tc>
        <w:tc>
          <w:tcPr>
            <w:tcW w:w="663"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Общеобразовательные организации</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 1» п. Палатка</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 2» п. Палатка</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п. Стекольный</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п. Талая</w:t>
            </w:r>
          </w:p>
        </w:tc>
        <w:tc>
          <w:tcPr>
            <w:tcW w:w="430"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 xml:space="preserve">- Осуществление отдельных государственных </w:t>
            </w:r>
            <w:r w:rsidR="0046216E" w:rsidRPr="00596F82">
              <w:rPr>
                <w:rFonts w:ascii="Times New Roman" w:eastAsia="Times New Roman" w:hAnsi="Times New Roman" w:cs="Times New Roman"/>
                <w:iCs/>
                <w:sz w:val="20"/>
                <w:szCs w:val="20"/>
                <w:lang w:eastAsia="ru-RU"/>
              </w:rPr>
              <w:t>полномочий Магаданской</w:t>
            </w:r>
            <w:r w:rsidRPr="00596F82">
              <w:rPr>
                <w:rFonts w:ascii="Times New Roman" w:eastAsia="Times New Roman" w:hAnsi="Times New Roman" w:cs="Times New Roman"/>
                <w:iCs/>
                <w:sz w:val="20"/>
                <w:szCs w:val="20"/>
                <w:lang w:eastAsia="ru-RU"/>
              </w:rPr>
              <w:t xml:space="preserve"> области в </w:t>
            </w:r>
            <w:r w:rsidR="0046216E" w:rsidRPr="00596F82">
              <w:rPr>
                <w:rFonts w:ascii="Times New Roman" w:eastAsia="Times New Roman" w:hAnsi="Times New Roman" w:cs="Times New Roman"/>
                <w:iCs/>
                <w:sz w:val="20"/>
                <w:szCs w:val="20"/>
                <w:lang w:eastAsia="ru-RU"/>
              </w:rPr>
              <w:t>рамках предоставления</w:t>
            </w:r>
            <w:r w:rsidRPr="00596F82">
              <w:rPr>
                <w:rFonts w:ascii="Times New Roman" w:eastAsia="Times New Roman" w:hAnsi="Times New Roman" w:cs="Times New Roman"/>
                <w:iCs/>
                <w:sz w:val="20"/>
                <w:szCs w:val="20"/>
                <w:lang w:eastAsia="ru-RU"/>
              </w:rPr>
              <w:t xml:space="preserve"> из областного </w:t>
            </w:r>
            <w:r w:rsidR="0046216E" w:rsidRPr="00596F82">
              <w:rPr>
                <w:rFonts w:ascii="Times New Roman" w:eastAsia="Times New Roman" w:hAnsi="Times New Roman" w:cs="Times New Roman"/>
                <w:iCs/>
                <w:sz w:val="20"/>
                <w:szCs w:val="20"/>
                <w:lang w:eastAsia="ru-RU"/>
              </w:rPr>
              <w:t>бюджета городских</w:t>
            </w:r>
            <w:r w:rsidRPr="00596F82">
              <w:rPr>
                <w:rFonts w:ascii="Times New Roman" w:eastAsia="Times New Roman" w:hAnsi="Times New Roman" w:cs="Times New Roman"/>
                <w:iCs/>
                <w:sz w:val="20"/>
                <w:szCs w:val="20"/>
                <w:lang w:eastAsia="ru-RU"/>
              </w:rPr>
              <w:t xml:space="preserve"> округов единой субвенции</w:t>
            </w:r>
          </w:p>
        </w:tc>
        <w:tc>
          <w:tcPr>
            <w:tcW w:w="430"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2023-2027</w:t>
            </w:r>
          </w:p>
        </w:tc>
        <w:tc>
          <w:tcPr>
            <w:tcW w:w="663"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Общеобразовательные организации</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1 189 697,5</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215 662,0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242 544,9</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238 003,4</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246 743,6</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246 743,6</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 1» п. Палатка</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426 453,4</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77 418,3</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86 480,7</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85 435,6</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88 559,4</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88 559,4</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 2» п. Палатка</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295 452,0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53 271,2</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59 240,4</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59 534,4</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61 703,0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61 703,0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п. Стекольный</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290 174,3</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52 620,0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62 152,6</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57 070,5</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59 165,6</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59 165,6</w:t>
            </w:r>
          </w:p>
        </w:tc>
      </w:tr>
      <w:tr w:rsidR="000544C8" w:rsidRPr="00596F82" w:rsidTr="0046216E">
        <w:trPr>
          <w:trHeight w:val="225"/>
        </w:trPr>
        <w:tc>
          <w:tcPr>
            <w:tcW w:w="228"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8D1799"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МБОУ «СОШ» п. Талая</w:t>
            </w:r>
          </w:p>
        </w:tc>
        <w:tc>
          <w:tcPr>
            <w:tcW w:w="430"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177 617,7</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32 352,4</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34 671,2</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35 962,9</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37 315,6</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37 315,6</w:t>
            </w:r>
          </w:p>
        </w:tc>
      </w:tr>
      <w:tr w:rsidR="000544C8" w:rsidRPr="00596F82" w:rsidTr="0046216E">
        <w:trPr>
          <w:trHeight w:val="225"/>
        </w:trPr>
        <w:tc>
          <w:tcPr>
            <w:tcW w:w="228" w:type="pct"/>
            <w:vMerge w:val="restart"/>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10</w:t>
            </w:r>
            <w:r w:rsidR="0046216E" w:rsidRPr="00596F82">
              <w:rPr>
                <w:rFonts w:ascii="Times New Roman" w:eastAsia="Times New Roman" w:hAnsi="Times New Roman" w:cs="Times New Roman"/>
                <w:sz w:val="20"/>
                <w:szCs w:val="20"/>
                <w:lang w:eastAsia="ru-RU"/>
              </w:rPr>
              <w:t>.</w:t>
            </w: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Основное мероприятие «Резервные фонды исполнительных органов государственной власти субъектов Российской Федерации»</w:t>
            </w:r>
          </w:p>
        </w:tc>
        <w:tc>
          <w:tcPr>
            <w:tcW w:w="430" w:type="pct"/>
            <w:vMerge w:val="restar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2023-2027</w:t>
            </w:r>
          </w:p>
        </w:tc>
        <w:tc>
          <w:tcPr>
            <w:tcW w:w="663" w:type="pct"/>
            <w:vMerge w:val="restart"/>
            <w:tcBorders>
              <w:left w:val="single" w:sz="4" w:space="0" w:color="auto"/>
              <w:right w:val="single" w:sz="4" w:space="0" w:color="auto"/>
            </w:tcBorders>
            <w:shd w:val="clear" w:color="auto" w:fill="auto"/>
          </w:tcPr>
          <w:p w:rsidR="0046216E"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МБОУ «СОШ»</w:t>
            </w:r>
            <w:r w:rsidR="0046216E" w:rsidRPr="00596F82">
              <w:rPr>
                <w:rFonts w:ascii="Times New Roman" w:eastAsia="Times New Roman" w:hAnsi="Times New Roman" w:cs="Times New Roman"/>
                <w:sz w:val="20"/>
                <w:szCs w:val="20"/>
                <w:lang w:eastAsia="ru-RU"/>
              </w:rPr>
              <w:t>,</w:t>
            </w:r>
          </w:p>
          <w:p w:rsidR="009F353B" w:rsidRPr="00596F82" w:rsidRDefault="009F353B" w:rsidP="000544C8">
            <w:pPr>
              <w:spacing w:after="0"/>
              <w:jc w:val="center"/>
              <w:rPr>
                <w:rFonts w:ascii="Times New Roman" w:eastAsia="Times New Roman" w:hAnsi="Times New Roman" w:cs="Times New Roman"/>
                <w:sz w:val="20"/>
                <w:szCs w:val="20"/>
                <w:lang w:eastAsia="ru-RU"/>
              </w:rPr>
            </w:pPr>
            <w:r w:rsidRPr="00596F82">
              <w:rPr>
                <w:rFonts w:ascii="Times New Roman" w:eastAsia="Times New Roman" w:hAnsi="Times New Roman" w:cs="Times New Roman"/>
                <w:sz w:val="20"/>
                <w:szCs w:val="20"/>
                <w:lang w:eastAsia="ru-RU"/>
              </w:rPr>
              <w:t xml:space="preserve"> п. Стекольный</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sz w:val="20"/>
                <w:szCs w:val="20"/>
                <w:lang w:eastAsia="ru-RU"/>
              </w:rPr>
            </w:pPr>
            <w:r w:rsidRPr="00596F82">
              <w:rPr>
                <w:rFonts w:ascii="Times New Roman" w:eastAsia="Times New Roman" w:hAnsi="Times New Roman" w:cs="Times New Roman"/>
                <w:bCs/>
                <w:sz w:val="20"/>
                <w:szCs w:val="20"/>
                <w:lang w:eastAsia="ru-RU"/>
              </w:rPr>
              <w:t>0,0</w:t>
            </w:r>
          </w:p>
        </w:tc>
      </w:tr>
      <w:tr w:rsidR="000544C8" w:rsidRPr="00596F82" w:rsidTr="0046216E">
        <w:trPr>
          <w:trHeight w:val="225"/>
        </w:trPr>
        <w:tc>
          <w:tcPr>
            <w:tcW w:w="228"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 xml:space="preserve">- резервные фонды исполнительных органов государственной власти субъектов Российской Федерации (ремонт малого спортивного зала МБОУ «СОШ» п. Стекольный в рамках </w:t>
            </w:r>
            <w:r w:rsidR="000544C8" w:rsidRPr="00596F82">
              <w:rPr>
                <w:rFonts w:ascii="Times New Roman" w:eastAsia="Times New Roman" w:hAnsi="Times New Roman" w:cs="Times New Roman"/>
                <w:iCs/>
                <w:sz w:val="20"/>
                <w:szCs w:val="20"/>
                <w:lang w:eastAsia="ru-RU"/>
              </w:rPr>
              <w:t>реализации регионального</w:t>
            </w:r>
            <w:r w:rsidRPr="00596F82">
              <w:rPr>
                <w:rFonts w:ascii="Times New Roman" w:eastAsia="Times New Roman" w:hAnsi="Times New Roman" w:cs="Times New Roman"/>
                <w:iCs/>
                <w:sz w:val="20"/>
                <w:szCs w:val="20"/>
                <w:lang w:eastAsia="ru-RU"/>
              </w:rPr>
              <w:t xml:space="preserve"> проекта «Успех каждого ребенка» национального проекта «Образование», за счет средств резервного фонда Правительства Магаданской области)</w:t>
            </w:r>
          </w:p>
        </w:tc>
        <w:tc>
          <w:tcPr>
            <w:tcW w:w="430"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663"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0,0</w:t>
            </w:r>
          </w:p>
        </w:tc>
      </w:tr>
      <w:tr w:rsidR="000544C8" w:rsidRPr="00596F82" w:rsidTr="0046216E">
        <w:trPr>
          <w:trHeight w:val="330"/>
        </w:trPr>
        <w:tc>
          <w:tcPr>
            <w:tcW w:w="228" w:type="pct"/>
            <w:vMerge/>
            <w:tcBorders>
              <w:left w:val="single" w:sz="4" w:space="0" w:color="auto"/>
              <w:bottom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bCs/>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rsidR="009F353B" w:rsidRPr="00596F82" w:rsidRDefault="000544C8" w:rsidP="00A97809">
            <w:pPr>
              <w:spacing w:after="0"/>
              <w:jc w:val="both"/>
              <w:rPr>
                <w:rFonts w:ascii="Times New Roman" w:eastAsia="Times New Roman" w:hAnsi="Times New Roman" w:cs="Times New Roman"/>
                <w:b/>
                <w:bCs/>
                <w:sz w:val="20"/>
                <w:szCs w:val="20"/>
                <w:lang w:eastAsia="ru-RU"/>
              </w:rPr>
            </w:pPr>
            <w:r w:rsidRPr="00596F82">
              <w:rPr>
                <w:rFonts w:ascii="Times New Roman" w:eastAsia="Times New Roman" w:hAnsi="Times New Roman" w:cs="Times New Roman"/>
                <w:b/>
                <w:bCs/>
                <w:iCs/>
                <w:sz w:val="20"/>
                <w:szCs w:val="20"/>
                <w:lang w:eastAsia="ru-RU"/>
              </w:rPr>
              <w:t>Итого по Подпрограмме:</w:t>
            </w:r>
          </w:p>
        </w:tc>
        <w:tc>
          <w:tcPr>
            <w:tcW w:w="430" w:type="pct"/>
            <w:vMerge w:val="restart"/>
            <w:tcBorders>
              <w:top w:val="single" w:sz="4" w:space="0" w:color="auto"/>
              <w:left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b/>
                <w:bCs/>
                <w:iCs/>
                <w:sz w:val="20"/>
                <w:szCs w:val="20"/>
                <w:lang w:eastAsia="ru-RU"/>
              </w:rPr>
            </w:pPr>
          </w:p>
        </w:tc>
        <w:tc>
          <w:tcPr>
            <w:tcW w:w="663" w:type="pct"/>
            <w:vMerge w:val="restart"/>
            <w:tcBorders>
              <w:top w:val="single" w:sz="4" w:space="0" w:color="auto"/>
              <w:left w:val="single" w:sz="4" w:space="0" w:color="auto"/>
              <w:right w:val="single" w:sz="4" w:space="0" w:color="auto"/>
            </w:tcBorders>
            <w:shd w:val="clear" w:color="auto" w:fill="auto"/>
            <w:hideMark/>
          </w:tcPr>
          <w:p w:rsidR="009F353B" w:rsidRPr="00596F82" w:rsidRDefault="009F353B" w:rsidP="000544C8">
            <w:pPr>
              <w:spacing w:after="0"/>
              <w:jc w:val="center"/>
              <w:rPr>
                <w:rFonts w:ascii="Times New Roman" w:eastAsia="Times New Roman" w:hAnsi="Times New Roman" w:cs="Times New Roman"/>
                <w:b/>
                <w:bCs/>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
                <w:bCs/>
                <w:sz w:val="20"/>
                <w:szCs w:val="20"/>
                <w:lang w:eastAsia="ru-RU"/>
              </w:rPr>
            </w:pPr>
            <w:r w:rsidRPr="00596F82">
              <w:rPr>
                <w:rFonts w:ascii="Times New Roman" w:eastAsia="Times New Roman" w:hAnsi="Times New Roman" w:cs="Times New Roman"/>
                <w:b/>
                <w:bCs/>
                <w:sz w:val="20"/>
                <w:szCs w:val="20"/>
                <w:lang w:eastAsia="ru-RU"/>
              </w:rPr>
              <w:t>1 532 522,6</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
                <w:bCs/>
                <w:sz w:val="20"/>
                <w:szCs w:val="20"/>
                <w:lang w:eastAsia="ru-RU"/>
              </w:rPr>
            </w:pPr>
            <w:r w:rsidRPr="00596F82">
              <w:rPr>
                <w:rFonts w:ascii="Times New Roman" w:eastAsia="Times New Roman" w:hAnsi="Times New Roman" w:cs="Times New Roman"/>
                <w:b/>
                <w:bCs/>
                <w:sz w:val="20"/>
                <w:szCs w:val="20"/>
                <w:lang w:eastAsia="ru-RU"/>
              </w:rPr>
              <w:t>265 752,2</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
                <w:bCs/>
                <w:sz w:val="20"/>
                <w:szCs w:val="20"/>
                <w:lang w:eastAsia="ru-RU"/>
              </w:rPr>
            </w:pPr>
            <w:r w:rsidRPr="00596F82">
              <w:rPr>
                <w:rFonts w:ascii="Times New Roman" w:eastAsia="Times New Roman" w:hAnsi="Times New Roman" w:cs="Times New Roman"/>
                <w:b/>
                <w:bCs/>
                <w:sz w:val="20"/>
                <w:szCs w:val="20"/>
                <w:lang w:eastAsia="ru-RU"/>
              </w:rPr>
              <w:t>367 649,6</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
                <w:bCs/>
                <w:sz w:val="20"/>
                <w:szCs w:val="20"/>
                <w:lang w:eastAsia="ru-RU"/>
              </w:rPr>
            </w:pPr>
            <w:r w:rsidRPr="00596F82">
              <w:rPr>
                <w:rFonts w:ascii="Times New Roman" w:eastAsia="Times New Roman" w:hAnsi="Times New Roman" w:cs="Times New Roman"/>
                <w:b/>
                <w:bCs/>
                <w:sz w:val="20"/>
                <w:szCs w:val="20"/>
                <w:lang w:eastAsia="ru-RU"/>
              </w:rPr>
              <w:t>272 707,3</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
                <w:bCs/>
                <w:sz w:val="20"/>
                <w:szCs w:val="20"/>
                <w:lang w:eastAsia="ru-RU"/>
              </w:rPr>
            </w:pPr>
            <w:r w:rsidRPr="00596F82">
              <w:rPr>
                <w:rFonts w:ascii="Times New Roman" w:eastAsia="Times New Roman" w:hAnsi="Times New Roman" w:cs="Times New Roman"/>
                <w:b/>
                <w:bCs/>
                <w:sz w:val="20"/>
                <w:szCs w:val="20"/>
                <w:lang w:eastAsia="ru-RU"/>
              </w:rPr>
              <w:t>281 939,1</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
                <w:bCs/>
                <w:sz w:val="20"/>
                <w:szCs w:val="20"/>
                <w:lang w:eastAsia="ru-RU"/>
              </w:rPr>
            </w:pPr>
            <w:r w:rsidRPr="00596F82">
              <w:rPr>
                <w:rFonts w:ascii="Times New Roman" w:eastAsia="Times New Roman" w:hAnsi="Times New Roman" w:cs="Times New Roman"/>
                <w:b/>
                <w:bCs/>
                <w:sz w:val="20"/>
                <w:szCs w:val="20"/>
                <w:lang w:eastAsia="ru-RU"/>
              </w:rPr>
              <w:t>344 474,4</w:t>
            </w:r>
          </w:p>
        </w:tc>
      </w:tr>
      <w:tr w:rsidR="000544C8" w:rsidRPr="00596F82" w:rsidTr="0046216E">
        <w:trPr>
          <w:trHeight w:val="330"/>
        </w:trPr>
        <w:tc>
          <w:tcPr>
            <w:tcW w:w="228" w:type="pct"/>
            <w:tcBorders>
              <w:top w:val="single" w:sz="4" w:space="0" w:color="auto"/>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Федеральный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108 585,5</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16 404,0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40 555,5</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17 428,4</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17 098,8</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17 098,8</w:t>
            </w:r>
          </w:p>
        </w:tc>
      </w:tr>
      <w:tr w:rsidR="000544C8" w:rsidRPr="00596F82" w:rsidTr="0046216E">
        <w:trPr>
          <w:trHeight w:val="330"/>
        </w:trPr>
        <w:tc>
          <w:tcPr>
            <w:tcW w:w="228" w:type="pct"/>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Областной бюджет</w:t>
            </w:r>
          </w:p>
        </w:tc>
        <w:tc>
          <w:tcPr>
            <w:tcW w:w="430"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p>
        </w:tc>
        <w:tc>
          <w:tcPr>
            <w:tcW w:w="663" w:type="pct"/>
            <w:vMerge/>
            <w:tcBorders>
              <w:left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1 216 060,1</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218 274,5</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249 473,8</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243 107,0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252 344,5</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252 860,3</w:t>
            </w:r>
          </w:p>
        </w:tc>
      </w:tr>
      <w:tr w:rsidR="000544C8" w:rsidRPr="00596F82" w:rsidTr="0046216E">
        <w:trPr>
          <w:trHeight w:val="330"/>
        </w:trPr>
        <w:tc>
          <w:tcPr>
            <w:tcW w:w="228" w:type="pct"/>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sz w:val="20"/>
                <w:szCs w:val="20"/>
                <w:lang w:eastAsia="ru-RU"/>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A97809">
            <w:pPr>
              <w:spacing w:after="0"/>
              <w:jc w:val="both"/>
              <w:rPr>
                <w:rFonts w:ascii="Times New Roman" w:eastAsia="Times New Roman" w:hAnsi="Times New Roman" w:cs="Times New Roman"/>
                <w:iCs/>
                <w:sz w:val="20"/>
                <w:szCs w:val="20"/>
                <w:lang w:eastAsia="ru-RU"/>
              </w:rPr>
            </w:pPr>
            <w:r w:rsidRPr="00596F82">
              <w:rPr>
                <w:rFonts w:ascii="Times New Roman" w:eastAsia="Times New Roman" w:hAnsi="Times New Roman" w:cs="Times New Roman"/>
                <w:iCs/>
                <w:sz w:val="20"/>
                <w:szCs w:val="20"/>
                <w:lang w:eastAsia="ru-RU"/>
              </w:rPr>
              <w:t>Местный бюджет</w:t>
            </w:r>
          </w:p>
        </w:tc>
        <w:tc>
          <w:tcPr>
            <w:tcW w:w="430"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p>
        </w:tc>
        <w:tc>
          <w:tcPr>
            <w:tcW w:w="663" w:type="pct"/>
            <w:vMerge/>
            <w:tcBorders>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207 877,1</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31 073,8</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77 620,3</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12 171,9</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12 495,8</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9F353B" w:rsidRPr="00596F82" w:rsidRDefault="009F353B" w:rsidP="000544C8">
            <w:pPr>
              <w:spacing w:after="0"/>
              <w:jc w:val="center"/>
              <w:rPr>
                <w:rFonts w:ascii="Times New Roman" w:eastAsia="Times New Roman" w:hAnsi="Times New Roman" w:cs="Times New Roman"/>
                <w:bCs/>
                <w:iCs/>
                <w:sz w:val="20"/>
                <w:szCs w:val="20"/>
                <w:lang w:eastAsia="ru-RU"/>
              </w:rPr>
            </w:pPr>
            <w:r w:rsidRPr="00596F82">
              <w:rPr>
                <w:rFonts w:ascii="Times New Roman" w:eastAsia="Times New Roman" w:hAnsi="Times New Roman" w:cs="Times New Roman"/>
                <w:bCs/>
                <w:iCs/>
                <w:sz w:val="20"/>
                <w:szCs w:val="20"/>
                <w:lang w:eastAsia="ru-RU"/>
              </w:rPr>
              <w:t>74 515,3</w:t>
            </w:r>
          </w:p>
        </w:tc>
      </w:tr>
    </w:tbl>
    <w:p w:rsidR="009F353B" w:rsidRDefault="009F353B" w:rsidP="00D67326">
      <w:pPr>
        <w:spacing w:after="0" w:line="240" w:lineRule="auto"/>
        <w:jc w:val="center"/>
        <w:rPr>
          <w:rFonts w:ascii="Times New Roman" w:eastAsia="Times New Roman" w:hAnsi="Times New Roman" w:cs="Times New Roman"/>
          <w:b/>
          <w:sz w:val="28"/>
          <w:szCs w:val="28"/>
          <w:lang w:eastAsia="ru-RU"/>
        </w:rPr>
      </w:pPr>
    </w:p>
    <w:p w:rsidR="008D1799" w:rsidRDefault="008D1799" w:rsidP="00D67326">
      <w:pPr>
        <w:spacing w:after="0" w:line="240" w:lineRule="auto"/>
        <w:jc w:val="center"/>
        <w:rPr>
          <w:rFonts w:ascii="Times New Roman" w:eastAsia="Times New Roman" w:hAnsi="Times New Roman" w:cs="Times New Roman"/>
          <w:b/>
          <w:sz w:val="28"/>
          <w:szCs w:val="28"/>
          <w:lang w:eastAsia="ru-RU"/>
        </w:rPr>
      </w:pPr>
    </w:p>
    <w:p w:rsidR="008D1799" w:rsidRPr="00D67326" w:rsidRDefault="008D1799" w:rsidP="00D67326">
      <w:pPr>
        <w:spacing w:after="0" w:line="240" w:lineRule="auto"/>
        <w:jc w:val="center"/>
        <w:rPr>
          <w:rFonts w:ascii="Times New Roman" w:eastAsia="Times New Roman" w:hAnsi="Times New Roman" w:cs="Times New Roman"/>
          <w:b/>
          <w:sz w:val="28"/>
          <w:szCs w:val="28"/>
          <w:lang w:eastAsia="ru-RU"/>
        </w:rPr>
      </w:pPr>
      <w:bookmarkStart w:id="1" w:name="_GoBack"/>
      <w:bookmarkEnd w:id="1"/>
    </w:p>
    <w:p w:rsidR="00D67326" w:rsidRPr="00D67326" w:rsidRDefault="00D67326" w:rsidP="00D67326">
      <w:pPr>
        <w:spacing w:after="0"/>
        <w:jc w:val="center"/>
        <w:rPr>
          <w:rFonts w:ascii="Times New Roman" w:hAnsi="Times New Roman" w:cs="Times New Roman"/>
          <w:sz w:val="28"/>
          <w:szCs w:val="28"/>
        </w:rPr>
      </w:pPr>
      <w:r w:rsidRPr="00D67326">
        <w:rPr>
          <w:rFonts w:ascii="Times New Roman" w:hAnsi="Times New Roman" w:cs="Times New Roman"/>
          <w:sz w:val="28"/>
          <w:szCs w:val="28"/>
        </w:rPr>
        <w:t>_____________</w:t>
      </w:r>
    </w:p>
    <w:sectPr w:rsidR="00D67326" w:rsidRPr="00D67326" w:rsidSect="00D67326">
      <w:headerReference w:type="default" r:id="rId7"/>
      <w:pgSz w:w="16838" w:h="11906" w:orient="landscape"/>
      <w:pgMar w:top="1701" w:right="1134" w:bottom="851" w:left="1134"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9F4" w:rsidRDefault="00B419F4" w:rsidP="00D67326">
      <w:pPr>
        <w:spacing w:after="0" w:line="240" w:lineRule="auto"/>
      </w:pPr>
      <w:r>
        <w:separator/>
      </w:r>
    </w:p>
  </w:endnote>
  <w:endnote w:type="continuationSeparator" w:id="0">
    <w:p w:rsidR="00B419F4" w:rsidRDefault="00B419F4" w:rsidP="00D67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9F4" w:rsidRDefault="00B419F4" w:rsidP="00D67326">
      <w:pPr>
        <w:spacing w:after="0" w:line="240" w:lineRule="auto"/>
      </w:pPr>
      <w:r>
        <w:separator/>
      </w:r>
    </w:p>
  </w:footnote>
  <w:footnote w:type="continuationSeparator" w:id="0">
    <w:p w:rsidR="00B419F4" w:rsidRDefault="00B419F4" w:rsidP="00D673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5077057"/>
      <w:docPartObj>
        <w:docPartGallery w:val="Page Numbers (Top of Page)"/>
        <w:docPartUnique/>
      </w:docPartObj>
    </w:sdtPr>
    <w:sdtEndPr/>
    <w:sdtContent>
      <w:p w:rsidR="00D67326" w:rsidRDefault="00D67326">
        <w:pPr>
          <w:pStyle w:val="ac"/>
          <w:jc w:val="center"/>
        </w:pPr>
        <w:r>
          <w:fldChar w:fldCharType="begin"/>
        </w:r>
        <w:r>
          <w:instrText>PAGE   \* MERGEFORMAT</w:instrText>
        </w:r>
        <w:r>
          <w:fldChar w:fldCharType="separate"/>
        </w:r>
        <w:r w:rsidR="008D1799" w:rsidRPr="008D1799">
          <w:rPr>
            <w:noProof/>
            <w:lang w:val="ru-RU"/>
          </w:rPr>
          <w:t>19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511F9"/>
    <w:multiLevelType w:val="hybridMultilevel"/>
    <w:tmpl w:val="B0DC89FA"/>
    <w:lvl w:ilvl="0" w:tplc="57ACE340">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FB743E"/>
    <w:multiLevelType w:val="hybridMultilevel"/>
    <w:tmpl w:val="CEE497E0"/>
    <w:lvl w:ilvl="0" w:tplc="ECFAD714">
      <w:start w:val="5"/>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FE7F1B"/>
    <w:multiLevelType w:val="hybridMultilevel"/>
    <w:tmpl w:val="0F3CD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086B8F"/>
    <w:multiLevelType w:val="hybridMultilevel"/>
    <w:tmpl w:val="14C88190"/>
    <w:lvl w:ilvl="0" w:tplc="B748BB68">
      <w:start w:val="11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127512"/>
    <w:multiLevelType w:val="hybridMultilevel"/>
    <w:tmpl w:val="45925F3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5">
    <w:nsid w:val="0EB31845"/>
    <w:multiLevelType w:val="hybridMultilevel"/>
    <w:tmpl w:val="FCA4CFCC"/>
    <w:lvl w:ilvl="0" w:tplc="B0924EA2">
      <w:start w:val="75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CE09FB"/>
    <w:multiLevelType w:val="hybridMultilevel"/>
    <w:tmpl w:val="43743A34"/>
    <w:lvl w:ilvl="0" w:tplc="1DEE8A0A">
      <w:start w:val="1"/>
      <w:numFmt w:val="upperRoman"/>
      <w:lvlText w:val="%1."/>
      <w:lvlJc w:val="left"/>
      <w:pPr>
        <w:ind w:left="1800" w:hanging="720"/>
      </w:pPr>
      <w:rPr>
        <w:rFonts w:ascii="Times New Roman" w:hAnsi="Times New Roman" w:hint="default"/>
        <w:b/>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2613567"/>
    <w:multiLevelType w:val="hybridMultilevel"/>
    <w:tmpl w:val="DB0C07D8"/>
    <w:lvl w:ilvl="0" w:tplc="6098FB7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83138C3"/>
    <w:multiLevelType w:val="hybridMultilevel"/>
    <w:tmpl w:val="03EA796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115F8B"/>
    <w:multiLevelType w:val="hybridMultilevel"/>
    <w:tmpl w:val="9EA49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0D6EC7"/>
    <w:multiLevelType w:val="hybridMultilevel"/>
    <w:tmpl w:val="22A8F558"/>
    <w:lvl w:ilvl="0" w:tplc="E6DE64EE">
      <w:start w:val="1"/>
      <w:numFmt w:val="upperRoman"/>
      <w:lvlText w:val="%1."/>
      <w:lvlJc w:val="left"/>
      <w:pPr>
        <w:ind w:left="1004"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AE4922"/>
    <w:multiLevelType w:val="hybridMultilevel"/>
    <w:tmpl w:val="CAC0C8C2"/>
    <w:lvl w:ilvl="0" w:tplc="BA2E155C">
      <w:start w:val="870"/>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D148A8"/>
    <w:multiLevelType w:val="hybridMultilevel"/>
    <w:tmpl w:val="5B6EE3F2"/>
    <w:lvl w:ilvl="0" w:tplc="600288B8">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A3577C1"/>
    <w:multiLevelType w:val="hybridMultilevel"/>
    <w:tmpl w:val="EAC64AB0"/>
    <w:lvl w:ilvl="0" w:tplc="CD76A32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BCB4C0C"/>
    <w:multiLevelType w:val="hybridMultilevel"/>
    <w:tmpl w:val="9BE4F9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C7D7959"/>
    <w:multiLevelType w:val="hybridMultilevel"/>
    <w:tmpl w:val="96329300"/>
    <w:lvl w:ilvl="0" w:tplc="F562556C">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C8B00BB"/>
    <w:multiLevelType w:val="hybridMultilevel"/>
    <w:tmpl w:val="EA7AFC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CCE0CF6"/>
    <w:multiLevelType w:val="hybridMultilevel"/>
    <w:tmpl w:val="BEEA8978"/>
    <w:lvl w:ilvl="0" w:tplc="87E494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CF3B94"/>
    <w:multiLevelType w:val="hybridMultilevel"/>
    <w:tmpl w:val="F6723E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475379F"/>
    <w:multiLevelType w:val="hybridMultilevel"/>
    <w:tmpl w:val="7CC6320E"/>
    <w:lvl w:ilvl="0" w:tplc="EDCA16DC">
      <w:start w:val="2"/>
      <w:numFmt w:val="decimal"/>
      <w:lvlText w:val="%1."/>
      <w:lvlJc w:val="left"/>
      <w:pPr>
        <w:tabs>
          <w:tab w:val="num" w:pos="432"/>
        </w:tabs>
        <w:ind w:left="432" w:hanging="360"/>
      </w:pPr>
      <w:rPr>
        <w:rFonts w:hint="default"/>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20">
    <w:nsid w:val="361863DD"/>
    <w:multiLevelType w:val="hybridMultilevel"/>
    <w:tmpl w:val="383CB05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04858F8"/>
    <w:multiLevelType w:val="hybridMultilevel"/>
    <w:tmpl w:val="70D4FD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09A2310"/>
    <w:multiLevelType w:val="hybridMultilevel"/>
    <w:tmpl w:val="0F3CD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1937E4"/>
    <w:multiLevelType w:val="hybridMultilevel"/>
    <w:tmpl w:val="9932BCF0"/>
    <w:lvl w:ilvl="0" w:tplc="C5E471AE">
      <w:start w:val="2023"/>
      <w:numFmt w:val="decimal"/>
      <w:lvlText w:val="%1"/>
      <w:lvlJc w:val="left"/>
      <w:pPr>
        <w:ind w:left="1560" w:hanging="60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4">
    <w:nsid w:val="44EB2953"/>
    <w:multiLevelType w:val="hybridMultilevel"/>
    <w:tmpl w:val="02167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C43BA7"/>
    <w:multiLevelType w:val="hybridMultilevel"/>
    <w:tmpl w:val="57B8920E"/>
    <w:lvl w:ilvl="0" w:tplc="53429E2A">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EF10AF"/>
    <w:multiLevelType w:val="hybridMultilevel"/>
    <w:tmpl w:val="DB48D17E"/>
    <w:lvl w:ilvl="0" w:tplc="C24A3F6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20D0860"/>
    <w:multiLevelType w:val="hybridMultilevel"/>
    <w:tmpl w:val="50867E06"/>
    <w:lvl w:ilvl="0" w:tplc="FD32EB7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4EE0753"/>
    <w:multiLevelType w:val="multilevel"/>
    <w:tmpl w:val="B1B87D0E"/>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A138F4"/>
    <w:multiLevelType w:val="hybridMultilevel"/>
    <w:tmpl w:val="22B4DFD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534A99"/>
    <w:multiLevelType w:val="hybridMultilevel"/>
    <w:tmpl w:val="0EDED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B24796"/>
    <w:multiLevelType w:val="hybridMultilevel"/>
    <w:tmpl w:val="F0F8E4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600C6B94"/>
    <w:multiLevelType w:val="hybridMultilevel"/>
    <w:tmpl w:val="DA8E1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F21557"/>
    <w:multiLevelType w:val="hybridMultilevel"/>
    <w:tmpl w:val="23A4C656"/>
    <w:lvl w:ilvl="0" w:tplc="383A9128">
      <w:start w:val="1"/>
      <w:numFmt w:val="decimal"/>
      <w:lvlText w:val="%1."/>
      <w:lvlJc w:val="left"/>
      <w:pPr>
        <w:tabs>
          <w:tab w:val="num" w:pos="462"/>
        </w:tabs>
        <w:ind w:left="462" w:hanging="390"/>
      </w:pPr>
      <w:rPr>
        <w:rFonts w:hint="default"/>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34">
    <w:nsid w:val="6C1A6C7D"/>
    <w:multiLevelType w:val="hybridMultilevel"/>
    <w:tmpl w:val="862CB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DE5D82"/>
    <w:multiLevelType w:val="hybridMultilevel"/>
    <w:tmpl w:val="99221EB2"/>
    <w:lvl w:ilvl="0" w:tplc="048A9FE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EA61421"/>
    <w:multiLevelType w:val="hybridMultilevel"/>
    <w:tmpl w:val="77AEF460"/>
    <w:lvl w:ilvl="0" w:tplc="39165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3E44DC5"/>
    <w:multiLevelType w:val="hybridMultilevel"/>
    <w:tmpl w:val="B636A62C"/>
    <w:lvl w:ilvl="0" w:tplc="68005E9E">
      <w:start w:val="1"/>
      <w:numFmt w:val="bullet"/>
      <w:lvlText w:val=""/>
      <w:lvlJc w:val="left"/>
      <w:pPr>
        <w:tabs>
          <w:tab w:val="num" w:pos="720"/>
        </w:tabs>
        <w:ind w:left="720" w:hanging="360"/>
      </w:pPr>
      <w:rPr>
        <w:rFonts w:ascii="Symbol" w:hAnsi="Symbol"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74E4E81"/>
    <w:multiLevelType w:val="hybridMultilevel"/>
    <w:tmpl w:val="D31C50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7F243E9"/>
    <w:multiLevelType w:val="hybridMultilevel"/>
    <w:tmpl w:val="4B5EDF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98E1A8D"/>
    <w:multiLevelType w:val="hybridMultilevel"/>
    <w:tmpl w:val="D1BE01E4"/>
    <w:lvl w:ilvl="0" w:tplc="D7F44A9C">
      <w:start w:val="890"/>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8"/>
  </w:num>
  <w:num w:numId="3">
    <w:abstractNumId w:val="33"/>
  </w:num>
  <w:num w:numId="4">
    <w:abstractNumId w:val="39"/>
  </w:num>
  <w:num w:numId="5">
    <w:abstractNumId w:val="19"/>
  </w:num>
  <w:num w:numId="6">
    <w:abstractNumId w:val="9"/>
  </w:num>
  <w:num w:numId="7">
    <w:abstractNumId w:val="12"/>
  </w:num>
  <w:num w:numId="8">
    <w:abstractNumId w:val="37"/>
  </w:num>
  <w:num w:numId="9">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40"/>
  </w:num>
  <w:num w:numId="15">
    <w:abstractNumId w:val="1"/>
  </w:num>
  <w:num w:numId="16">
    <w:abstractNumId w:val="14"/>
  </w:num>
  <w:num w:numId="17">
    <w:abstractNumId w:val="17"/>
  </w:num>
  <w:num w:numId="18">
    <w:abstractNumId w:val="7"/>
  </w:num>
  <w:num w:numId="19">
    <w:abstractNumId w:val="30"/>
  </w:num>
  <w:num w:numId="20">
    <w:abstractNumId w:val="26"/>
  </w:num>
  <w:num w:numId="21">
    <w:abstractNumId w:val="21"/>
  </w:num>
  <w:num w:numId="22">
    <w:abstractNumId w:val="32"/>
  </w:num>
  <w:num w:numId="23">
    <w:abstractNumId w:val="10"/>
  </w:num>
  <w:num w:numId="24">
    <w:abstractNumId w:val="22"/>
  </w:num>
  <w:num w:numId="25">
    <w:abstractNumId w:val="29"/>
  </w:num>
  <w:num w:numId="26">
    <w:abstractNumId w:val="2"/>
  </w:num>
  <w:num w:numId="27">
    <w:abstractNumId w:val="18"/>
  </w:num>
  <w:num w:numId="28">
    <w:abstractNumId w:val="5"/>
  </w:num>
  <w:num w:numId="29">
    <w:abstractNumId w:val="6"/>
  </w:num>
  <w:num w:numId="30">
    <w:abstractNumId w:val="11"/>
  </w:num>
  <w:num w:numId="31">
    <w:abstractNumId w:val="3"/>
  </w:num>
  <w:num w:numId="32">
    <w:abstractNumId w:val="35"/>
  </w:num>
  <w:num w:numId="33">
    <w:abstractNumId w:val="27"/>
  </w:num>
  <w:num w:numId="34">
    <w:abstractNumId w:val="0"/>
  </w:num>
  <w:num w:numId="35">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5"/>
  </w:num>
  <w:num w:numId="40">
    <w:abstractNumId w:val="23"/>
  </w:num>
  <w:num w:numId="41">
    <w:abstractNumId w:val="24"/>
  </w:num>
  <w:num w:numId="42">
    <w:abstractNumId w:val="36"/>
  </w:num>
  <w:num w:numId="43">
    <w:abstractNumId w:val="34"/>
  </w:num>
  <w:num w:numId="44">
    <w:abstractNumId w:val="31"/>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94C"/>
    <w:rsid w:val="000544C8"/>
    <w:rsid w:val="002C7F42"/>
    <w:rsid w:val="0046216E"/>
    <w:rsid w:val="00596F82"/>
    <w:rsid w:val="00691E38"/>
    <w:rsid w:val="008D1799"/>
    <w:rsid w:val="009F353B"/>
    <w:rsid w:val="00A51978"/>
    <w:rsid w:val="00A97809"/>
    <w:rsid w:val="00B34320"/>
    <w:rsid w:val="00B419F4"/>
    <w:rsid w:val="00B52532"/>
    <w:rsid w:val="00C8094C"/>
    <w:rsid w:val="00D67326"/>
    <w:rsid w:val="00F47405"/>
    <w:rsid w:val="00F62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CE98D7-459D-4F36-922C-62848C24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F353B"/>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353B"/>
    <w:rPr>
      <w:rFonts w:ascii="Arial" w:eastAsia="Times New Roman" w:hAnsi="Arial" w:cs="Arial"/>
      <w:b/>
      <w:bCs/>
      <w:kern w:val="32"/>
      <w:sz w:val="32"/>
      <w:szCs w:val="32"/>
      <w:lang w:eastAsia="ru-RU"/>
    </w:rPr>
  </w:style>
  <w:style w:type="numbering" w:customStyle="1" w:styleId="11">
    <w:name w:val="Нет списка1"/>
    <w:next w:val="a2"/>
    <w:uiPriority w:val="99"/>
    <w:semiHidden/>
    <w:rsid w:val="009F353B"/>
  </w:style>
  <w:style w:type="paragraph" w:customStyle="1" w:styleId="a3">
    <w:name w:val="Нормальный (таблица)"/>
    <w:basedOn w:val="a"/>
    <w:next w:val="a"/>
    <w:rsid w:val="009F353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4">
    <w:name w:val="Прижатый влево"/>
    <w:basedOn w:val="a"/>
    <w:next w:val="a"/>
    <w:rsid w:val="009F353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5">
    <w:name w:val="List Paragraph"/>
    <w:basedOn w:val="a"/>
    <w:qFormat/>
    <w:rsid w:val="009F353B"/>
    <w:pPr>
      <w:ind w:left="720"/>
      <w:contextualSpacing/>
    </w:pPr>
    <w:rPr>
      <w:rFonts w:ascii="Calibri" w:eastAsia="Times New Roman" w:hAnsi="Calibri" w:cs="Times New Roman"/>
      <w:lang w:eastAsia="ru-RU"/>
    </w:rPr>
  </w:style>
  <w:style w:type="character" w:customStyle="1" w:styleId="a6">
    <w:name w:val="Гипертекстовая ссылка"/>
    <w:rsid w:val="009F353B"/>
    <w:rPr>
      <w:rFonts w:cs="Times New Roman"/>
      <w:color w:val="106BBE"/>
    </w:rPr>
  </w:style>
  <w:style w:type="paragraph" w:styleId="a7">
    <w:name w:val="Normal (Web)"/>
    <w:basedOn w:val="a"/>
    <w:rsid w:val="009F35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F353B"/>
  </w:style>
  <w:style w:type="character" w:styleId="a8">
    <w:name w:val="Hyperlink"/>
    <w:uiPriority w:val="99"/>
    <w:rsid w:val="009F353B"/>
    <w:rPr>
      <w:color w:val="0000FF"/>
      <w:u w:val="single"/>
    </w:rPr>
  </w:style>
  <w:style w:type="table" w:styleId="a9">
    <w:name w:val="Table Grid"/>
    <w:basedOn w:val="a1"/>
    <w:rsid w:val="009F35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rsid w:val="009F353B"/>
    <w:pPr>
      <w:spacing w:after="0" w:line="240" w:lineRule="auto"/>
    </w:pPr>
    <w:rPr>
      <w:rFonts w:ascii="Tahoma" w:eastAsia="Times New Roman" w:hAnsi="Tahoma" w:cs="Times New Roman"/>
      <w:sz w:val="16"/>
      <w:szCs w:val="16"/>
      <w:lang w:val="x-none" w:eastAsia="x-none"/>
    </w:rPr>
  </w:style>
  <w:style w:type="character" w:customStyle="1" w:styleId="ab">
    <w:name w:val="Текст выноски Знак"/>
    <w:basedOn w:val="a0"/>
    <w:link w:val="aa"/>
    <w:rsid w:val="009F353B"/>
    <w:rPr>
      <w:rFonts w:ascii="Tahoma" w:eastAsia="Times New Roman" w:hAnsi="Tahoma" w:cs="Times New Roman"/>
      <w:sz w:val="16"/>
      <w:szCs w:val="16"/>
      <w:lang w:val="x-none" w:eastAsia="x-none"/>
    </w:rPr>
  </w:style>
  <w:style w:type="paragraph" w:styleId="ac">
    <w:name w:val="header"/>
    <w:basedOn w:val="a"/>
    <w:link w:val="ad"/>
    <w:uiPriority w:val="99"/>
    <w:rsid w:val="009F353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Верхний колонтитул Знак"/>
    <w:basedOn w:val="a0"/>
    <w:link w:val="ac"/>
    <w:uiPriority w:val="99"/>
    <w:rsid w:val="009F353B"/>
    <w:rPr>
      <w:rFonts w:ascii="Times New Roman" w:eastAsia="Times New Roman" w:hAnsi="Times New Roman" w:cs="Times New Roman"/>
      <w:sz w:val="24"/>
      <w:szCs w:val="24"/>
      <w:lang w:val="x-none" w:eastAsia="x-none"/>
    </w:rPr>
  </w:style>
  <w:style w:type="paragraph" w:styleId="ae">
    <w:name w:val="footer"/>
    <w:basedOn w:val="a"/>
    <w:link w:val="af"/>
    <w:uiPriority w:val="99"/>
    <w:rsid w:val="009F353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
    <w:name w:val="Нижний колонтитул Знак"/>
    <w:basedOn w:val="a0"/>
    <w:link w:val="ae"/>
    <w:uiPriority w:val="99"/>
    <w:rsid w:val="009F353B"/>
    <w:rPr>
      <w:rFonts w:ascii="Times New Roman" w:eastAsia="Times New Roman" w:hAnsi="Times New Roman" w:cs="Times New Roman"/>
      <w:sz w:val="24"/>
      <w:szCs w:val="24"/>
      <w:lang w:val="x-none" w:eastAsia="x-none"/>
    </w:rPr>
  </w:style>
  <w:style w:type="paragraph" w:styleId="af0">
    <w:name w:val="Subtitle"/>
    <w:basedOn w:val="a"/>
    <w:next w:val="a"/>
    <w:link w:val="af1"/>
    <w:uiPriority w:val="11"/>
    <w:qFormat/>
    <w:rsid w:val="009F353B"/>
    <w:pPr>
      <w:spacing w:after="60" w:line="240" w:lineRule="auto"/>
      <w:jc w:val="center"/>
      <w:outlineLvl w:val="1"/>
    </w:pPr>
    <w:rPr>
      <w:rFonts w:ascii="Cambria" w:eastAsia="Times New Roman" w:hAnsi="Cambria" w:cs="Times New Roman"/>
      <w:sz w:val="24"/>
      <w:szCs w:val="24"/>
      <w:lang w:val="en-US" w:bidi="en-US"/>
    </w:rPr>
  </w:style>
  <w:style w:type="character" w:customStyle="1" w:styleId="af1">
    <w:name w:val="Подзаголовок Знак"/>
    <w:basedOn w:val="a0"/>
    <w:link w:val="af0"/>
    <w:uiPriority w:val="11"/>
    <w:rsid w:val="009F353B"/>
    <w:rPr>
      <w:rFonts w:ascii="Cambria" w:eastAsia="Times New Roman" w:hAnsi="Cambria" w:cs="Times New Roman"/>
      <w:sz w:val="24"/>
      <w:szCs w:val="24"/>
      <w:lang w:val="en-US" w:bidi="en-US"/>
    </w:rPr>
  </w:style>
  <w:style w:type="paragraph" w:customStyle="1" w:styleId="12">
    <w:name w:val="Без интервала1"/>
    <w:basedOn w:val="a"/>
    <w:rsid w:val="009F353B"/>
    <w:pPr>
      <w:spacing w:after="0" w:line="240" w:lineRule="auto"/>
    </w:pPr>
    <w:rPr>
      <w:rFonts w:ascii="Calibri" w:eastAsia="Times New Roman" w:hAnsi="Calibri" w:cs="Calibri"/>
      <w:sz w:val="24"/>
      <w:szCs w:val="24"/>
      <w:lang w:val="en-US"/>
    </w:rPr>
  </w:style>
  <w:style w:type="character" w:styleId="af2">
    <w:name w:val="FollowedHyperlink"/>
    <w:uiPriority w:val="99"/>
    <w:unhideWhenUsed/>
    <w:rsid w:val="009F353B"/>
    <w:rPr>
      <w:color w:val="954F72"/>
      <w:u w:val="single"/>
    </w:rPr>
  </w:style>
  <w:style w:type="paragraph" w:customStyle="1" w:styleId="msonormal0">
    <w:name w:val="msonormal"/>
    <w:basedOn w:val="a"/>
    <w:rsid w:val="009F35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9F353B"/>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9F353B"/>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9F353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9F353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9F353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9F353B"/>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9F353B"/>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9F353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9F353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9F353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9F353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9F353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9F353B"/>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9F353B"/>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9F353B"/>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9F353B"/>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6">
    <w:name w:val="xl86"/>
    <w:basedOn w:val="a"/>
    <w:rsid w:val="009F353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9F353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9F353B"/>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9F353B"/>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9F353B"/>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9F353B"/>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9F353B"/>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lang w:eastAsia="ru-RU"/>
    </w:rPr>
  </w:style>
  <w:style w:type="paragraph" w:customStyle="1" w:styleId="xl93">
    <w:name w:val="xl93"/>
    <w:basedOn w:val="a"/>
    <w:rsid w:val="009F353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94">
    <w:name w:val="xl94"/>
    <w:basedOn w:val="a"/>
    <w:rsid w:val="009F353B"/>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9F353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9F353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9F353B"/>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9F353B"/>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24"/>
      <w:szCs w:val="24"/>
      <w:lang w:eastAsia="ru-RU"/>
    </w:rPr>
  </w:style>
  <w:style w:type="paragraph" w:customStyle="1" w:styleId="xl99">
    <w:name w:val="xl99"/>
    <w:basedOn w:val="a"/>
    <w:rsid w:val="009F353B"/>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9F353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01">
    <w:name w:val="xl101"/>
    <w:basedOn w:val="a"/>
    <w:rsid w:val="009F353B"/>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9F353B"/>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lang w:eastAsia="ru-RU"/>
    </w:rPr>
  </w:style>
  <w:style w:type="paragraph" w:customStyle="1" w:styleId="xl103">
    <w:name w:val="xl103"/>
    <w:basedOn w:val="a"/>
    <w:rsid w:val="009F353B"/>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104">
    <w:name w:val="xl104"/>
    <w:basedOn w:val="a"/>
    <w:rsid w:val="009F353B"/>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9F353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9F353B"/>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9F353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110">
    <w:name w:val="Нет списка11"/>
    <w:next w:val="a2"/>
    <w:uiPriority w:val="99"/>
    <w:semiHidden/>
    <w:unhideWhenUsed/>
    <w:rsid w:val="009F353B"/>
  </w:style>
  <w:style w:type="numbering" w:customStyle="1" w:styleId="2">
    <w:name w:val="Нет списка2"/>
    <w:next w:val="a2"/>
    <w:uiPriority w:val="99"/>
    <w:semiHidden/>
    <w:unhideWhenUsed/>
    <w:rsid w:val="009F353B"/>
  </w:style>
  <w:style w:type="numbering" w:customStyle="1" w:styleId="111">
    <w:name w:val="Нет списка111"/>
    <w:next w:val="a2"/>
    <w:uiPriority w:val="99"/>
    <w:semiHidden/>
    <w:rsid w:val="009F353B"/>
  </w:style>
  <w:style w:type="table" w:customStyle="1" w:styleId="13">
    <w:name w:val="Сетка таблицы1"/>
    <w:basedOn w:val="a1"/>
    <w:next w:val="a9"/>
    <w:rsid w:val="009F35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Без интервала1"/>
    <w:basedOn w:val="a"/>
    <w:rsid w:val="009F353B"/>
    <w:pPr>
      <w:spacing w:after="0" w:line="240" w:lineRule="auto"/>
    </w:pPr>
    <w:rPr>
      <w:rFonts w:ascii="Calibri" w:eastAsia="Times New Roman" w:hAnsi="Calibri" w:cs="Calibri"/>
      <w:sz w:val="24"/>
      <w:szCs w:val="24"/>
      <w:lang w:val="en-US"/>
    </w:rPr>
  </w:style>
  <w:style w:type="numbering" w:customStyle="1" w:styleId="3">
    <w:name w:val="Нет списка3"/>
    <w:next w:val="a2"/>
    <w:uiPriority w:val="99"/>
    <w:semiHidden/>
    <w:unhideWhenUsed/>
    <w:rsid w:val="009F353B"/>
  </w:style>
  <w:style w:type="table" w:customStyle="1" w:styleId="20">
    <w:name w:val="Сетка таблицы2"/>
    <w:basedOn w:val="a1"/>
    <w:next w:val="a9"/>
    <w:rsid w:val="009F35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9F353B"/>
  </w:style>
  <w:style w:type="numbering" w:customStyle="1" w:styleId="21">
    <w:name w:val="Нет списка21"/>
    <w:next w:val="a2"/>
    <w:uiPriority w:val="99"/>
    <w:semiHidden/>
    <w:unhideWhenUsed/>
    <w:rsid w:val="009F353B"/>
  </w:style>
  <w:style w:type="numbering" w:customStyle="1" w:styleId="1111">
    <w:name w:val="Нет списка1111"/>
    <w:next w:val="a2"/>
    <w:uiPriority w:val="99"/>
    <w:semiHidden/>
    <w:rsid w:val="009F353B"/>
  </w:style>
  <w:style w:type="table" w:customStyle="1" w:styleId="112">
    <w:name w:val="Сетка таблицы11"/>
    <w:basedOn w:val="a1"/>
    <w:next w:val="a9"/>
    <w:rsid w:val="009F35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67326"/>
    <w:pPr>
      <w:widowControl w:val="0"/>
      <w:autoSpaceDE w:val="0"/>
      <w:autoSpaceDN w:val="0"/>
      <w:spacing w:after="0" w:line="240" w:lineRule="auto"/>
    </w:pPr>
    <w:rPr>
      <w:rFonts w:ascii="Times New Roman" w:eastAsia="Calibri"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4261</Words>
  <Characters>24289</Characters>
  <Application>Microsoft Office Word</Application>
  <DocSecurity>0</DocSecurity>
  <Lines>202</Lines>
  <Paragraphs>56</Paragraphs>
  <ScaleCrop>false</ScaleCrop>
  <Company>SPecialiST RePack</Company>
  <LinksUpToDate>false</LinksUpToDate>
  <CharactersWithSpaces>28494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Баранчикова Милда Байрамовна</cp:lastModifiedBy>
  <cp:revision>12</cp:revision>
  <dcterms:created xsi:type="dcterms:W3CDTF">2024-11-27T04:37:00Z</dcterms:created>
  <dcterms:modified xsi:type="dcterms:W3CDTF">2024-11-28T00:40:00Z</dcterms:modified>
</cp:coreProperties>
</file>