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tblInd w:w="10641" w:type="dxa"/>
        <w:tblLook w:val="04A0" w:firstRow="1" w:lastRow="0" w:firstColumn="1" w:lastColumn="0" w:noHBand="0" w:noVBand="1"/>
      </w:tblPr>
      <w:tblGrid>
        <w:gridCol w:w="4394"/>
      </w:tblGrid>
      <w:tr w:rsidR="00916A89" w:rsidRPr="00916A89" w:rsidTr="00916A89">
        <w:tc>
          <w:tcPr>
            <w:tcW w:w="4394" w:type="dxa"/>
            <w:shd w:val="clear" w:color="auto" w:fill="auto"/>
          </w:tcPr>
          <w:p w:rsidR="00916A89" w:rsidRPr="00916A89" w:rsidRDefault="00916A89" w:rsidP="00CB2E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P539"/>
            <w:bookmarkEnd w:id="0"/>
            <w:r w:rsidRPr="00916A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916A89" w:rsidRPr="00916A89" w:rsidRDefault="00916A89" w:rsidP="00CB2E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A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916A89" w:rsidRPr="00916A89" w:rsidRDefault="00916A89" w:rsidP="00CB2E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A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Хасынского муниципального округа Магаданской области</w:t>
            </w:r>
          </w:p>
          <w:p w:rsidR="00916A89" w:rsidRPr="00916A89" w:rsidRDefault="00916A89" w:rsidP="00CB2E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6A8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______________ № _____</w:t>
            </w:r>
          </w:p>
        </w:tc>
      </w:tr>
    </w:tbl>
    <w:p w:rsidR="00FA0341" w:rsidRPr="00916A89" w:rsidRDefault="00FA0341" w:rsidP="00CB2E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0341" w:rsidRPr="00916A89" w:rsidRDefault="00FA0341" w:rsidP="00CB2E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6A89" w:rsidRPr="00916A89" w:rsidRDefault="00916A89" w:rsidP="00CB2E7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66D0" w:rsidRPr="003766D0" w:rsidRDefault="003766D0" w:rsidP="00CB2E7C">
      <w:pPr>
        <w:pStyle w:val="1"/>
        <w:rPr>
          <w:caps/>
          <w:sz w:val="28"/>
          <w:szCs w:val="28"/>
        </w:rPr>
      </w:pPr>
      <w:r w:rsidRPr="003766D0">
        <w:rPr>
          <w:caps/>
          <w:sz w:val="28"/>
          <w:szCs w:val="28"/>
        </w:rPr>
        <w:t xml:space="preserve">Программные мероприятия, источники и объемы их финансирования </w:t>
      </w:r>
    </w:p>
    <w:p w:rsidR="00916A89" w:rsidRDefault="003766D0" w:rsidP="00CB2E7C">
      <w:pPr>
        <w:pStyle w:val="1"/>
        <w:rPr>
          <w:sz w:val="28"/>
          <w:szCs w:val="28"/>
        </w:rPr>
      </w:pPr>
      <w:r w:rsidRPr="003766D0">
        <w:rPr>
          <w:sz w:val="28"/>
          <w:szCs w:val="28"/>
        </w:rPr>
        <w:t>муниципальной программы «Переселение граждан из аварийного жилищного фонда</w:t>
      </w:r>
    </w:p>
    <w:p w:rsidR="00916A89" w:rsidRDefault="003766D0" w:rsidP="00CB2E7C">
      <w:pPr>
        <w:pStyle w:val="1"/>
        <w:rPr>
          <w:sz w:val="28"/>
          <w:szCs w:val="28"/>
        </w:rPr>
      </w:pPr>
      <w:r w:rsidRPr="003766D0">
        <w:rPr>
          <w:sz w:val="28"/>
          <w:szCs w:val="28"/>
        </w:rPr>
        <w:t>муниципального образования «Хасынский муниципальный</w:t>
      </w:r>
    </w:p>
    <w:p w:rsidR="003766D0" w:rsidRPr="003766D0" w:rsidRDefault="003766D0" w:rsidP="00CB2E7C">
      <w:pPr>
        <w:pStyle w:val="1"/>
        <w:rPr>
          <w:sz w:val="28"/>
          <w:szCs w:val="28"/>
        </w:rPr>
      </w:pPr>
      <w:r w:rsidRPr="003766D0">
        <w:rPr>
          <w:sz w:val="28"/>
          <w:szCs w:val="28"/>
        </w:rPr>
        <w:t>округ Магадан</w:t>
      </w:r>
      <w:r w:rsidR="00B71633">
        <w:rPr>
          <w:sz w:val="28"/>
          <w:szCs w:val="28"/>
        </w:rPr>
        <w:t>ской области»</w:t>
      </w:r>
    </w:p>
    <w:p w:rsidR="003766D0" w:rsidRPr="00CB2E7C" w:rsidRDefault="003766D0" w:rsidP="00CB2E7C">
      <w:pPr>
        <w:spacing w:after="0"/>
        <w:rPr>
          <w:rFonts w:ascii="Times New Roman" w:hAnsi="Times New Roman" w:cs="Times New Roman"/>
          <w:sz w:val="24"/>
        </w:rPr>
      </w:pPr>
      <w:bookmarkStart w:id="1" w:name="_GoBack"/>
      <w:bookmarkEnd w:id="1"/>
    </w:p>
    <w:tbl>
      <w:tblPr>
        <w:tblStyle w:val="a9"/>
        <w:tblpPr w:leftFromText="180" w:rightFromText="180" w:vertAnchor="text" w:tblpY="1"/>
        <w:tblOverlap w:val="never"/>
        <w:tblW w:w="15452" w:type="dxa"/>
        <w:tblLook w:val="04A0" w:firstRow="1" w:lastRow="0" w:firstColumn="1" w:lastColumn="0" w:noHBand="0" w:noVBand="1"/>
      </w:tblPr>
      <w:tblGrid>
        <w:gridCol w:w="568"/>
        <w:gridCol w:w="2913"/>
        <w:gridCol w:w="1966"/>
        <w:gridCol w:w="1429"/>
        <w:gridCol w:w="1429"/>
        <w:gridCol w:w="1429"/>
        <w:gridCol w:w="1430"/>
        <w:gridCol w:w="1429"/>
        <w:gridCol w:w="1429"/>
        <w:gridCol w:w="1430"/>
      </w:tblGrid>
      <w:tr w:rsidR="00363E7B" w:rsidRPr="00363E7B" w:rsidTr="004A0B03">
        <w:trPr>
          <w:trHeight w:val="945"/>
        </w:trPr>
        <w:tc>
          <w:tcPr>
            <w:tcW w:w="568" w:type="dxa"/>
            <w:vMerge w:val="restart"/>
            <w:hideMark/>
          </w:tcPr>
          <w:p w:rsidR="00363E7B" w:rsidRPr="00363E7B" w:rsidRDefault="00363E7B" w:rsidP="00CB2E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3E7B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913" w:type="dxa"/>
            <w:vMerge w:val="restart"/>
            <w:hideMark/>
          </w:tcPr>
          <w:p w:rsidR="00363E7B" w:rsidRPr="00363E7B" w:rsidRDefault="00363E7B" w:rsidP="00CB2E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3E7B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1966" w:type="dxa"/>
            <w:vMerge w:val="restart"/>
            <w:hideMark/>
          </w:tcPr>
          <w:p w:rsidR="00363E7B" w:rsidRPr="00363E7B" w:rsidRDefault="00363E7B" w:rsidP="00CB2E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3E7B"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10005" w:type="dxa"/>
            <w:gridSpan w:val="7"/>
            <w:hideMark/>
          </w:tcPr>
          <w:p w:rsidR="00363E7B" w:rsidRPr="00363E7B" w:rsidRDefault="00363E7B" w:rsidP="00CB2E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3E7B">
              <w:rPr>
                <w:rFonts w:ascii="Times New Roman" w:hAnsi="Times New Roman" w:cs="Times New Roman"/>
                <w:b/>
                <w:bCs/>
              </w:rPr>
              <w:t>Объем б</w:t>
            </w:r>
            <w:r w:rsidR="00FA0341">
              <w:rPr>
                <w:rFonts w:ascii="Times New Roman" w:hAnsi="Times New Roman" w:cs="Times New Roman"/>
                <w:b/>
                <w:bCs/>
              </w:rPr>
              <w:t>юджетных ассигнований, тыс. рублей</w:t>
            </w:r>
          </w:p>
        </w:tc>
      </w:tr>
      <w:tr w:rsidR="00363E7B" w:rsidRPr="00363E7B" w:rsidTr="004A0B03">
        <w:trPr>
          <w:trHeight w:val="390"/>
        </w:trPr>
        <w:tc>
          <w:tcPr>
            <w:tcW w:w="568" w:type="dxa"/>
            <w:vMerge/>
            <w:hideMark/>
          </w:tcPr>
          <w:p w:rsidR="00363E7B" w:rsidRPr="00363E7B" w:rsidRDefault="00363E7B" w:rsidP="00CB2E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3" w:type="dxa"/>
            <w:vMerge/>
            <w:hideMark/>
          </w:tcPr>
          <w:p w:rsidR="00363E7B" w:rsidRPr="00363E7B" w:rsidRDefault="00363E7B" w:rsidP="00CB2E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66" w:type="dxa"/>
            <w:vMerge/>
            <w:hideMark/>
          </w:tcPr>
          <w:p w:rsidR="00363E7B" w:rsidRPr="00363E7B" w:rsidRDefault="00363E7B" w:rsidP="00CB2E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9" w:type="dxa"/>
            <w:hideMark/>
          </w:tcPr>
          <w:p w:rsidR="00363E7B" w:rsidRPr="00363E7B" w:rsidRDefault="00CB2E7C" w:rsidP="00CB2E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</w:t>
            </w:r>
            <w:r w:rsidR="00363E7B" w:rsidRPr="00363E7B">
              <w:rPr>
                <w:rFonts w:ascii="Times New Roman" w:hAnsi="Times New Roman" w:cs="Times New Roman"/>
                <w:b/>
                <w:bCs/>
              </w:rPr>
              <w:t>сего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3E7B">
              <w:rPr>
                <w:rFonts w:ascii="Times New Roman" w:hAnsi="Times New Roman" w:cs="Times New Roman"/>
                <w:b/>
                <w:bCs/>
              </w:rPr>
              <w:t>2022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3E7B"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1430" w:type="dxa"/>
            <w:hideMark/>
          </w:tcPr>
          <w:p w:rsidR="00363E7B" w:rsidRPr="00363E7B" w:rsidRDefault="00363E7B" w:rsidP="00CB2E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3E7B">
              <w:rPr>
                <w:rFonts w:ascii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3E7B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3E7B"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1430" w:type="dxa"/>
            <w:hideMark/>
          </w:tcPr>
          <w:p w:rsidR="00363E7B" w:rsidRPr="00363E7B" w:rsidRDefault="00363E7B" w:rsidP="00CB2E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3E7B">
              <w:rPr>
                <w:rFonts w:ascii="Times New Roman" w:hAnsi="Times New Roman" w:cs="Times New Roman"/>
                <w:b/>
                <w:bCs/>
              </w:rPr>
              <w:t>2027</w:t>
            </w:r>
          </w:p>
        </w:tc>
      </w:tr>
      <w:tr w:rsidR="00363E7B" w:rsidRPr="00363E7B" w:rsidTr="00CB2E7C">
        <w:trPr>
          <w:trHeight w:val="390"/>
        </w:trPr>
        <w:tc>
          <w:tcPr>
            <w:tcW w:w="568" w:type="dxa"/>
            <w:hideMark/>
          </w:tcPr>
          <w:p w:rsidR="00363E7B" w:rsidRPr="00363E7B" w:rsidRDefault="00363E7B" w:rsidP="00CB2E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3E7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913" w:type="dxa"/>
            <w:hideMark/>
          </w:tcPr>
          <w:p w:rsidR="00363E7B" w:rsidRPr="00363E7B" w:rsidRDefault="00363E7B" w:rsidP="00CB2E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3E7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966" w:type="dxa"/>
            <w:hideMark/>
          </w:tcPr>
          <w:p w:rsidR="00363E7B" w:rsidRPr="00363E7B" w:rsidRDefault="00363E7B" w:rsidP="00CB2E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3E7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3E7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3E7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3E7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30" w:type="dxa"/>
            <w:hideMark/>
          </w:tcPr>
          <w:p w:rsidR="00363E7B" w:rsidRPr="00363E7B" w:rsidRDefault="00363E7B" w:rsidP="00CB2E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3E7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3E7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3E7B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430" w:type="dxa"/>
            <w:hideMark/>
          </w:tcPr>
          <w:p w:rsidR="00363E7B" w:rsidRPr="00363E7B" w:rsidRDefault="00363E7B" w:rsidP="00CB2E7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3E7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363E7B" w:rsidRPr="00363E7B" w:rsidTr="00CB2E7C">
        <w:trPr>
          <w:trHeight w:val="885"/>
        </w:trPr>
        <w:tc>
          <w:tcPr>
            <w:tcW w:w="568" w:type="dxa"/>
            <w:vMerge w:val="restart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913" w:type="dxa"/>
            <w:hideMark/>
          </w:tcPr>
          <w:p w:rsidR="00363E7B" w:rsidRPr="00363E7B" w:rsidRDefault="00363E7B" w:rsidP="00CB2E7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Переселение граждан из аварийного жилищного фонда из них:</w:t>
            </w:r>
          </w:p>
        </w:tc>
        <w:tc>
          <w:tcPr>
            <w:tcW w:w="1966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hideMark/>
          </w:tcPr>
          <w:p w:rsidR="00363E7B" w:rsidRPr="00363E7B" w:rsidRDefault="00F56D5D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5238,2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30" w:type="dxa"/>
            <w:hideMark/>
          </w:tcPr>
          <w:p w:rsidR="00363E7B" w:rsidRPr="00363E7B" w:rsidRDefault="00F56D5D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5208,2</w:t>
            </w:r>
          </w:p>
        </w:tc>
        <w:tc>
          <w:tcPr>
            <w:tcW w:w="1429" w:type="dxa"/>
            <w:hideMark/>
          </w:tcPr>
          <w:p w:rsidR="00363E7B" w:rsidRPr="00363E7B" w:rsidRDefault="00F56D5D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F56D5D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0" w:type="dxa"/>
            <w:hideMark/>
          </w:tcPr>
          <w:p w:rsidR="00363E7B" w:rsidRPr="00363E7B" w:rsidRDefault="00F56D5D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63E7B" w:rsidRPr="00363E7B" w:rsidTr="00CB2E7C">
        <w:trPr>
          <w:trHeight w:val="314"/>
        </w:trPr>
        <w:tc>
          <w:tcPr>
            <w:tcW w:w="568" w:type="dxa"/>
            <w:vMerge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hideMark/>
          </w:tcPr>
          <w:p w:rsidR="00363E7B" w:rsidRPr="00363E7B" w:rsidRDefault="00363E7B" w:rsidP="00CB2E7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66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hideMark/>
          </w:tcPr>
          <w:p w:rsidR="00363E7B" w:rsidRPr="00363E7B" w:rsidRDefault="00F56D5D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5169,6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0" w:type="dxa"/>
            <w:hideMark/>
          </w:tcPr>
          <w:p w:rsidR="00363E7B" w:rsidRPr="00363E7B" w:rsidRDefault="00F56D5D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5169,6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0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</w:tr>
      <w:tr w:rsidR="00363E7B" w:rsidRPr="00363E7B" w:rsidTr="00CB2E7C">
        <w:trPr>
          <w:trHeight w:val="265"/>
        </w:trPr>
        <w:tc>
          <w:tcPr>
            <w:tcW w:w="568" w:type="dxa"/>
            <w:vMerge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hideMark/>
          </w:tcPr>
          <w:p w:rsidR="00363E7B" w:rsidRPr="00363E7B" w:rsidRDefault="00363E7B" w:rsidP="00CB2E7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66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hideMark/>
          </w:tcPr>
          <w:p w:rsidR="00363E7B" w:rsidRPr="00363E7B" w:rsidRDefault="00F56D5D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68,6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30" w:type="dxa"/>
            <w:hideMark/>
          </w:tcPr>
          <w:p w:rsidR="00363E7B" w:rsidRPr="00363E7B" w:rsidRDefault="00F56D5D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</w:t>
            </w:r>
          </w:p>
        </w:tc>
        <w:tc>
          <w:tcPr>
            <w:tcW w:w="1429" w:type="dxa"/>
            <w:hideMark/>
          </w:tcPr>
          <w:p w:rsidR="00363E7B" w:rsidRPr="00363E7B" w:rsidRDefault="00F56D5D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F56D5D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0" w:type="dxa"/>
            <w:hideMark/>
          </w:tcPr>
          <w:p w:rsidR="00363E7B" w:rsidRPr="00363E7B" w:rsidRDefault="00F56D5D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63E7B" w:rsidRPr="00363E7B" w:rsidTr="00CB2E7C">
        <w:trPr>
          <w:trHeight w:val="603"/>
        </w:trPr>
        <w:tc>
          <w:tcPr>
            <w:tcW w:w="568" w:type="dxa"/>
            <w:vMerge w:val="restart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913" w:type="dxa"/>
            <w:hideMark/>
          </w:tcPr>
          <w:p w:rsidR="00363E7B" w:rsidRPr="00363E7B" w:rsidRDefault="00363E7B" w:rsidP="00CB2E7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 xml:space="preserve">Восстановление (ремонт) незаселенных (пустующих) квартир муниципального жилищного фонда в целях последующего предоставления </w:t>
            </w:r>
            <w:r w:rsidRPr="00363E7B">
              <w:rPr>
                <w:rFonts w:ascii="Times New Roman" w:hAnsi="Times New Roman" w:cs="Times New Roman"/>
              </w:rPr>
              <w:lastRenderedPageBreak/>
              <w:t>нанимателям и собственникам жилых помещений в многоквартирных домах, признанных аварийными и подлежащими сносу из них:</w:t>
            </w:r>
          </w:p>
        </w:tc>
        <w:tc>
          <w:tcPr>
            <w:tcW w:w="1966" w:type="dxa"/>
            <w:hideMark/>
          </w:tcPr>
          <w:p w:rsidR="00363E7B" w:rsidRPr="00363E7B" w:rsidRDefault="004A0B03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Комитет</w:t>
            </w:r>
            <w:r w:rsidRPr="004A0B03">
              <w:rPr>
                <w:rFonts w:ascii="Times New Roman" w:hAnsi="Times New Roman" w:cs="Times New Roman"/>
              </w:rPr>
              <w:t xml:space="preserve"> по управлению муниципальным имуществом Хасынского муниципального </w:t>
            </w:r>
            <w:r w:rsidRPr="004A0B03">
              <w:rPr>
                <w:rFonts w:ascii="Times New Roman" w:hAnsi="Times New Roman" w:cs="Times New Roman"/>
              </w:rPr>
              <w:lastRenderedPageBreak/>
              <w:t>округа Магаданской области</w:t>
            </w:r>
            <w:r>
              <w:rPr>
                <w:rFonts w:ascii="Times New Roman" w:hAnsi="Times New Roman" w:cs="Times New Roman"/>
              </w:rPr>
              <w:t>,</w:t>
            </w:r>
            <w:r w:rsidRPr="004A0B03">
              <w:rPr>
                <w:rFonts w:ascii="Times New Roman" w:hAnsi="Times New Roman" w:cs="Times New Roman"/>
              </w:rPr>
              <w:t xml:space="preserve"> </w:t>
            </w:r>
            <w:r w:rsidR="00363E7B" w:rsidRPr="00363E7B">
              <w:rPr>
                <w:rFonts w:ascii="Times New Roman" w:hAnsi="Times New Roman" w:cs="Times New Roman"/>
              </w:rPr>
              <w:t>поставщики и подрядчики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0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0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3E7B" w:rsidRPr="00363E7B" w:rsidTr="00CB2E7C">
        <w:trPr>
          <w:trHeight w:val="320"/>
        </w:trPr>
        <w:tc>
          <w:tcPr>
            <w:tcW w:w="568" w:type="dxa"/>
            <w:vMerge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hideMark/>
          </w:tcPr>
          <w:p w:rsidR="00363E7B" w:rsidRPr="00363E7B" w:rsidRDefault="00363E7B" w:rsidP="00CB2E7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66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0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0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</w:tr>
      <w:tr w:rsidR="00363E7B" w:rsidRPr="00363E7B" w:rsidTr="00CB2E7C">
        <w:trPr>
          <w:trHeight w:val="319"/>
        </w:trPr>
        <w:tc>
          <w:tcPr>
            <w:tcW w:w="568" w:type="dxa"/>
            <w:vMerge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hideMark/>
          </w:tcPr>
          <w:p w:rsidR="00363E7B" w:rsidRPr="00363E7B" w:rsidRDefault="00363E7B" w:rsidP="00CB2E7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66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0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0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</w:tr>
      <w:tr w:rsidR="00363E7B" w:rsidRPr="00363E7B" w:rsidTr="00CB2E7C">
        <w:trPr>
          <w:trHeight w:val="2670"/>
        </w:trPr>
        <w:tc>
          <w:tcPr>
            <w:tcW w:w="568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913" w:type="dxa"/>
            <w:hideMark/>
          </w:tcPr>
          <w:p w:rsidR="00363E7B" w:rsidRPr="00363E7B" w:rsidRDefault="00363E7B" w:rsidP="00CB2E7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Выплата собственникам жилых помещений в многоквартирных домах, признанных аварийными и подлежащими сносу возмещения за изымаемое жилое помещение, предусмотренного статьей 32 Жилищного кодекса Российской Федерации, из них:</w:t>
            </w:r>
          </w:p>
        </w:tc>
        <w:tc>
          <w:tcPr>
            <w:tcW w:w="1966" w:type="dxa"/>
            <w:hideMark/>
          </w:tcPr>
          <w:p w:rsidR="00363E7B" w:rsidRPr="00363E7B" w:rsidRDefault="004A0B03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0B03">
              <w:rPr>
                <w:rFonts w:ascii="Times New Roman" w:hAnsi="Times New Roman" w:cs="Times New Roman"/>
              </w:rPr>
              <w:t>Комитет по управлению муниципальным имуществом Хасынского муниципального округа Магаданской области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0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0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</w:tr>
      <w:tr w:rsidR="00363E7B" w:rsidRPr="00363E7B" w:rsidTr="00CB2E7C">
        <w:trPr>
          <w:trHeight w:val="295"/>
        </w:trPr>
        <w:tc>
          <w:tcPr>
            <w:tcW w:w="568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hideMark/>
          </w:tcPr>
          <w:p w:rsidR="00363E7B" w:rsidRPr="00363E7B" w:rsidRDefault="00363E7B" w:rsidP="00CB2E7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966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0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0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</w:tr>
      <w:tr w:rsidR="00363E7B" w:rsidRPr="00363E7B" w:rsidTr="00CB2E7C">
        <w:trPr>
          <w:trHeight w:val="333"/>
        </w:trPr>
        <w:tc>
          <w:tcPr>
            <w:tcW w:w="568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hideMark/>
          </w:tcPr>
          <w:p w:rsidR="00363E7B" w:rsidRPr="00363E7B" w:rsidRDefault="00363E7B" w:rsidP="00CB2E7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66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30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0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</w:tr>
      <w:tr w:rsidR="00363E7B" w:rsidRPr="00363E7B" w:rsidTr="00CB2E7C">
        <w:trPr>
          <w:trHeight w:val="554"/>
        </w:trPr>
        <w:tc>
          <w:tcPr>
            <w:tcW w:w="568" w:type="dxa"/>
            <w:vMerge w:val="restart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913" w:type="dxa"/>
            <w:hideMark/>
          </w:tcPr>
          <w:p w:rsidR="00363E7B" w:rsidRPr="00363E7B" w:rsidRDefault="00363E7B" w:rsidP="00CB2E7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Определение (оценка) выкупной цены за изымаемое жилое помещение:</w:t>
            </w:r>
          </w:p>
        </w:tc>
        <w:tc>
          <w:tcPr>
            <w:tcW w:w="1966" w:type="dxa"/>
            <w:hideMark/>
          </w:tcPr>
          <w:p w:rsidR="00363E7B" w:rsidRDefault="004A0B03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Комитет </w:t>
            </w:r>
            <w:r w:rsidRPr="004A0B03">
              <w:rPr>
                <w:rFonts w:ascii="Times New Roman" w:hAnsi="Times New Roman" w:cs="Times New Roman"/>
              </w:rPr>
              <w:t>жизнеобеспечения территории Администрации Хасынского муниципального округа Магаданской области</w:t>
            </w:r>
          </w:p>
          <w:p w:rsidR="00CB2E7C" w:rsidRPr="00363E7B" w:rsidRDefault="00CB2E7C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0" w:type="dxa"/>
            <w:hideMark/>
          </w:tcPr>
          <w:p w:rsidR="00363E7B" w:rsidRPr="00363E7B" w:rsidRDefault="00A10B93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29" w:type="dxa"/>
            <w:hideMark/>
          </w:tcPr>
          <w:p w:rsidR="00363E7B" w:rsidRPr="00363E7B" w:rsidRDefault="00A10B93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A10B93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0" w:type="dxa"/>
            <w:hideMark/>
          </w:tcPr>
          <w:p w:rsidR="00363E7B" w:rsidRPr="00363E7B" w:rsidRDefault="00A10B93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63E7B" w:rsidRPr="00363E7B" w:rsidTr="00CB2E7C">
        <w:trPr>
          <w:trHeight w:val="315"/>
        </w:trPr>
        <w:tc>
          <w:tcPr>
            <w:tcW w:w="568" w:type="dxa"/>
            <w:vMerge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hideMark/>
          </w:tcPr>
          <w:p w:rsidR="00363E7B" w:rsidRPr="00363E7B" w:rsidRDefault="00363E7B" w:rsidP="00CB2E7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966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0" w:type="dxa"/>
            <w:hideMark/>
          </w:tcPr>
          <w:p w:rsidR="00363E7B" w:rsidRPr="00363E7B" w:rsidRDefault="00A10B93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29" w:type="dxa"/>
            <w:hideMark/>
          </w:tcPr>
          <w:p w:rsidR="00363E7B" w:rsidRPr="00363E7B" w:rsidRDefault="00A10B93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A10B93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0" w:type="dxa"/>
            <w:hideMark/>
          </w:tcPr>
          <w:p w:rsidR="00363E7B" w:rsidRPr="00363E7B" w:rsidRDefault="00A10B93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63E7B" w:rsidRPr="00363E7B" w:rsidTr="00CB2E7C">
        <w:trPr>
          <w:trHeight w:val="1611"/>
        </w:trPr>
        <w:tc>
          <w:tcPr>
            <w:tcW w:w="568" w:type="dxa"/>
            <w:vMerge w:val="restart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913" w:type="dxa"/>
            <w:hideMark/>
          </w:tcPr>
          <w:p w:rsidR="00363E7B" w:rsidRPr="00363E7B" w:rsidRDefault="00363E7B" w:rsidP="00CB2E7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Обеспечение мероприятий по переселению граждан из аварийного жилищного фонда за счет средств, поступающих от Фонда развития территории</w:t>
            </w:r>
          </w:p>
        </w:tc>
        <w:tc>
          <w:tcPr>
            <w:tcW w:w="1966" w:type="dxa"/>
            <w:hideMark/>
          </w:tcPr>
          <w:p w:rsidR="00363E7B" w:rsidRPr="00363E7B" w:rsidRDefault="004A0B03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A0B03">
              <w:rPr>
                <w:rFonts w:ascii="Times New Roman" w:hAnsi="Times New Roman" w:cs="Times New Roman"/>
              </w:rPr>
              <w:t>Комитет жизнеобеспечения территории Администрации Хасынского муниципального округа Магаданской области</w:t>
            </w:r>
            <w:r w:rsidR="00A10B93">
              <w:rPr>
                <w:rFonts w:ascii="Times New Roman" w:hAnsi="Times New Roman" w:cs="Times New Roman"/>
              </w:rPr>
              <w:t xml:space="preserve">, </w:t>
            </w:r>
            <w:r w:rsidRPr="004A0B03">
              <w:rPr>
                <w:rFonts w:ascii="Times New Roman" w:hAnsi="Times New Roman" w:cs="Times New Roman"/>
              </w:rPr>
              <w:t>Комитет по управлению муниципальным имуществом Хасынского муниципального округа Магаданской области</w:t>
            </w:r>
          </w:p>
        </w:tc>
        <w:tc>
          <w:tcPr>
            <w:tcW w:w="1429" w:type="dxa"/>
            <w:hideMark/>
          </w:tcPr>
          <w:p w:rsidR="00363E7B" w:rsidRPr="00363E7B" w:rsidRDefault="00A10B93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5170,2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0" w:type="dxa"/>
            <w:hideMark/>
          </w:tcPr>
          <w:p w:rsidR="00363E7B" w:rsidRPr="00363E7B" w:rsidRDefault="00A10B93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5170,2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29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30" w:type="dxa"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3E7B">
              <w:rPr>
                <w:rFonts w:ascii="Times New Roman" w:hAnsi="Times New Roman" w:cs="Times New Roman"/>
              </w:rPr>
              <w:t>0</w:t>
            </w:r>
          </w:p>
        </w:tc>
      </w:tr>
      <w:tr w:rsidR="00363E7B" w:rsidRPr="00363E7B" w:rsidTr="00CB2E7C">
        <w:trPr>
          <w:trHeight w:val="361"/>
        </w:trPr>
        <w:tc>
          <w:tcPr>
            <w:tcW w:w="568" w:type="dxa"/>
            <w:vMerge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hideMark/>
          </w:tcPr>
          <w:p w:rsidR="00363E7B" w:rsidRPr="004A0B03" w:rsidRDefault="00363E7B" w:rsidP="00CB2E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0B03"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966" w:type="dxa"/>
            <w:hideMark/>
          </w:tcPr>
          <w:p w:rsidR="00363E7B" w:rsidRPr="004A0B03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  <w:hideMark/>
          </w:tcPr>
          <w:p w:rsidR="00363E7B" w:rsidRPr="004A0B03" w:rsidRDefault="00A10B93" w:rsidP="00CB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0B03">
              <w:rPr>
                <w:rFonts w:ascii="Times New Roman" w:hAnsi="Times New Roman" w:cs="Times New Roman"/>
                <w:b/>
              </w:rPr>
              <w:t>5169,6</w:t>
            </w:r>
          </w:p>
        </w:tc>
        <w:tc>
          <w:tcPr>
            <w:tcW w:w="1429" w:type="dxa"/>
            <w:hideMark/>
          </w:tcPr>
          <w:p w:rsidR="00363E7B" w:rsidRPr="004A0B03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0B0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29" w:type="dxa"/>
            <w:hideMark/>
          </w:tcPr>
          <w:p w:rsidR="00363E7B" w:rsidRPr="004A0B03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0B0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30" w:type="dxa"/>
            <w:hideMark/>
          </w:tcPr>
          <w:p w:rsidR="00363E7B" w:rsidRPr="004A0B03" w:rsidRDefault="00A10B93" w:rsidP="00CB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0B03">
              <w:rPr>
                <w:rFonts w:ascii="Times New Roman" w:hAnsi="Times New Roman" w:cs="Times New Roman"/>
                <w:b/>
              </w:rPr>
              <w:t>5169,6</w:t>
            </w:r>
          </w:p>
        </w:tc>
        <w:tc>
          <w:tcPr>
            <w:tcW w:w="1429" w:type="dxa"/>
            <w:hideMark/>
          </w:tcPr>
          <w:p w:rsidR="00363E7B" w:rsidRPr="004A0B03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0B0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29" w:type="dxa"/>
            <w:hideMark/>
          </w:tcPr>
          <w:p w:rsidR="00363E7B" w:rsidRPr="004A0B03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0B0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30" w:type="dxa"/>
            <w:hideMark/>
          </w:tcPr>
          <w:p w:rsidR="00363E7B" w:rsidRPr="004A0B03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0B03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363E7B" w:rsidRPr="00363E7B" w:rsidTr="00CB2E7C">
        <w:trPr>
          <w:trHeight w:val="280"/>
        </w:trPr>
        <w:tc>
          <w:tcPr>
            <w:tcW w:w="568" w:type="dxa"/>
            <w:vMerge/>
            <w:hideMark/>
          </w:tcPr>
          <w:p w:rsidR="00363E7B" w:rsidRPr="00363E7B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hideMark/>
          </w:tcPr>
          <w:p w:rsidR="00363E7B" w:rsidRPr="004A0B03" w:rsidRDefault="00363E7B" w:rsidP="00CB2E7C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A0B03"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966" w:type="dxa"/>
            <w:hideMark/>
          </w:tcPr>
          <w:p w:rsidR="00363E7B" w:rsidRPr="004A0B03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9" w:type="dxa"/>
            <w:hideMark/>
          </w:tcPr>
          <w:p w:rsidR="00363E7B" w:rsidRPr="004A0B03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0B03"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429" w:type="dxa"/>
            <w:hideMark/>
          </w:tcPr>
          <w:p w:rsidR="00363E7B" w:rsidRPr="004A0B03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0B0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29" w:type="dxa"/>
            <w:hideMark/>
          </w:tcPr>
          <w:p w:rsidR="00363E7B" w:rsidRPr="004A0B03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0B0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30" w:type="dxa"/>
            <w:hideMark/>
          </w:tcPr>
          <w:p w:rsidR="00363E7B" w:rsidRPr="004A0B03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0B03"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429" w:type="dxa"/>
            <w:hideMark/>
          </w:tcPr>
          <w:p w:rsidR="00363E7B" w:rsidRPr="004A0B03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0B0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29" w:type="dxa"/>
            <w:hideMark/>
          </w:tcPr>
          <w:p w:rsidR="00363E7B" w:rsidRPr="004A0B03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0B03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430" w:type="dxa"/>
            <w:hideMark/>
          </w:tcPr>
          <w:p w:rsidR="00363E7B" w:rsidRPr="004A0B03" w:rsidRDefault="00363E7B" w:rsidP="00CB2E7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A0B03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:rsidR="003766D0" w:rsidRPr="00FA0341" w:rsidRDefault="00FA0341" w:rsidP="00CB2E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</w:rPr>
        <w:br w:type="textWrapping" w:clear="all"/>
      </w:r>
      <w:r w:rsidR="003766D0" w:rsidRPr="00FA0341">
        <w:rPr>
          <w:rFonts w:ascii="Times New Roman" w:hAnsi="Times New Roman" w:cs="Times New Roman"/>
        </w:rPr>
        <w:t>Примечание:</w:t>
      </w:r>
    </w:p>
    <w:p w:rsidR="003766D0" w:rsidRPr="00FA0341" w:rsidRDefault="003766D0" w:rsidP="00CB2E7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A0341">
        <w:rPr>
          <w:rFonts w:ascii="Times New Roman" w:hAnsi="Times New Roman" w:cs="Times New Roman"/>
        </w:rPr>
        <w:t xml:space="preserve">КЖТ </w:t>
      </w:r>
      <w:r w:rsidR="00FA0341">
        <w:rPr>
          <w:rFonts w:ascii="Times New Roman" w:hAnsi="Times New Roman" w:cs="Times New Roman"/>
        </w:rPr>
        <w:t>-</w:t>
      </w:r>
      <w:r w:rsidRPr="00FA0341">
        <w:rPr>
          <w:rFonts w:ascii="Times New Roman" w:hAnsi="Times New Roman" w:cs="Times New Roman"/>
        </w:rPr>
        <w:t xml:space="preserve"> Комитет жизнеобеспечения территории Администрации Хасынского муниципального округа Магаданской области.</w:t>
      </w:r>
    </w:p>
    <w:p w:rsidR="003766D0" w:rsidRPr="00FA0341" w:rsidRDefault="003766D0" w:rsidP="00CB2E7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A0341">
        <w:rPr>
          <w:rFonts w:ascii="Times New Roman" w:hAnsi="Times New Roman" w:cs="Times New Roman"/>
        </w:rPr>
        <w:t>КУМИ - Комитет по управлению муниципальным имуществом Хасынского муниципального округа Магаданской области.</w:t>
      </w:r>
    </w:p>
    <w:p w:rsidR="003766D0" w:rsidRDefault="003766D0" w:rsidP="00CB2E7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A0341">
        <w:rPr>
          <w:rFonts w:ascii="Times New Roman" w:hAnsi="Times New Roman" w:cs="Times New Roman"/>
        </w:rPr>
        <w:t xml:space="preserve">Поставщики и подрядчики - поставщики и подрядчики, определенные в соответствии с </w:t>
      </w:r>
      <w:hyperlink r:id="rId6" w:history="1">
        <w:r w:rsidRPr="00FA0341">
          <w:rPr>
            <w:rStyle w:val="ab"/>
            <w:rFonts w:ascii="Times New Roman" w:hAnsi="Times New Roman" w:cs="Times New Roman"/>
            <w:b w:val="0"/>
            <w:color w:val="auto"/>
          </w:rPr>
          <w:t>Федеральным законом</w:t>
        </w:r>
      </w:hyperlink>
      <w:r w:rsidRPr="00FA0341">
        <w:rPr>
          <w:rFonts w:ascii="Times New Roman" w:hAnsi="Times New Roman" w:cs="Times New Roman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FA0341" w:rsidRDefault="00FA0341" w:rsidP="00CB2E7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CB2E7C" w:rsidRPr="00FA0341" w:rsidRDefault="00CB2E7C" w:rsidP="00CB2E7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FA0341" w:rsidRPr="00FA0341" w:rsidRDefault="00FA0341" w:rsidP="00CB2E7C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FA0341">
        <w:rPr>
          <w:rFonts w:ascii="Times New Roman" w:hAnsi="Times New Roman" w:cs="Times New Roman"/>
          <w:sz w:val="28"/>
        </w:rPr>
        <w:t>____________</w:t>
      </w:r>
    </w:p>
    <w:sectPr w:rsidR="00FA0341" w:rsidRPr="00FA0341" w:rsidSect="00CB2E7C">
      <w:headerReference w:type="default" r:id="rId7"/>
      <w:pgSz w:w="16838" w:h="11905" w:orient="landscape"/>
      <w:pgMar w:top="1701" w:right="1134" w:bottom="851" w:left="1134" w:header="567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3E7" w:rsidRDefault="005B13E7" w:rsidP="009A0912">
      <w:pPr>
        <w:spacing w:after="0" w:line="240" w:lineRule="auto"/>
      </w:pPr>
      <w:r>
        <w:separator/>
      </w:r>
    </w:p>
  </w:endnote>
  <w:endnote w:type="continuationSeparator" w:id="0">
    <w:p w:rsidR="005B13E7" w:rsidRDefault="005B13E7" w:rsidP="009A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3E7" w:rsidRDefault="005B13E7" w:rsidP="009A0912">
      <w:pPr>
        <w:spacing w:after="0" w:line="240" w:lineRule="auto"/>
      </w:pPr>
      <w:r>
        <w:separator/>
      </w:r>
    </w:p>
  </w:footnote>
  <w:footnote w:type="continuationSeparator" w:id="0">
    <w:p w:rsidR="005B13E7" w:rsidRDefault="005B13E7" w:rsidP="009A0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9009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A0912" w:rsidRPr="009A0912" w:rsidRDefault="009A091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A09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A09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A09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B2E7C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A09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7A"/>
    <w:rsid w:val="00022B4D"/>
    <w:rsid w:val="00047908"/>
    <w:rsid w:val="000526B5"/>
    <w:rsid w:val="00065C10"/>
    <w:rsid w:val="000A3D7F"/>
    <w:rsid w:val="000F5087"/>
    <w:rsid w:val="00115277"/>
    <w:rsid w:val="0029448A"/>
    <w:rsid w:val="00311DC3"/>
    <w:rsid w:val="00341738"/>
    <w:rsid w:val="00363E7B"/>
    <w:rsid w:val="003766D0"/>
    <w:rsid w:val="003A67A1"/>
    <w:rsid w:val="003D3278"/>
    <w:rsid w:val="003E2E38"/>
    <w:rsid w:val="00416B6A"/>
    <w:rsid w:val="0045515B"/>
    <w:rsid w:val="0047730B"/>
    <w:rsid w:val="0048188B"/>
    <w:rsid w:val="004A0B03"/>
    <w:rsid w:val="005834CB"/>
    <w:rsid w:val="005B13E7"/>
    <w:rsid w:val="005C263B"/>
    <w:rsid w:val="00624594"/>
    <w:rsid w:val="0066547A"/>
    <w:rsid w:val="006A02C9"/>
    <w:rsid w:val="00700B44"/>
    <w:rsid w:val="0084200F"/>
    <w:rsid w:val="00916A89"/>
    <w:rsid w:val="00925179"/>
    <w:rsid w:val="009A0912"/>
    <w:rsid w:val="009E3AE2"/>
    <w:rsid w:val="00A10B93"/>
    <w:rsid w:val="00B650D9"/>
    <w:rsid w:val="00B71633"/>
    <w:rsid w:val="00C8192E"/>
    <w:rsid w:val="00C82B92"/>
    <w:rsid w:val="00CA3584"/>
    <w:rsid w:val="00CB2E7C"/>
    <w:rsid w:val="00D3296C"/>
    <w:rsid w:val="00DE7B2E"/>
    <w:rsid w:val="00E243E5"/>
    <w:rsid w:val="00E31387"/>
    <w:rsid w:val="00E7481F"/>
    <w:rsid w:val="00E85102"/>
    <w:rsid w:val="00EE0E58"/>
    <w:rsid w:val="00EE2F83"/>
    <w:rsid w:val="00F2127F"/>
    <w:rsid w:val="00F56D5D"/>
    <w:rsid w:val="00FA0341"/>
    <w:rsid w:val="00FA4C15"/>
    <w:rsid w:val="00FE2D99"/>
    <w:rsid w:val="00FE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E5D52-F5AA-4A13-9B3E-B613F489F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766D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52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0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0912"/>
  </w:style>
  <w:style w:type="paragraph" w:styleId="a7">
    <w:name w:val="footer"/>
    <w:basedOn w:val="a"/>
    <w:link w:val="a8"/>
    <w:uiPriority w:val="99"/>
    <w:unhideWhenUsed/>
    <w:rsid w:val="009A09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0912"/>
  </w:style>
  <w:style w:type="table" w:styleId="a9">
    <w:name w:val="Table Grid"/>
    <w:basedOn w:val="a1"/>
    <w:uiPriority w:val="39"/>
    <w:rsid w:val="00376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rsid w:val="003766D0"/>
    <w:rPr>
      <w:b/>
      <w:color w:val="26282F"/>
    </w:rPr>
  </w:style>
  <w:style w:type="character" w:customStyle="1" w:styleId="10">
    <w:name w:val="Заголовок 1 Знак"/>
    <w:basedOn w:val="a0"/>
    <w:link w:val="1"/>
    <w:rsid w:val="003766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Гипертекстовая ссылка"/>
    <w:rsid w:val="003766D0"/>
    <w:rPr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3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253464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Дмитрий Валерьевич</dc:creator>
  <cp:keywords/>
  <dc:description/>
  <cp:lastModifiedBy>Онищенко Светлана Васильевна</cp:lastModifiedBy>
  <cp:revision>40</cp:revision>
  <cp:lastPrinted>2025-02-16T22:34:00Z</cp:lastPrinted>
  <dcterms:created xsi:type="dcterms:W3CDTF">2023-05-19T02:48:00Z</dcterms:created>
  <dcterms:modified xsi:type="dcterms:W3CDTF">2025-02-16T22:35:00Z</dcterms:modified>
</cp:coreProperties>
</file>