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456" w:type="dxa"/>
        <w:tblLook w:val="04A0" w:firstRow="1" w:lastRow="0" w:firstColumn="1" w:lastColumn="0" w:noHBand="0" w:noVBand="1"/>
      </w:tblPr>
      <w:tblGrid>
        <w:gridCol w:w="4330"/>
      </w:tblGrid>
      <w:tr w:rsidR="009C057B" w:rsidRPr="00832843" w:rsidTr="00832843">
        <w:tc>
          <w:tcPr>
            <w:tcW w:w="4330" w:type="dxa"/>
            <w:shd w:val="clear" w:color="auto" w:fill="auto"/>
          </w:tcPr>
          <w:p w:rsidR="009C057B" w:rsidRPr="00832843" w:rsidRDefault="009C057B" w:rsidP="00832843">
            <w:pPr>
              <w:spacing w:after="0" w:line="240" w:lineRule="auto"/>
              <w:jc w:val="center"/>
              <w:rPr>
                <w:rFonts w:ascii="Times New Roman" w:hAnsi="Times New Roman"/>
                <w:sz w:val="28"/>
                <w:szCs w:val="28"/>
              </w:rPr>
            </w:pPr>
            <w:r w:rsidRPr="00832843">
              <w:rPr>
                <w:rFonts w:ascii="Times New Roman" w:hAnsi="Times New Roman"/>
                <w:sz w:val="28"/>
                <w:szCs w:val="28"/>
              </w:rPr>
              <w:t>Приложение № 2</w:t>
            </w:r>
          </w:p>
          <w:p w:rsidR="009C057B" w:rsidRPr="00832843" w:rsidRDefault="009C057B" w:rsidP="00832843">
            <w:pPr>
              <w:spacing w:after="0" w:line="240" w:lineRule="auto"/>
              <w:jc w:val="center"/>
              <w:rPr>
                <w:rFonts w:ascii="Times New Roman" w:hAnsi="Times New Roman"/>
                <w:sz w:val="28"/>
                <w:szCs w:val="28"/>
              </w:rPr>
            </w:pPr>
            <w:r w:rsidRPr="00832843">
              <w:rPr>
                <w:rFonts w:ascii="Times New Roman" w:hAnsi="Times New Roman"/>
                <w:sz w:val="28"/>
                <w:szCs w:val="28"/>
              </w:rPr>
              <w:t>к постановлению Администрации</w:t>
            </w:r>
          </w:p>
          <w:p w:rsidR="009C057B" w:rsidRPr="00832843" w:rsidRDefault="009C057B" w:rsidP="00832843">
            <w:pPr>
              <w:spacing w:after="0" w:line="240" w:lineRule="auto"/>
              <w:jc w:val="center"/>
              <w:rPr>
                <w:rFonts w:ascii="Times New Roman" w:hAnsi="Times New Roman"/>
                <w:sz w:val="28"/>
                <w:szCs w:val="28"/>
              </w:rPr>
            </w:pPr>
            <w:r w:rsidRPr="00832843">
              <w:rPr>
                <w:rFonts w:ascii="Times New Roman" w:hAnsi="Times New Roman"/>
                <w:sz w:val="28"/>
                <w:szCs w:val="28"/>
              </w:rPr>
              <w:t xml:space="preserve">Хасынского муниципального </w:t>
            </w:r>
          </w:p>
          <w:p w:rsidR="009C057B" w:rsidRPr="00832843" w:rsidRDefault="009C057B" w:rsidP="00832843">
            <w:pPr>
              <w:spacing w:after="0" w:line="240" w:lineRule="auto"/>
              <w:jc w:val="center"/>
              <w:rPr>
                <w:rFonts w:ascii="Times New Roman" w:hAnsi="Times New Roman"/>
                <w:sz w:val="28"/>
                <w:szCs w:val="28"/>
              </w:rPr>
            </w:pPr>
            <w:r w:rsidRPr="00832843">
              <w:rPr>
                <w:rFonts w:ascii="Times New Roman" w:hAnsi="Times New Roman"/>
                <w:sz w:val="28"/>
                <w:szCs w:val="28"/>
              </w:rPr>
              <w:t>округа Магаданской области</w:t>
            </w:r>
          </w:p>
          <w:p w:rsidR="009C057B" w:rsidRPr="00832843" w:rsidRDefault="009C057B" w:rsidP="00832843">
            <w:pPr>
              <w:spacing w:after="0" w:line="240" w:lineRule="auto"/>
              <w:jc w:val="center"/>
              <w:rPr>
                <w:rFonts w:ascii="Times New Roman" w:hAnsi="Times New Roman"/>
                <w:sz w:val="28"/>
                <w:szCs w:val="28"/>
              </w:rPr>
            </w:pPr>
            <w:r w:rsidRPr="00832843">
              <w:rPr>
                <w:rFonts w:ascii="Times New Roman" w:hAnsi="Times New Roman"/>
                <w:sz w:val="28"/>
                <w:szCs w:val="28"/>
              </w:rPr>
              <w:t>от _____________ № _____</w:t>
            </w:r>
          </w:p>
        </w:tc>
      </w:tr>
    </w:tbl>
    <w:p w:rsidR="00D145F2" w:rsidRPr="009C057B" w:rsidRDefault="00D145F2" w:rsidP="009C057B">
      <w:pPr>
        <w:spacing w:after="0" w:line="240" w:lineRule="auto"/>
        <w:jc w:val="center"/>
        <w:rPr>
          <w:rFonts w:ascii="Times New Roman" w:hAnsi="Times New Roman"/>
          <w:sz w:val="28"/>
          <w:szCs w:val="28"/>
        </w:rPr>
      </w:pPr>
    </w:p>
    <w:p w:rsidR="00D145F2" w:rsidRPr="009C057B" w:rsidRDefault="00D145F2" w:rsidP="009C057B">
      <w:pPr>
        <w:spacing w:after="0" w:line="240" w:lineRule="auto"/>
        <w:jc w:val="center"/>
        <w:rPr>
          <w:rFonts w:ascii="Times New Roman" w:hAnsi="Times New Roman"/>
          <w:sz w:val="28"/>
          <w:szCs w:val="28"/>
        </w:rPr>
      </w:pPr>
    </w:p>
    <w:p w:rsidR="00D145F2" w:rsidRPr="009C057B" w:rsidRDefault="00676D9E" w:rsidP="009C057B">
      <w:pPr>
        <w:tabs>
          <w:tab w:val="left" w:pos="5370"/>
        </w:tabs>
        <w:spacing w:after="0" w:line="240" w:lineRule="auto"/>
        <w:jc w:val="center"/>
        <w:rPr>
          <w:rFonts w:ascii="Times New Roman" w:hAnsi="Times New Roman"/>
          <w:b/>
          <w:sz w:val="28"/>
          <w:szCs w:val="28"/>
          <w:lang w:eastAsia="ru-RU"/>
        </w:rPr>
      </w:pPr>
      <w:r w:rsidRPr="009C057B">
        <w:rPr>
          <w:rFonts w:ascii="Times New Roman" w:hAnsi="Times New Roman"/>
          <w:b/>
          <w:sz w:val="28"/>
          <w:szCs w:val="28"/>
          <w:lang w:eastAsia="ru-RU"/>
        </w:rPr>
        <w:t>МЕРОПРИЯТИЯ</w:t>
      </w:r>
    </w:p>
    <w:p w:rsidR="00D145F2" w:rsidRPr="009C057B" w:rsidRDefault="00676D9E" w:rsidP="009C057B">
      <w:pPr>
        <w:tabs>
          <w:tab w:val="left" w:pos="5370"/>
        </w:tabs>
        <w:spacing w:after="0" w:line="240" w:lineRule="auto"/>
        <w:jc w:val="center"/>
        <w:rPr>
          <w:rFonts w:ascii="Times New Roman" w:hAnsi="Times New Roman"/>
          <w:b/>
          <w:sz w:val="28"/>
          <w:szCs w:val="28"/>
          <w:lang w:eastAsia="ru-RU"/>
        </w:rPr>
      </w:pPr>
      <w:r w:rsidRPr="009C057B">
        <w:rPr>
          <w:rFonts w:ascii="Times New Roman" w:hAnsi="Times New Roman"/>
          <w:b/>
          <w:sz w:val="28"/>
          <w:szCs w:val="28"/>
          <w:lang w:eastAsia="ru-RU"/>
        </w:rPr>
        <w:t>по реализации подпрограммы и их финансирование</w:t>
      </w:r>
    </w:p>
    <w:p w:rsidR="00D145F2" w:rsidRPr="009C057B" w:rsidRDefault="00D145F2" w:rsidP="009C057B">
      <w:pPr>
        <w:spacing w:after="0" w:line="240" w:lineRule="auto"/>
        <w:rPr>
          <w:rFonts w:ascii="Times New Roman" w:hAnsi="Times New Roman"/>
          <w:b/>
          <w:color w:val="000000"/>
          <w:sz w:val="28"/>
          <w:szCs w:val="28"/>
          <w:lang w:eastAsia="ru-RU"/>
        </w:rPr>
      </w:pPr>
    </w:p>
    <w:tbl>
      <w:tblPr>
        <w:tblW w:w="15877" w:type="dxa"/>
        <w:tblInd w:w="-601" w:type="dxa"/>
        <w:tblLayout w:type="fixed"/>
        <w:tblLook w:val="04A0" w:firstRow="1" w:lastRow="0" w:firstColumn="1" w:lastColumn="0" w:noHBand="0" w:noVBand="1"/>
      </w:tblPr>
      <w:tblGrid>
        <w:gridCol w:w="709"/>
        <w:gridCol w:w="4678"/>
        <w:gridCol w:w="1418"/>
        <w:gridCol w:w="2268"/>
        <w:gridCol w:w="1134"/>
        <w:gridCol w:w="992"/>
        <w:gridCol w:w="1134"/>
        <w:gridCol w:w="1134"/>
        <w:gridCol w:w="1134"/>
        <w:gridCol w:w="1276"/>
      </w:tblGrid>
      <w:tr w:rsidR="00D145F2" w:rsidRPr="009C057B" w:rsidTr="006A20B5">
        <w:trPr>
          <w:trHeight w:val="405"/>
        </w:trPr>
        <w:tc>
          <w:tcPr>
            <w:tcW w:w="709" w:type="dxa"/>
            <w:vMerge w:val="restart"/>
            <w:tcBorders>
              <w:top w:val="single" w:sz="4" w:space="0" w:color="auto"/>
              <w:left w:val="single" w:sz="4" w:space="0" w:color="auto"/>
              <w:bottom w:val="single" w:sz="4" w:space="0" w:color="auto"/>
              <w:right w:val="single" w:sz="4" w:space="0" w:color="auto"/>
            </w:tcBorders>
          </w:tcPr>
          <w:p w:rsidR="00D145F2" w:rsidRPr="009C057B" w:rsidRDefault="00676D9E" w:rsidP="009C057B">
            <w:pPr>
              <w:spacing w:after="0" w:line="240" w:lineRule="auto"/>
              <w:jc w:val="center"/>
              <w:rPr>
                <w:rFonts w:ascii="Times New Roman" w:hAnsi="Times New Roman"/>
                <w:b/>
                <w:bCs/>
                <w:color w:val="000000"/>
                <w:sz w:val="20"/>
                <w:szCs w:val="20"/>
                <w:lang w:eastAsia="ru-RU"/>
              </w:rPr>
            </w:pPr>
            <w:r w:rsidRPr="009C057B">
              <w:rPr>
                <w:rFonts w:ascii="Times New Roman" w:hAnsi="Times New Roman"/>
                <w:b/>
                <w:bCs/>
                <w:color w:val="000000"/>
                <w:sz w:val="20"/>
                <w:szCs w:val="20"/>
                <w:lang w:eastAsia="ru-RU"/>
              </w:rPr>
              <w:t>№ п/п</w:t>
            </w:r>
          </w:p>
        </w:tc>
        <w:tc>
          <w:tcPr>
            <w:tcW w:w="4678" w:type="dxa"/>
            <w:vMerge w:val="restart"/>
            <w:tcBorders>
              <w:top w:val="single" w:sz="4" w:space="0" w:color="auto"/>
              <w:left w:val="single" w:sz="4" w:space="0" w:color="auto"/>
              <w:bottom w:val="single" w:sz="4" w:space="0" w:color="auto"/>
              <w:right w:val="single" w:sz="4" w:space="0" w:color="auto"/>
            </w:tcBorders>
          </w:tcPr>
          <w:p w:rsidR="00D145F2" w:rsidRPr="009C057B" w:rsidRDefault="00676D9E" w:rsidP="009C057B">
            <w:pPr>
              <w:spacing w:after="0" w:line="240" w:lineRule="auto"/>
              <w:jc w:val="center"/>
              <w:rPr>
                <w:rFonts w:ascii="Times New Roman" w:hAnsi="Times New Roman"/>
                <w:b/>
                <w:bCs/>
                <w:color w:val="000000"/>
                <w:sz w:val="20"/>
                <w:szCs w:val="20"/>
                <w:lang w:eastAsia="ru-RU"/>
              </w:rPr>
            </w:pPr>
            <w:r w:rsidRPr="009C057B">
              <w:rPr>
                <w:rFonts w:ascii="Times New Roman" w:hAnsi="Times New Roman"/>
                <w:b/>
                <w:bCs/>
                <w:color w:val="000000"/>
                <w:sz w:val="20"/>
                <w:szCs w:val="20"/>
                <w:lang w:eastAsia="ru-RU"/>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D145F2" w:rsidRPr="009C057B" w:rsidRDefault="00676D9E" w:rsidP="009C057B">
            <w:pPr>
              <w:spacing w:after="0" w:line="240" w:lineRule="auto"/>
              <w:jc w:val="center"/>
              <w:rPr>
                <w:rFonts w:ascii="Times New Roman" w:hAnsi="Times New Roman"/>
                <w:b/>
                <w:bCs/>
                <w:color w:val="000000"/>
                <w:sz w:val="20"/>
                <w:szCs w:val="20"/>
                <w:lang w:eastAsia="ru-RU"/>
              </w:rPr>
            </w:pPr>
            <w:r w:rsidRPr="009C057B">
              <w:rPr>
                <w:rFonts w:ascii="Times New Roman" w:hAnsi="Times New Roman"/>
                <w:b/>
                <w:bCs/>
                <w:color w:val="000000"/>
                <w:sz w:val="20"/>
                <w:szCs w:val="20"/>
                <w:lang w:eastAsia="ru-RU"/>
              </w:rPr>
              <w:t>Сроки исполнения</w:t>
            </w:r>
          </w:p>
        </w:tc>
        <w:tc>
          <w:tcPr>
            <w:tcW w:w="2268" w:type="dxa"/>
            <w:vMerge w:val="restart"/>
            <w:tcBorders>
              <w:top w:val="single" w:sz="4" w:space="0" w:color="auto"/>
              <w:left w:val="single" w:sz="4" w:space="0" w:color="auto"/>
              <w:bottom w:val="single" w:sz="4" w:space="0" w:color="auto"/>
              <w:right w:val="single" w:sz="4" w:space="0" w:color="auto"/>
            </w:tcBorders>
          </w:tcPr>
          <w:p w:rsidR="00D145F2" w:rsidRPr="009C057B" w:rsidRDefault="00676D9E" w:rsidP="009C057B">
            <w:pPr>
              <w:spacing w:after="0" w:line="240" w:lineRule="auto"/>
              <w:jc w:val="center"/>
              <w:rPr>
                <w:rFonts w:ascii="Times New Roman" w:hAnsi="Times New Roman"/>
                <w:b/>
                <w:bCs/>
                <w:color w:val="000000"/>
                <w:sz w:val="20"/>
                <w:szCs w:val="20"/>
                <w:lang w:eastAsia="ru-RU"/>
              </w:rPr>
            </w:pPr>
            <w:r w:rsidRPr="009C057B">
              <w:rPr>
                <w:rFonts w:ascii="Times New Roman" w:hAnsi="Times New Roman"/>
                <w:b/>
                <w:bCs/>
                <w:color w:val="000000"/>
                <w:sz w:val="20"/>
                <w:szCs w:val="20"/>
                <w:lang w:eastAsia="ru-RU"/>
              </w:rPr>
              <w:t xml:space="preserve">Ответственные исполнители </w:t>
            </w:r>
          </w:p>
        </w:tc>
        <w:tc>
          <w:tcPr>
            <w:tcW w:w="6804" w:type="dxa"/>
            <w:gridSpan w:val="6"/>
            <w:tcBorders>
              <w:top w:val="single" w:sz="4" w:space="0" w:color="auto"/>
              <w:left w:val="single" w:sz="4" w:space="0" w:color="auto"/>
              <w:bottom w:val="single" w:sz="4" w:space="0" w:color="auto"/>
              <w:right w:val="single" w:sz="4" w:space="0" w:color="auto"/>
            </w:tcBorders>
          </w:tcPr>
          <w:p w:rsidR="00D145F2" w:rsidRPr="009C057B" w:rsidRDefault="00676D9E" w:rsidP="009C057B">
            <w:pPr>
              <w:spacing w:after="0" w:line="240" w:lineRule="auto"/>
              <w:jc w:val="center"/>
              <w:rPr>
                <w:rFonts w:ascii="Times New Roman" w:hAnsi="Times New Roman"/>
                <w:b/>
                <w:bCs/>
                <w:color w:val="000000"/>
                <w:sz w:val="20"/>
                <w:szCs w:val="20"/>
                <w:lang w:eastAsia="ru-RU"/>
              </w:rPr>
            </w:pPr>
            <w:r w:rsidRPr="009C057B">
              <w:rPr>
                <w:rFonts w:ascii="Times New Roman" w:hAnsi="Times New Roman"/>
                <w:b/>
                <w:bCs/>
                <w:color w:val="000000"/>
                <w:sz w:val="20"/>
                <w:szCs w:val="20"/>
                <w:lang w:eastAsia="ru-RU"/>
              </w:rPr>
              <w:t>Объем финансирования</w:t>
            </w:r>
          </w:p>
        </w:tc>
      </w:tr>
      <w:tr w:rsidR="007B44E6" w:rsidRPr="009C057B" w:rsidTr="006A20B5">
        <w:trPr>
          <w:trHeight w:val="360"/>
        </w:trPr>
        <w:tc>
          <w:tcPr>
            <w:tcW w:w="709" w:type="dxa"/>
            <w:vMerge/>
            <w:tcBorders>
              <w:top w:val="single" w:sz="4" w:space="0" w:color="auto"/>
              <w:left w:val="single" w:sz="4" w:space="0" w:color="auto"/>
              <w:bottom w:val="single" w:sz="4" w:space="0" w:color="auto"/>
              <w:right w:val="single" w:sz="4" w:space="0" w:color="auto"/>
            </w:tcBorders>
          </w:tcPr>
          <w:p w:rsidR="007B44E6" w:rsidRPr="009C057B" w:rsidRDefault="007B44E6" w:rsidP="009C057B">
            <w:pPr>
              <w:spacing w:after="0" w:line="240" w:lineRule="auto"/>
              <w:rPr>
                <w:rFonts w:ascii="Times New Roman" w:hAnsi="Times New Roman"/>
                <w:b/>
                <w:bCs/>
                <w:color w:val="000000"/>
                <w:sz w:val="20"/>
                <w:szCs w:val="20"/>
                <w:lang w:eastAsia="ru-RU"/>
              </w:rPr>
            </w:pPr>
          </w:p>
        </w:tc>
        <w:tc>
          <w:tcPr>
            <w:tcW w:w="4678" w:type="dxa"/>
            <w:vMerge/>
            <w:tcBorders>
              <w:top w:val="single" w:sz="4" w:space="0" w:color="auto"/>
              <w:left w:val="single" w:sz="4" w:space="0" w:color="auto"/>
              <w:bottom w:val="single" w:sz="4" w:space="0" w:color="auto"/>
              <w:right w:val="single" w:sz="4" w:space="0" w:color="auto"/>
            </w:tcBorders>
          </w:tcPr>
          <w:p w:rsidR="007B44E6" w:rsidRPr="009C057B" w:rsidRDefault="007B44E6" w:rsidP="009C057B">
            <w:pPr>
              <w:spacing w:after="0" w:line="240" w:lineRule="auto"/>
              <w:rPr>
                <w:rFonts w:ascii="Times New Roman" w:hAnsi="Times New Roman"/>
                <w:b/>
                <w:bCs/>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7B44E6" w:rsidRPr="009C057B" w:rsidRDefault="007B44E6" w:rsidP="009C057B">
            <w:pPr>
              <w:spacing w:after="0" w:line="240" w:lineRule="auto"/>
              <w:rPr>
                <w:rFonts w:ascii="Times New Roman" w:hAnsi="Times New Roman"/>
                <w:b/>
                <w:bCs/>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7B44E6" w:rsidRPr="009C057B" w:rsidRDefault="007B44E6" w:rsidP="009C057B">
            <w:pPr>
              <w:spacing w:after="0" w:line="240" w:lineRule="auto"/>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C057B" w:rsidRDefault="007B44E6" w:rsidP="009C057B">
            <w:pPr>
              <w:spacing w:after="0" w:line="240" w:lineRule="auto"/>
              <w:jc w:val="center"/>
              <w:rPr>
                <w:rFonts w:ascii="Times New Roman" w:hAnsi="Times New Roman"/>
                <w:b/>
                <w:bCs/>
                <w:color w:val="000000"/>
                <w:sz w:val="20"/>
                <w:szCs w:val="20"/>
                <w:lang w:eastAsia="ru-RU"/>
              </w:rPr>
            </w:pPr>
            <w:r w:rsidRPr="009C057B">
              <w:rPr>
                <w:rFonts w:ascii="Times New Roman" w:hAnsi="Times New Roman"/>
                <w:b/>
                <w:bCs/>
                <w:color w:val="000000"/>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7B44E6" w:rsidRPr="009C057B" w:rsidRDefault="007B44E6" w:rsidP="009C057B">
            <w:pPr>
              <w:widowControl w:val="0"/>
              <w:spacing w:after="0" w:line="240" w:lineRule="auto"/>
              <w:jc w:val="center"/>
              <w:rPr>
                <w:rFonts w:ascii="Times New Roman" w:hAnsi="Times New Roman"/>
                <w:b/>
                <w:bCs/>
                <w:color w:val="000000"/>
                <w:sz w:val="20"/>
                <w:szCs w:val="20"/>
                <w:lang w:eastAsia="ru-RU"/>
              </w:rPr>
            </w:pPr>
            <w:r w:rsidRPr="009C057B">
              <w:rPr>
                <w:rFonts w:ascii="Times New Roman" w:hAnsi="Times New Roman"/>
                <w:b/>
                <w:bCs/>
                <w:sz w:val="20"/>
                <w:szCs w:val="20"/>
                <w:lang w:eastAsia="ru-RU"/>
              </w:rPr>
              <w:t>2023</w:t>
            </w:r>
          </w:p>
        </w:tc>
        <w:tc>
          <w:tcPr>
            <w:tcW w:w="1134" w:type="dxa"/>
            <w:tcBorders>
              <w:top w:val="single" w:sz="4" w:space="0" w:color="auto"/>
              <w:left w:val="single" w:sz="4" w:space="0" w:color="auto"/>
              <w:bottom w:val="single" w:sz="4" w:space="0" w:color="auto"/>
              <w:right w:val="single" w:sz="4" w:space="0" w:color="auto"/>
            </w:tcBorders>
          </w:tcPr>
          <w:p w:rsidR="007B44E6" w:rsidRPr="009C057B" w:rsidRDefault="007B44E6" w:rsidP="009C057B">
            <w:pPr>
              <w:widowControl w:val="0"/>
              <w:spacing w:after="0" w:line="240" w:lineRule="auto"/>
              <w:jc w:val="center"/>
              <w:rPr>
                <w:rFonts w:ascii="Times New Roman" w:hAnsi="Times New Roman"/>
                <w:b/>
                <w:bCs/>
                <w:color w:val="000000"/>
                <w:sz w:val="20"/>
                <w:szCs w:val="20"/>
                <w:lang w:eastAsia="ru-RU"/>
              </w:rPr>
            </w:pPr>
            <w:r w:rsidRPr="009C057B">
              <w:rPr>
                <w:rFonts w:ascii="Times New Roman" w:hAnsi="Times New Roman"/>
                <w:b/>
                <w:bCs/>
                <w:sz w:val="20"/>
                <w:szCs w:val="20"/>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7B44E6" w:rsidRPr="009C057B" w:rsidRDefault="007B44E6" w:rsidP="009C057B">
            <w:pPr>
              <w:widowControl w:val="0"/>
              <w:spacing w:after="0" w:line="240" w:lineRule="auto"/>
              <w:jc w:val="center"/>
              <w:rPr>
                <w:rFonts w:ascii="Times New Roman" w:hAnsi="Times New Roman"/>
                <w:b/>
                <w:bCs/>
                <w:color w:val="000000"/>
                <w:sz w:val="20"/>
                <w:szCs w:val="20"/>
                <w:lang w:eastAsia="ru-RU"/>
              </w:rPr>
            </w:pPr>
            <w:r w:rsidRPr="009C057B">
              <w:rPr>
                <w:rFonts w:ascii="Times New Roman" w:hAnsi="Times New Roman"/>
                <w:b/>
                <w:bCs/>
                <w:sz w:val="20"/>
                <w:szCs w:val="20"/>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7B44E6" w:rsidRPr="009C057B" w:rsidRDefault="007B44E6" w:rsidP="009C057B">
            <w:pPr>
              <w:widowControl w:val="0"/>
              <w:spacing w:after="0" w:line="240" w:lineRule="auto"/>
              <w:jc w:val="center"/>
              <w:rPr>
                <w:rFonts w:ascii="Times New Roman" w:hAnsi="Times New Roman"/>
                <w:b/>
                <w:bCs/>
                <w:color w:val="000000"/>
                <w:sz w:val="20"/>
                <w:szCs w:val="20"/>
                <w:lang w:eastAsia="ru-RU"/>
              </w:rPr>
            </w:pPr>
            <w:r w:rsidRPr="009C057B">
              <w:rPr>
                <w:rFonts w:ascii="Times New Roman" w:hAnsi="Times New Roman"/>
                <w:b/>
                <w:bCs/>
                <w:sz w:val="20"/>
                <w:szCs w:val="20"/>
                <w:lang w:eastAsia="ru-RU"/>
              </w:rPr>
              <w:t>2026</w:t>
            </w:r>
          </w:p>
        </w:tc>
        <w:tc>
          <w:tcPr>
            <w:tcW w:w="1276" w:type="dxa"/>
            <w:tcBorders>
              <w:top w:val="single" w:sz="4" w:space="0" w:color="auto"/>
              <w:left w:val="single" w:sz="4" w:space="0" w:color="auto"/>
              <w:bottom w:val="single" w:sz="4" w:space="0" w:color="auto"/>
              <w:right w:val="single" w:sz="4" w:space="0" w:color="auto"/>
            </w:tcBorders>
          </w:tcPr>
          <w:p w:rsidR="007B44E6" w:rsidRPr="009C057B" w:rsidRDefault="007B44E6" w:rsidP="009C057B">
            <w:pPr>
              <w:widowControl w:val="0"/>
              <w:spacing w:after="0" w:line="240" w:lineRule="auto"/>
              <w:jc w:val="center"/>
              <w:rPr>
                <w:rFonts w:ascii="Times New Roman" w:hAnsi="Times New Roman"/>
                <w:b/>
                <w:bCs/>
                <w:color w:val="000000"/>
                <w:sz w:val="20"/>
                <w:szCs w:val="20"/>
                <w:lang w:eastAsia="ru-RU"/>
              </w:rPr>
            </w:pPr>
            <w:r w:rsidRPr="009C057B">
              <w:rPr>
                <w:rFonts w:ascii="Times New Roman" w:hAnsi="Times New Roman"/>
                <w:b/>
                <w:bCs/>
                <w:sz w:val="20"/>
                <w:szCs w:val="20"/>
                <w:lang w:eastAsia="ru-RU"/>
              </w:rPr>
              <w:t>2027</w:t>
            </w:r>
          </w:p>
        </w:tc>
      </w:tr>
      <w:tr w:rsidR="00D145F2" w:rsidRPr="009C057B" w:rsidTr="009C057B">
        <w:trPr>
          <w:trHeight w:val="450"/>
        </w:trPr>
        <w:tc>
          <w:tcPr>
            <w:tcW w:w="15877" w:type="dxa"/>
            <w:gridSpan w:val="10"/>
            <w:tcBorders>
              <w:top w:val="single" w:sz="4" w:space="0" w:color="auto"/>
              <w:left w:val="single" w:sz="4" w:space="0" w:color="auto"/>
              <w:bottom w:val="single" w:sz="4" w:space="0" w:color="auto"/>
              <w:right w:val="single" w:sz="4" w:space="0" w:color="auto"/>
            </w:tcBorders>
          </w:tcPr>
          <w:p w:rsidR="00D145F2" w:rsidRPr="009C057B" w:rsidRDefault="00676D9E" w:rsidP="009C057B">
            <w:pPr>
              <w:spacing w:after="0" w:line="240" w:lineRule="auto"/>
              <w:jc w:val="center"/>
              <w:rPr>
                <w:rFonts w:ascii="Times New Roman" w:hAnsi="Times New Roman"/>
                <w:b/>
                <w:bCs/>
                <w:color w:val="000000"/>
                <w:sz w:val="20"/>
                <w:szCs w:val="20"/>
                <w:lang w:eastAsia="ru-RU"/>
              </w:rPr>
            </w:pPr>
            <w:r w:rsidRPr="009C057B">
              <w:rPr>
                <w:rFonts w:ascii="Times New Roman" w:hAnsi="Times New Roman"/>
                <w:b/>
                <w:bCs/>
                <w:color w:val="000000"/>
                <w:sz w:val="20"/>
                <w:szCs w:val="20"/>
                <w:lang w:eastAsia="ru-RU"/>
              </w:rPr>
              <w:t xml:space="preserve">Подпрограмма «Обеспечение условий реализации муниципальной программы </w:t>
            </w:r>
          </w:p>
        </w:tc>
      </w:tr>
      <w:tr w:rsidR="00D145F2" w:rsidRPr="009C057B" w:rsidTr="009C057B">
        <w:trPr>
          <w:trHeight w:val="435"/>
        </w:trPr>
        <w:tc>
          <w:tcPr>
            <w:tcW w:w="15877" w:type="dxa"/>
            <w:gridSpan w:val="10"/>
            <w:tcBorders>
              <w:top w:val="single" w:sz="4" w:space="0" w:color="auto"/>
              <w:left w:val="single" w:sz="4" w:space="0" w:color="auto"/>
              <w:bottom w:val="single" w:sz="4" w:space="0" w:color="auto"/>
              <w:right w:val="single" w:sz="4" w:space="0" w:color="auto"/>
            </w:tcBorders>
          </w:tcPr>
          <w:p w:rsidR="00D145F2" w:rsidRPr="009C057B" w:rsidRDefault="00676D9E" w:rsidP="009C057B">
            <w:pPr>
              <w:spacing w:after="0" w:line="240" w:lineRule="auto"/>
              <w:jc w:val="center"/>
              <w:rPr>
                <w:rFonts w:ascii="Times New Roman" w:hAnsi="Times New Roman"/>
                <w:b/>
                <w:bCs/>
                <w:color w:val="000000"/>
                <w:sz w:val="20"/>
                <w:szCs w:val="20"/>
                <w:lang w:eastAsia="ru-RU"/>
              </w:rPr>
            </w:pPr>
            <w:r w:rsidRPr="009C057B">
              <w:rPr>
                <w:rFonts w:ascii="Times New Roman" w:hAnsi="Times New Roman"/>
                <w:b/>
                <w:bCs/>
                <w:color w:val="000000"/>
                <w:sz w:val="20"/>
                <w:szCs w:val="20"/>
                <w:lang w:eastAsia="ru-RU"/>
              </w:rPr>
              <w:t xml:space="preserve">«Развитие культуры </w:t>
            </w:r>
            <w:r w:rsidRPr="009C057B">
              <w:rPr>
                <w:rFonts w:ascii="Times New Roman" w:hAnsi="Times New Roman"/>
                <w:b/>
                <w:bCs/>
                <w:sz w:val="20"/>
                <w:szCs w:val="20"/>
                <w:lang w:eastAsia="ru-RU"/>
              </w:rPr>
              <w:t>Хасынского муниципального округа Магаданской области»</w:t>
            </w:r>
          </w:p>
        </w:tc>
      </w:tr>
      <w:tr w:rsidR="008A17D9" w:rsidRPr="009C057B" w:rsidTr="006A20B5">
        <w:trPr>
          <w:trHeight w:val="600"/>
        </w:trPr>
        <w:tc>
          <w:tcPr>
            <w:tcW w:w="709" w:type="dxa"/>
            <w:tcBorders>
              <w:top w:val="single" w:sz="4" w:space="0" w:color="auto"/>
              <w:left w:val="single" w:sz="4" w:space="0" w:color="auto"/>
              <w:bottom w:val="single" w:sz="4" w:space="0" w:color="auto"/>
              <w:right w:val="single" w:sz="4" w:space="0" w:color="auto"/>
            </w:tcBorders>
          </w:tcPr>
          <w:p w:rsidR="008A17D9" w:rsidRPr="00FE499C" w:rsidRDefault="008A17D9" w:rsidP="009C057B">
            <w:pPr>
              <w:spacing w:after="0" w:line="276" w:lineRule="auto"/>
              <w:jc w:val="center"/>
              <w:rPr>
                <w:rFonts w:ascii="Times New Roman" w:hAnsi="Times New Roman"/>
                <w:bCs/>
                <w:color w:val="000000"/>
                <w:sz w:val="20"/>
                <w:szCs w:val="20"/>
                <w:lang w:eastAsia="ru-RU"/>
              </w:rPr>
            </w:pPr>
            <w:r w:rsidRPr="00FE499C">
              <w:rPr>
                <w:rFonts w:ascii="Times New Roman" w:hAnsi="Times New Roman"/>
                <w:bCs/>
                <w:color w:val="000000"/>
                <w:sz w:val="20"/>
                <w:szCs w:val="20"/>
                <w:lang w:eastAsia="ru-RU"/>
              </w:rPr>
              <w:t>1.</w:t>
            </w:r>
          </w:p>
        </w:tc>
        <w:tc>
          <w:tcPr>
            <w:tcW w:w="4678" w:type="dxa"/>
            <w:tcBorders>
              <w:top w:val="single" w:sz="4" w:space="0" w:color="auto"/>
              <w:left w:val="single" w:sz="4" w:space="0" w:color="auto"/>
              <w:bottom w:val="single" w:sz="4" w:space="0" w:color="auto"/>
              <w:right w:val="single" w:sz="4" w:space="0" w:color="auto"/>
            </w:tcBorders>
          </w:tcPr>
          <w:p w:rsidR="008A17D9" w:rsidRPr="00FE499C" w:rsidRDefault="008A17D9" w:rsidP="009C057B">
            <w:pPr>
              <w:spacing w:after="0"/>
              <w:jc w:val="both"/>
              <w:rPr>
                <w:rFonts w:ascii="Times New Roman" w:hAnsi="Times New Roman"/>
                <w:color w:val="000000"/>
                <w:sz w:val="20"/>
                <w:szCs w:val="20"/>
              </w:rPr>
            </w:pPr>
            <w:r w:rsidRPr="00FE499C">
              <w:rPr>
                <w:rFonts w:ascii="Times New Roman" w:hAnsi="Times New Roman"/>
                <w:bCs/>
                <w:color w:val="000000"/>
                <w:sz w:val="20"/>
                <w:szCs w:val="20"/>
              </w:rPr>
              <w:t xml:space="preserve">Поддержка и развитие творческих процессов на территории Хасынского </w:t>
            </w:r>
            <w:r w:rsidRPr="00FE499C">
              <w:rPr>
                <w:rFonts w:ascii="Times New Roman" w:hAnsi="Times New Roman"/>
                <w:bCs/>
                <w:color w:val="000000"/>
                <w:sz w:val="20"/>
                <w:szCs w:val="20"/>
                <w:lang w:eastAsia="ru-RU"/>
              </w:rPr>
              <w:t>муниципального округа Магаданской области</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1 040,5</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350,5</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420,0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80,0</w:t>
            </w:r>
          </w:p>
        </w:tc>
      </w:tr>
      <w:tr w:rsidR="008A17D9" w:rsidRPr="009C057B" w:rsidTr="006A20B5">
        <w:trPr>
          <w:trHeight w:val="1336"/>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1.1.</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взносов и наградной атрибутики)</w:t>
            </w:r>
          </w:p>
        </w:tc>
        <w:tc>
          <w:tcPr>
            <w:tcW w:w="1418" w:type="dxa"/>
            <w:vMerge w:val="restart"/>
            <w:tcBorders>
              <w:top w:val="single" w:sz="4" w:space="0" w:color="auto"/>
              <w:left w:val="single" w:sz="4" w:space="0" w:color="auto"/>
              <w:right w:val="single" w:sz="4" w:space="0" w:color="auto"/>
            </w:tcBorders>
          </w:tcPr>
          <w:p w:rsidR="008A17D9" w:rsidRPr="009C057B" w:rsidRDefault="008A17D9" w:rsidP="009C057B">
            <w:pPr>
              <w:spacing w:after="0"/>
              <w:jc w:val="center"/>
              <w:rPr>
                <w:rFonts w:ascii="Times New Roman" w:hAnsi="Times New Roman"/>
                <w:bCs/>
                <w:color w:val="000000"/>
                <w:sz w:val="20"/>
                <w:szCs w:val="20"/>
              </w:rPr>
            </w:pPr>
            <w:r w:rsidRPr="009C057B">
              <w:rPr>
                <w:rFonts w:ascii="Times New Roman" w:hAnsi="Times New Roman"/>
                <w:bCs/>
                <w:color w:val="000000"/>
                <w:sz w:val="20"/>
                <w:szCs w:val="20"/>
              </w:rPr>
              <w:t>2022-2027</w:t>
            </w: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580,0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170,0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50,0</w:t>
            </w:r>
          </w:p>
        </w:tc>
      </w:tr>
      <w:tr w:rsidR="008A17D9" w:rsidRPr="009C057B" w:rsidTr="006A20B5">
        <w:trPr>
          <w:trHeight w:val="39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Отдел культуры и молодежной политики</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250,0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50,0</w:t>
            </w:r>
          </w:p>
        </w:tc>
      </w:tr>
      <w:tr w:rsidR="008A17D9" w:rsidRPr="009C057B" w:rsidTr="006A20B5">
        <w:trPr>
          <w:trHeight w:val="42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310,0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210,0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181"/>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МБУК «Дом культуры п</w:t>
            </w:r>
            <w:bookmarkStart w:id="0" w:name="_GoBack"/>
            <w:bookmarkEnd w:id="0"/>
            <w:r w:rsidRPr="009C057B">
              <w:rPr>
                <w:rFonts w:ascii="Times New Roman" w:hAnsi="Times New Roman"/>
                <w:color w:val="000000"/>
                <w:sz w:val="20"/>
                <w:szCs w:val="20"/>
              </w:rPr>
              <w:t>ос. Стекольный»</w:t>
            </w:r>
          </w:p>
        </w:tc>
        <w:tc>
          <w:tcPr>
            <w:tcW w:w="141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rPr>
                <w:rFonts w:ascii="Times New Roman" w:hAnsi="Times New Roman"/>
                <w:sz w:val="20"/>
                <w:szCs w:val="20"/>
              </w:rPr>
            </w:pPr>
            <w:r w:rsidRPr="009C057B">
              <w:rPr>
                <w:rFonts w:ascii="Times New Roman" w:hAnsi="Times New Roman"/>
                <w:sz w:val="20"/>
                <w:szCs w:val="20"/>
              </w:rPr>
              <w:t xml:space="preserve">20,0  </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rPr>
                <w:rFonts w:ascii="Times New Roman" w:hAnsi="Times New Roman"/>
                <w:sz w:val="20"/>
                <w:szCs w:val="20"/>
              </w:rPr>
            </w:pPr>
            <w:r w:rsidRPr="009C057B">
              <w:rPr>
                <w:rFonts w:ascii="Times New Roman" w:hAnsi="Times New Roman"/>
                <w:sz w:val="20"/>
                <w:szCs w:val="20"/>
              </w:rPr>
              <w:t xml:space="preserve">20,0  </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rPr>
                <w:rFonts w:ascii="Times New Roman" w:hAnsi="Times New Roman"/>
                <w:sz w:val="20"/>
                <w:szCs w:val="20"/>
              </w:rPr>
            </w:pPr>
            <w:r w:rsidRPr="009C057B">
              <w:rPr>
                <w:rFonts w:ascii="Times New Roman" w:hAnsi="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rPr>
                <w:rFonts w:ascii="Times New Roman" w:hAnsi="Times New Roman"/>
                <w:sz w:val="20"/>
                <w:szCs w:val="20"/>
              </w:rPr>
            </w:pPr>
            <w:r w:rsidRPr="009C057B">
              <w:rPr>
                <w:rFonts w:ascii="Times New Roman" w:hAnsi="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rPr>
                <w:rFonts w:ascii="Times New Roman" w:hAnsi="Times New Roman"/>
                <w:sz w:val="20"/>
                <w:szCs w:val="20"/>
              </w:rPr>
            </w:pPr>
            <w:r w:rsidRPr="009C057B">
              <w:rPr>
                <w:rFonts w:ascii="Times New Roman" w:hAnsi="Times New Roman"/>
                <w:sz w:val="20"/>
                <w:szCs w:val="20"/>
              </w:rPr>
              <w:t xml:space="preserve">0,0  </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rPr>
                <w:rFonts w:ascii="Times New Roman" w:hAnsi="Times New Roman"/>
                <w:sz w:val="20"/>
                <w:szCs w:val="20"/>
              </w:rPr>
            </w:pPr>
            <w:r w:rsidRPr="009C057B">
              <w:rPr>
                <w:rFonts w:ascii="Times New Roman" w:hAnsi="Times New Roman"/>
                <w:sz w:val="20"/>
                <w:szCs w:val="20"/>
              </w:rPr>
              <w:t xml:space="preserve">0,0  </w:t>
            </w:r>
          </w:p>
        </w:tc>
      </w:tr>
      <w:tr w:rsidR="008A17D9" w:rsidRPr="009C057B" w:rsidTr="006A20B5">
        <w:trPr>
          <w:trHeight w:val="821"/>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lastRenderedPageBreak/>
              <w:t>1.2.</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Обеспечение работы клубных формирований, коллективов самодеятельного народного творчества. (Приобретение сценических костюмов, реквизита и т.д.)</w:t>
            </w:r>
          </w:p>
        </w:tc>
        <w:tc>
          <w:tcPr>
            <w:tcW w:w="1418" w:type="dxa"/>
            <w:vMerge w:val="restart"/>
            <w:tcBorders>
              <w:top w:val="single" w:sz="4" w:space="0" w:color="auto"/>
              <w:left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220,5</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120,5</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3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45"/>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70,5</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70,5</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2310"/>
        </w:trPr>
        <w:tc>
          <w:tcPr>
            <w:tcW w:w="709"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1.3.</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Подготовка и проведение Всероссийских, областных, районных акций, митингов, шествий, дней Памяти. (Приобретение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 xml:space="preserve">Отдел культуры и молодежной политики Комитета образования, культуры и молодежной политики </w:t>
            </w:r>
            <w:r w:rsidR="00661B10" w:rsidRPr="009C057B">
              <w:rPr>
                <w:rFonts w:ascii="Times New Roman" w:hAnsi="Times New Roman"/>
                <w:bCs/>
                <w:color w:val="000000"/>
                <w:sz w:val="20"/>
                <w:szCs w:val="20"/>
                <w:lang w:eastAsia="ru-RU"/>
              </w:rPr>
              <w:t>Администрации Хасынского 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240,0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30,0</w:t>
            </w:r>
          </w:p>
        </w:tc>
      </w:tr>
      <w:tr w:rsidR="008A17D9" w:rsidRPr="009C057B" w:rsidTr="006A20B5">
        <w:trPr>
          <w:trHeight w:val="705"/>
        </w:trPr>
        <w:tc>
          <w:tcPr>
            <w:tcW w:w="709"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2.</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bCs/>
                <w:color w:val="000000"/>
                <w:sz w:val="20"/>
                <w:szCs w:val="20"/>
              </w:rPr>
              <w:t>Повышение качества и доступности услуг, предоставляемых учреждениями культуры Хасынского округа</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
                <w:bCs/>
                <w:color w:val="000000"/>
                <w:sz w:val="20"/>
                <w:szCs w:val="20"/>
                <w:lang w:eastAsia="ru-RU"/>
              </w:rPr>
            </w:pPr>
            <w:r w:rsidRPr="009C057B">
              <w:rPr>
                <w:rFonts w:ascii="Times New Roman" w:hAnsi="Times New Roman"/>
                <w:bCs/>
                <w:color w:val="000000"/>
                <w:sz w:val="20"/>
                <w:szCs w:val="20"/>
                <w:lang w:eastAsia="ru-RU"/>
              </w:rPr>
              <w:t>ежегодно</w:t>
            </w:r>
          </w:p>
        </w:tc>
        <w:tc>
          <w:tcPr>
            <w:tcW w:w="226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1 188,8</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667,6</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310,9</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210,3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1571"/>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2.1.</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Обеспечение развития и укрепления материально – технической базы муниципальных учреждений. (Приобретение аудио –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w:t>
            </w:r>
            <w:r w:rsidR="009C057B">
              <w:rPr>
                <w:rFonts w:ascii="Times New Roman" w:hAnsi="Times New Roman"/>
                <w:color w:val="000000"/>
                <w:sz w:val="20"/>
                <w:szCs w:val="20"/>
              </w:rPr>
              <w:t>,</w:t>
            </w:r>
            <w:r w:rsidRPr="009C057B">
              <w:rPr>
                <w:rFonts w:ascii="Times New Roman" w:hAnsi="Times New Roman"/>
                <w:color w:val="000000"/>
                <w:sz w:val="20"/>
                <w:szCs w:val="20"/>
              </w:rPr>
              <w:t xml:space="preserve"> и оборудования для качественного предоставления муниципальной услуги.)</w:t>
            </w:r>
          </w:p>
        </w:tc>
        <w:tc>
          <w:tcPr>
            <w:tcW w:w="1418" w:type="dxa"/>
            <w:vMerge w:val="restart"/>
            <w:tcBorders>
              <w:top w:val="single" w:sz="4" w:space="0" w:color="auto"/>
              <w:left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color w:val="000000"/>
                <w:sz w:val="20"/>
                <w:szCs w:val="20"/>
                <w:lang w:eastAsia="ru-RU"/>
              </w:rPr>
            </w:pPr>
            <w:r w:rsidRPr="009C057B">
              <w:rPr>
                <w:rFonts w:ascii="Times New Roman" w:hAnsi="Times New Roman"/>
                <w:bCs/>
                <w:color w:val="000000"/>
                <w:sz w:val="20"/>
                <w:szCs w:val="20"/>
                <w:lang w:eastAsia="ru-RU"/>
              </w:rPr>
              <w:t>ежегодно</w:t>
            </w: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474,3</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474,3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61B10">
        <w:trPr>
          <w:trHeight w:val="727"/>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474,3</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474,3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61B10">
        <w:trPr>
          <w:trHeight w:val="465"/>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600"/>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lastRenderedPageBreak/>
              <w:t>2.2.</w:t>
            </w:r>
          </w:p>
        </w:tc>
        <w:tc>
          <w:tcPr>
            <w:tcW w:w="4678" w:type="dxa"/>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jc w:val="both"/>
              <w:rPr>
                <w:rFonts w:ascii="Times New Roman" w:hAnsi="Times New Roman"/>
                <w:color w:val="000000"/>
                <w:sz w:val="20"/>
                <w:szCs w:val="20"/>
              </w:rPr>
            </w:pPr>
            <w:r w:rsidRPr="00661B10">
              <w:rPr>
                <w:rFonts w:ascii="Times New Roman" w:hAnsi="Times New Roman"/>
                <w:bCs/>
                <w:color w:val="000000"/>
                <w:sz w:val="20"/>
                <w:szCs w:val="20"/>
              </w:rPr>
              <w:t>Техническое обслуживание официальных сайтов муниципальных учреждений</w:t>
            </w:r>
          </w:p>
        </w:tc>
        <w:tc>
          <w:tcPr>
            <w:tcW w:w="1418" w:type="dxa"/>
            <w:vMerge w:val="restart"/>
            <w:tcBorders>
              <w:top w:val="single" w:sz="4" w:space="0" w:color="auto"/>
              <w:left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color w:val="000000"/>
                <w:sz w:val="20"/>
                <w:szCs w:val="20"/>
                <w:lang w:eastAsia="ru-RU"/>
              </w:rPr>
            </w:pPr>
            <w:r w:rsidRPr="009C057B">
              <w:rPr>
                <w:rFonts w:ascii="Times New Roman" w:hAnsi="Times New Roman"/>
                <w:bCs/>
                <w:color w:val="000000"/>
                <w:sz w:val="20"/>
                <w:szCs w:val="20"/>
                <w:lang w:eastAsia="ru-RU"/>
              </w:rPr>
              <w:t>ежегодно</w:t>
            </w: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504,0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146,3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201,4</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156,3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435"/>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252,0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74,3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93,4</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84,3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75"/>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252,0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108,0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1172"/>
        </w:trPr>
        <w:tc>
          <w:tcPr>
            <w:tcW w:w="709"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2.3.</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 мероприятий районного масштаба.</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 xml:space="preserve">Отдел культуры и молодежной политики Комитета образования, культуры и молодежной политики </w:t>
            </w:r>
            <w:r w:rsidR="00661B10" w:rsidRPr="009C057B">
              <w:rPr>
                <w:rFonts w:ascii="Times New Roman" w:hAnsi="Times New Roman"/>
                <w:bCs/>
                <w:color w:val="000000"/>
                <w:sz w:val="20"/>
                <w:szCs w:val="20"/>
                <w:lang w:eastAsia="ru-RU"/>
              </w:rPr>
              <w:t>Администрации Хасынского 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1200"/>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661B10">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2.4.</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47,0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31,2</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42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661B10">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ежегодно</w:t>
            </w: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47,0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31,2</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3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661B10">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ежегодно</w:t>
            </w: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405"/>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661B10">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2.5.</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Проведение специальной оценки условий труда</w:t>
            </w:r>
          </w:p>
        </w:tc>
        <w:tc>
          <w:tcPr>
            <w:tcW w:w="1418" w:type="dxa"/>
            <w:vMerge w:val="restart"/>
            <w:tcBorders>
              <w:top w:val="single" w:sz="4" w:space="0" w:color="auto"/>
              <w:left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132,3</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78,3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54,0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02"/>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661B10">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02"/>
        </w:trPr>
        <w:tc>
          <w:tcPr>
            <w:tcW w:w="709" w:type="dxa"/>
            <w:vMerge w:val="restart"/>
            <w:tcBorders>
              <w:top w:val="single" w:sz="4" w:space="0" w:color="auto"/>
              <w:left w:val="single" w:sz="4" w:space="0" w:color="auto"/>
              <w:right w:val="single" w:sz="4" w:space="0" w:color="auto"/>
            </w:tcBorders>
          </w:tcPr>
          <w:p w:rsidR="008A17D9" w:rsidRPr="009C057B" w:rsidRDefault="008A17D9" w:rsidP="00661B10">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2.6</w:t>
            </w:r>
            <w:r w:rsidR="00661B10">
              <w:rPr>
                <w:rFonts w:ascii="Times New Roman" w:hAnsi="Times New Roman"/>
                <w:color w:val="000000"/>
                <w:sz w:val="20"/>
                <w:szCs w:val="20"/>
                <w:lang w:eastAsia="ru-RU"/>
              </w:rPr>
              <w:t>.</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Информационно-вычислительная поддержка и абонентское сопровождение программ. Выполнение работ, услуг по сопровождению и развитий прикладного</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val="restart"/>
            <w:tcBorders>
              <w:top w:val="single" w:sz="4" w:space="0" w:color="auto"/>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132,3</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78,3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54,0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02"/>
        </w:trPr>
        <w:tc>
          <w:tcPr>
            <w:tcW w:w="709" w:type="dxa"/>
            <w:vMerge/>
            <w:tcBorders>
              <w:left w:val="single" w:sz="4" w:space="0" w:color="auto"/>
              <w:right w:val="single" w:sz="4" w:space="0" w:color="auto"/>
            </w:tcBorders>
          </w:tcPr>
          <w:p w:rsidR="008A17D9" w:rsidRPr="009C057B"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61B10">
        <w:trPr>
          <w:trHeight w:val="722"/>
        </w:trPr>
        <w:tc>
          <w:tcPr>
            <w:tcW w:w="709"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293"/>
        </w:trPr>
        <w:tc>
          <w:tcPr>
            <w:tcW w:w="709"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435"/>
        </w:trPr>
        <w:tc>
          <w:tcPr>
            <w:tcW w:w="709" w:type="dxa"/>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line="276" w:lineRule="auto"/>
              <w:jc w:val="center"/>
              <w:rPr>
                <w:rFonts w:ascii="Times New Roman" w:hAnsi="Times New Roman"/>
                <w:bCs/>
                <w:color w:val="000000"/>
                <w:sz w:val="20"/>
                <w:szCs w:val="20"/>
                <w:lang w:eastAsia="ru-RU"/>
              </w:rPr>
            </w:pPr>
            <w:r w:rsidRPr="00661B10">
              <w:rPr>
                <w:rFonts w:ascii="Times New Roman" w:hAnsi="Times New Roman"/>
                <w:bCs/>
                <w:color w:val="000000"/>
                <w:sz w:val="20"/>
                <w:szCs w:val="20"/>
                <w:lang w:eastAsia="ru-RU"/>
              </w:rPr>
              <w:t>3.</w:t>
            </w:r>
          </w:p>
        </w:tc>
        <w:tc>
          <w:tcPr>
            <w:tcW w:w="4678" w:type="dxa"/>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jc w:val="both"/>
              <w:rPr>
                <w:rFonts w:ascii="Times New Roman" w:hAnsi="Times New Roman"/>
                <w:color w:val="000000"/>
                <w:sz w:val="20"/>
                <w:szCs w:val="20"/>
              </w:rPr>
            </w:pPr>
            <w:r w:rsidRPr="00661B10">
              <w:rPr>
                <w:rFonts w:ascii="Times New Roman" w:hAnsi="Times New Roman"/>
                <w:bCs/>
                <w:color w:val="000000"/>
                <w:sz w:val="20"/>
                <w:szCs w:val="20"/>
              </w:rPr>
              <w:t>Создание условий для поддержки кинематографии</w:t>
            </w:r>
          </w:p>
        </w:tc>
        <w:tc>
          <w:tcPr>
            <w:tcW w:w="1418" w:type="dxa"/>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jc w:val="center"/>
              <w:rPr>
                <w:rFonts w:ascii="Times New Roman" w:hAnsi="Times New Roman"/>
                <w:color w:val="000000"/>
                <w:sz w:val="20"/>
                <w:szCs w:val="20"/>
              </w:rPr>
            </w:pPr>
            <w:r w:rsidRPr="00661B10">
              <w:rPr>
                <w:rFonts w:ascii="Times New Roman" w:hAnsi="Times New Roman"/>
                <w:bCs/>
                <w:color w:val="000000"/>
                <w:sz w:val="20"/>
                <w:szCs w:val="20"/>
              </w:rPr>
              <w:t>2022-2027</w:t>
            </w:r>
          </w:p>
        </w:tc>
        <w:tc>
          <w:tcPr>
            <w:tcW w:w="226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1 600,9</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1 074,7</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136,9</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136,9</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136,9</w:t>
            </w:r>
          </w:p>
        </w:tc>
      </w:tr>
      <w:tr w:rsidR="008A17D9" w:rsidRPr="009C057B" w:rsidTr="006A20B5">
        <w:trPr>
          <w:trHeight w:val="900"/>
        </w:trPr>
        <w:tc>
          <w:tcPr>
            <w:tcW w:w="709" w:type="dxa"/>
            <w:vMerge w:val="restart"/>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line="276" w:lineRule="auto"/>
              <w:jc w:val="center"/>
              <w:rPr>
                <w:rFonts w:ascii="Times New Roman" w:hAnsi="Times New Roman"/>
                <w:color w:val="000000"/>
                <w:sz w:val="20"/>
                <w:szCs w:val="20"/>
                <w:lang w:eastAsia="ru-RU"/>
              </w:rPr>
            </w:pPr>
            <w:r w:rsidRPr="00661B10">
              <w:rPr>
                <w:rFonts w:ascii="Times New Roman" w:hAnsi="Times New Roman"/>
                <w:color w:val="000000"/>
                <w:sz w:val="20"/>
                <w:szCs w:val="20"/>
                <w:lang w:eastAsia="ru-RU"/>
              </w:rPr>
              <w:t>3.1.</w:t>
            </w:r>
          </w:p>
        </w:tc>
        <w:tc>
          <w:tcPr>
            <w:tcW w:w="4678" w:type="dxa"/>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jc w:val="both"/>
              <w:rPr>
                <w:rFonts w:ascii="Times New Roman" w:hAnsi="Times New Roman"/>
                <w:color w:val="000000"/>
                <w:sz w:val="20"/>
                <w:szCs w:val="20"/>
              </w:rPr>
            </w:pPr>
            <w:r w:rsidRPr="00661B10">
              <w:rPr>
                <w:rFonts w:ascii="Times New Roman" w:hAnsi="Times New Roman"/>
                <w:color w:val="000000"/>
                <w:sz w:val="20"/>
                <w:szCs w:val="20"/>
              </w:rPr>
              <w:t>Обеспечение деятельности по показу кинофильмов (Приобретение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418" w:type="dxa"/>
            <w:vMerge w:val="restart"/>
            <w:tcBorders>
              <w:top w:val="single" w:sz="4" w:space="0" w:color="auto"/>
              <w:left w:val="single" w:sz="4" w:space="0" w:color="auto"/>
              <w:right w:val="single" w:sz="4" w:space="0" w:color="auto"/>
            </w:tcBorders>
          </w:tcPr>
          <w:p w:rsidR="008A17D9" w:rsidRPr="00661B10" w:rsidRDefault="008A17D9" w:rsidP="009C057B">
            <w:pPr>
              <w:spacing w:after="0"/>
              <w:jc w:val="center"/>
              <w:rPr>
                <w:rFonts w:ascii="Times New Roman" w:hAnsi="Times New Roman"/>
                <w:color w:val="000000"/>
                <w:sz w:val="20"/>
                <w:szCs w:val="20"/>
              </w:rPr>
            </w:pPr>
            <w:r w:rsidRPr="00661B10">
              <w:rPr>
                <w:rFonts w:ascii="Times New Roman" w:hAnsi="Times New Roman"/>
                <w:bCs/>
                <w:color w:val="000000"/>
                <w:sz w:val="20"/>
                <w:szCs w:val="20"/>
              </w:rPr>
              <w:t>2022-2027</w:t>
            </w: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1 600,9</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1 074,7</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136,9</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136,9</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136,9</w:t>
            </w:r>
          </w:p>
        </w:tc>
      </w:tr>
      <w:tr w:rsidR="008A17D9" w:rsidRPr="009C057B" w:rsidTr="006A20B5">
        <w:trPr>
          <w:trHeight w:val="375"/>
        </w:trPr>
        <w:tc>
          <w:tcPr>
            <w:tcW w:w="709" w:type="dxa"/>
            <w:vMerge/>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line="276" w:lineRule="auto"/>
              <w:jc w:val="both"/>
              <w:rPr>
                <w:rFonts w:ascii="Times New Roman" w:hAnsi="Times New Roman"/>
                <w:color w:val="000000"/>
                <w:sz w:val="20"/>
                <w:szCs w:val="20"/>
                <w:lang w:eastAsia="ru-RU"/>
              </w:rPr>
            </w:pPr>
            <w:r w:rsidRPr="00661B10">
              <w:rPr>
                <w:rFonts w:ascii="Times New Roman" w:hAnsi="Times New Roman"/>
                <w:color w:val="000000"/>
                <w:sz w:val="20"/>
                <w:szCs w:val="20"/>
              </w:rPr>
              <w:t xml:space="preserve">МБУК «Дом культуры Хасынского </w:t>
            </w:r>
            <w:r w:rsidRPr="00661B10">
              <w:rPr>
                <w:rFonts w:ascii="Times New Roman" w:hAnsi="Times New Roman"/>
                <w:bCs/>
                <w:color w:val="000000"/>
                <w:sz w:val="20"/>
                <w:szCs w:val="20"/>
                <w:lang w:eastAsia="ru-RU"/>
              </w:rPr>
              <w:t>муниципального округа Магаданской области</w:t>
            </w:r>
            <w:r w:rsidRPr="00661B10">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8A17D9" w:rsidRPr="00661B10"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1 538,0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1 011,8</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136,9</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136,9</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136,9</w:t>
            </w:r>
          </w:p>
        </w:tc>
      </w:tr>
      <w:tr w:rsidR="008A17D9" w:rsidRPr="009C057B" w:rsidTr="006A20B5">
        <w:trPr>
          <w:trHeight w:val="405"/>
        </w:trPr>
        <w:tc>
          <w:tcPr>
            <w:tcW w:w="709" w:type="dxa"/>
            <w:vMerge/>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line="276" w:lineRule="auto"/>
              <w:jc w:val="both"/>
              <w:rPr>
                <w:rFonts w:ascii="Times New Roman" w:hAnsi="Times New Roman"/>
                <w:color w:val="000000"/>
                <w:sz w:val="20"/>
                <w:szCs w:val="20"/>
                <w:lang w:eastAsia="ru-RU"/>
              </w:rPr>
            </w:pPr>
            <w:r w:rsidRPr="00661B10">
              <w:rPr>
                <w:rFonts w:ascii="Times New Roman" w:hAnsi="Times New Roman"/>
                <w:color w:val="000000"/>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8A17D9" w:rsidRPr="00661B10"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62,9</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62,9</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420"/>
        </w:trPr>
        <w:tc>
          <w:tcPr>
            <w:tcW w:w="709" w:type="dxa"/>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line="276" w:lineRule="auto"/>
              <w:jc w:val="center"/>
              <w:rPr>
                <w:rFonts w:ascii="Times New Roman" w:hAnsi="Times New Roman"/>
                <w:bCs/>
                <w:color w:val="000000"/>
                <w:sz w:val="20"/>
                <w:szCs w:val="20"/>
                <w:lang w:eastAsia="ru-RU"/>
              </w:rPr>
            </w:pPr>
            <w:r w:rsidRPr="00661B10">
              <w:rPr>
                <w:rFonts w:ascii="Times New Roman" w:hAnsi="Times New Roman"/>
                <w:bCs/>
                <w:color w:val="000000"/>
                <w:sz w:val="20"/>
                <w:szCs w:val="20"/>
                <w:lang w:eastAsia="ru-RU"/>
              </w:rPr>
              <w:t>4.</w:t>
            </w:r>
          </w:p>
        </w:tc>
        <w:tc>
          <w:tcPr>
            <w:tcW w:w="4678" w:type="dxa"/>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jc w:val="both"/>
              <w:rPr>
                <w:rFonts w:ascii="Times New Roman" w:hAnsi="Times New Roman"/>
                <w:color w:val="000000"/>
                <w:sz w:val="20"/>
                <w:szCs w:val="20"/>
              </w:rPr>
            </w:pPr>
            <w:r w:rsidRPr="00661B10">
              <w:rPr>
                <w:rFonts w:ascii="Times New Roman" w:hAnsi="Times New Roman"/>
                <w:bCs/>
                <w:color w:val="000000"/>
                <w:sz w:val="20"/>
                <w:szCs w:val="20"/>
              </w:rPr>
              <w:t>Обеспечение выполнения функций муниципальными учреждениями</w:t>
            </w:r>
          </w:p>
        </w:tc>
        <w:tc>
          <w:tcPr>
            <w:tcW w:w="1418" w:type="dxa"/>
            <w:tcBorders>
              <w:top w:val="single" w:sz="4" w:space="0" w:color="auto"/>
              <w:left w:val="single" w:sz="4" w:space="0" w:color="auto"/>
              <w:bottom w:val="single" w:sz="4" w:space="0" w:color="auto"/>
              <w:right w:val="single" w:sz="4" w:space="0" w:color="auto"/>
            </w:tcBorders>
          </w:tcPr>
          <w:p w:rsidR="008A17D9" w:rsidRPr="00661B10" w:rsidRDefault="008A17D9" w:rsidP="009C057B">
            <w:pPr>
              <w:spacing w:after="0"/>
              <w:jc w:val="center"/>
              <w:rPr>
                <w:rFonts w:ascii="Times New Roman" w:hAnsi="Times New Roman"/>
                <w:color w:val="000000"/>
                <w:sz w:val="20"/>
                <w:szCs w:val="20"/>
              </w:rPr>
            </w:pPr>
            <w:r w:rsidRPr="00661B10">
              <w:rPr>
                <w:rFonts w:ascii="Times New Roman" w:hAnsi="Times New Roman"/>
                <w:bCs/>
                <w:color w:val="000000"/>
                <w:sz w:val="20"/>
                <w:szCs w:val="20"/>
              </w:rPr>
              <w:t>2022-2027</w:t>
            </w:r>
          </w:p>
        </w:tc>
        <w:tc>
          <w:tcPr>
            <w:tcW w:w="2268" w:type="dxa"/>
            <w:vMerge w:val="restart"/>
            <w:tcBorders>
              <w:top w:val="single" w:sz="4" w:space="0" w:color="auto"/>
              <w:left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335 861,4</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57 459,1</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68 084,2</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66 755,5</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70 164,8</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73 397,8</w:t>
            </w:r>
          </w:p>
        </w:tc>
      </w:tr>
      <w:tr w:rsidR="008A17D9" w:rsidRPr="009C057B" w:rsidTr="006A20B5">
        <w:trPr>
          <w:trHeight w:val="645"/>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4.1.</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Расходы на обеспечение деятельности (оказание услуг) муниципальных учреждений </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328 026,4</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54 118,2</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66 670,1</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65 605,5</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69 284,8</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72 347,8</w:t>
            </w:r>
          </w:p>
        </w:tc>
      </w:tr>
      <w:tr w:rsidR="008A17D9" w:rsidRPr="009C057B" w:rsidTr="006A20B5">
        <w:trPr>
          <w:trHeight w:val="60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211 676,9</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35 910,3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41 486,5</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42 410,2</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44 857,6</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47 012,3</w:t>
            </w:r>
          </w:p>
        </w:tc>
      </w:tr>
      <w:tr w:rsidR="008A17D9" w:rsidRPr="009C057B" w:rsidTr="006A20B5">
        <w:trPr>
          <w:trHeight w:val="36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116 349,5</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18 207,9</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25 183,6</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23 195,3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24 427,2</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25 335,5</w:t>
            </w:r>
          </w:p>
        </w:tc>
      </w:tr>
      <w:tr w:rsidR="008A17D9" w:rsidRPr="009C057B" w:rsidTr="006A20B5">
        <w:trPr>
          <w:trHeight w:val="360"/>
        </w:trPr>
        <w:tc>
          <w:tcPr>
            <w:tcW w:w="709" w:type="dxa"/>
            <w:vMerge w:val="restart"/>
            <w:tcBorders>
              <w:top w:val="single" w:sz="4" w:space="0" w:color="auto"/>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4.1.1</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Выплата заработной платы отдельным категориям работников в соответствии </w:t>
            </w:r>
            <w:r w:rsidR="00661B10">
              <w:rPr>
                <w:rFonts w:ascii="Times New Roman" w:hAnsi="Times New Roman"/>
                <w:color w:val="000000"/>
                <w:sz w:val="20"/>
                <w:szCs w:val="20"/>
              </w:rPr>
              <w:t xml:space="preserve">с </w:t>
            </w:r>
            <w:r w:rsidRPr="009C057B">
              <w:rPr>
                <w:rFonts w:ascii="Times New Roman" w:hAnsi="Times New Roman"/>
                <w:color w:val="000000"/>
                <w:sz w:val="20"/>
                <w:szCs w:val="20"/>
              </w:rPr>
              <w:t>Указ</w:t>
            </w:r>
            <w:r w:rsidR="00661B10">
              <w:rPr>
                <w:rFonts w:ascii="Times New Roman" w:hAnsi="Times New Roman"/>
                <w:color w:val="000000"/>
                <w:sz w:val="20"/>
                <w:szCs w:val="20"/>
              </w:rPr>
              <w:t>ом</w:t>
            </w:r>
            <w:r w:rsidRPr="009C057B">
              <w:rPr>
                <w:rFonts w:ascii="Times New Roman" w:hAnsi="Times New Roman"/>
                <w:color w:val="000000"/>
                <w:sz w:val="20"/>
                <w:szCs w:val="20"/>
              </w:rPr>
              <w:t xml:space="preserve"> Президента </w:t>
            </w:r>
            <w:r w:rsidR="00661B10">
              <w:rPr>
                <w:rFonts w:ascii="Times New Roman" w:hAnsi="Times New Roman"/>
                <w:color w:val="000000"/>
                <w:sz w:val="20"/>
                <w:szCs w:val="20"/>
              </w:rPr>
              <w:t>Российской Федерации</w:t>
            </w:r>
            <w:r w:rsidRPr="009C057B">
              <w:rPr>
                <w:rFonts w:ascii="Times New Roman" w:hAnsi="Times New Roman"/>
                <w:color w:val="000000"/>
                <w:sz w:val="20"/>
                <w:szCs w:val="20"/>
              </w:rPr>
              <w:t xml:space="preserve"> от 07.05.2012 </w:t>
            </w:r>
            <w:r w:rsidR="00661B10">
              <w:rPr>
                <w:rFonts w:ascii="Times New Roman" w:hAnsi="Times New Roman"/>
                <w:color w:val="000000"/>
                <w:sz w:val="20"/>
                <w:szCs w:val="20"/>
              </w:rPr>
              <w:t>№</w:t>
            </w:r>
            <w:r w:rsidRPr="009C057B">
              <w:rPr>
                <w:rFonts w:ascii="Times New Roman" w:hAnsi="Times New Roman"/>
                <w:color w:val="000000"/>
                <w:sz w:val="20"/>
                <w:szCs w:val="20"/>
              </w:rPr>
              <w:t xml:space="preserve"> 597 </w:t>
            </w:r>
            <w:r w:rsidR="00661B10">
              <w:rPr>
                <w:rFonts w:ascii="Times New Roman" w:hAnsi="Times New Roman"/>
                <w:color w:val="000000"/>
                <w:sz w:val="20"/>
                <w:szCs w:val="20"/>
              </w:rPr>
              <w:t xml:space="preserve">                  «</w:t>
            </w:r>
            <w:r w:rsidRPr="009C057B">
              <w:rPr>
                <w:rFonts w:ascii="Times New Roman" w:hAnsi="Times New Roman"/>
                <w:color w:val="000000"/>
                <w:sz w:val="20"/>
                <w:szCs w:val="20"/>
              </w:rPr>
              <w:t>О мероприятиях по реализации государственной социальной политики</w:t>
            </w:r>
            <w:r w:rsidR="00661B10">
              <w:rPr>
                <w:rFonts w:ascii="Times New Roman" w:hAnsi="Times New Roman"/>
                <w:color w:val="000000"/>
                <w:sz w:val="20"/>
                <w:szCs w:val="20"/>
              </w:rPr>
              <w:t>»</w:t>
            </w:r>
            <w:r w:rsidRPr="009C057B">
              <w:rPr>
                <w:rFonts w:ascii="Times New Roman" w:hAnsi="Times New Roman"/>
                <w:color w:val="000000"/>
                <w:sz w:val="20"/>
                <w:szCs w:val="20"/>
              </w:rPr>
              <w:t xml:space="preserve">, от 01.06.2012 </w:t>
            </w:r>
            <w:r w:rsidR="00661B10">
              <w:rPr>
                <w:rFonts w:ascii="Times New Roman" w:hAnsi="Times New Roman"/>
                <w:color w:val="000000"/>
                <w:sz w:val="20"/>
                <w:szCs w:val="20"/>
              </w:rPr>
              <w:t>№</w:t>
            </w:r>
            <w:r w:rsidRPr="009C057B">
              <w:rPr>
                <w:rFonts w:ascii="Times New Roman" w:hAnsi="Times New Roman"/>
                <w:color w:val="000000"/>
                <w:sz w:val="20"/>
                <w:szCs w:val="20"/>
              </w:rPr>
              <w:t xml:space="preserve"> 761 </w:t>
            </w:r>
            <w:r w:rsidR="00661B10">
              <w:rPr>
                <w:rFonts w:ascii="Times New Roman" w:hAnsi="Times New Roman"/>
                <w:color w:val="000000"/>
                <w:sz w:val="20"/>
                <w:szCs w:val="20"/>
              </w:rPr>
              <w:t xml:space="preserve">                  «</w:t>
            </w:r>
            <w:r w:rsidRPr="009C057B">
              <w:rPr>
                <w:rFonts w:ascii="Times New Roman" w:hAnsi="Times New Roman"/>
                <w:color w:val="000000"/>
                <w:sz w:val="20"/>
                <w:szCs w:val="20"/>
              </w:rPr>
              <w:t xml:space="preserve">О </w:t>
            </w:r>
            <w:r w:rsidR="00661B10">
              <w:rPr>
                <w:rFonts w:ascii="Times New Roman" w:hAnsi="Times New Roman"/>
                <w:color w:val="000000"/>
                <w:sz w:val="20"/>
                <w:szCs w:val="20"/>
              </w:rPr>
              <w:t>н</w:t>
            </w:r>
            <w:r w:rsidRPr="009C057B">
              <w:rPr>
                <w:rFonts w:ascii="Times New Roman" w:hAnsi="Times New Roman"/>
                <w:color w:val="000000"/>
                <w:sz w:val="20"/>
                <w:szCs w:val="20"/>
              </w:rPr>
              <w:t>ациональной стратегии действий в интересах детей на 2012</w:t>
            </w:r>
            <w:r w:rsidR="00661B10">
              <w:rPr>
                <w:rFonts w:ascii="Times New Roman" w:hAnsi="Times New Roman"/>
                <w:color w:val="000000"/>
                <w:sz w:val="20"/>
                <w:szCs w:val="20"/>
              </w:rPr>
              <w:t>-</w:t>
            </w:r>
            <w:r w:rsidRPr="009C057B">
              <w:rPr>
                <w:rFonts w:ascii="Times New Roman" w:hAnsi="Times New Roman"/>
                <w:color w:val="000000"/>
                <w:sz w:val="20"/>
                <w:szCs w:val="20"/>
              </w:rPr>
              <w:t>2017 годы</w:t>
            </w:r>
            <w:r w:rsidR="00661B10">
              <w:rPr>
                <w:rFonts w:ascii="Times New Roman" w:hAnsi="Times New Roman"/>
                <w:color w:val="000000"/>
                <w:sz w:val="20"/>
                <w:szCs w:val="20"/>
              </w:rPr>
              <w:t>»</w:t>
            </w:r>
            <w:r w:rsidRPr="009C057B">
              <w:rPr>
                <w:rFonts w:ascii="Times New Roman" w:hAnsi="Times New Roman"/>
                <w:color w:val="000000"/>
                <w:sz w:val="20"/>
                <w:szCs w:val="20"/>
              </w:rPr>
              <w:t xml:space="preserve">, в том числе на частичную компенсацию дополнительных расходов в связи с индексацией  оплаты труда </w:t>
            </w:r>
            <w:r w:rsidR="00661B10">
              <w:rPr>
                <w:rFonts w:ascii="Times New Roman" w:hAnsi="Times New Roman"/>
                <w:color w:val="000000"/>
                <w:sz w:val="20"/>
                <w:szCs w:val="20"/>
              </w:rPr>
              <w:t xml:space="preserve">                          </w:t>
            </w:r>
            <w:r w:rsidRPr="009C057B">
              <w:rPr>
                <w:rFonts w:ascii="Times New Roman" w:hAnsi="Times New Roman"/>
                <w:color w:val="000000"/>
                <w:sz w:val="20"/>
                <w:szCs w:val="20"/>
              </w:rPr>
              <w:t>работников муниципальных учреждений с 01.08.2023 и 01.12. 2023</w:t>
            </w:r>
          </w:p>
        </w:tc>
        <w:tc>
          <w:tcPr>
            <w:tcW w:w="1418" w:type="dxa"/>
            <w:vMerge w:val="restart"/>
            <w:tcBorders>
              <w:top w:val="single" w:sz="4" w:space="0" w:color="auto"/>
              <w:left w:val="single" w:sz="4" w:space="0" w:color="auto"/>
              <w:right w:val="single" w:sz="4" w:space="0" w:color="auto"/>
            </w:tcBorders>
          </w:tcPr>
          <w:p w:rsidR="008A17D9" w:rsidRPr="009C057B" w:rsidRDefault="008A17D9" w:rsidP="00661B10">
            <w:pPr>
              <w:spacing w:after="0"/>
              <w:jc w:val="center"/>
              <w:rPr>
                <w:rFonts w:ascii="Times New Roman" w:hAnsi="Times New Roman"/>
                <w:bCs/>
                <w:color w:val="000000"/>
                <w:sz w:val="20"/>
                <w:szCs w:val="20"/>
              </w:rPr>
            </w:pPr>
            <w:r w:rsidRPr="009C057B">
              <w:rPr>
                <w:rFonts w:ascii="Times New Roman" w:hAnsi="Times New Roman"/>
                <w:bCs/>
                <w:color w:val="000000"/>
                <w:sz w:val="20"/>
                <w:szCs w:val="20"/>
              </w:rPr>
              <w:t>2022-2027</w:t>
            </w:r>
          </w:p>
        </w:tc>
        <w:tc>
          <w:tcPr>
            <w:tcW w:w="2268" w:type="dxa"/>
            <w:vMerge w:val="restart"/>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2 528,3</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2 528,3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6A20B5">
        <w:trPr>
          <w:trHeight w:val="360"/>
        </w:trPr>
        <w:tc>
          <w:tcPr>
            <w:tcW w:w="709" w:type="dxa"/>
            <w:vMerge/>
            <w:tcBorders>
              <w:left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both"/>
              <w:rPr>
                <w:rFonts w:ascii="Times New Roman" w:hAnsi="Times New Roman"/>
                <w:color w:val="000000"/>
                <w:sz w:val="20"/>
                <w:szCs w:val="20"/>
              </w:rPr>
            </w:pPr>
            <w:r w:rsidRPr="009C057B">
              <w:rPr>
                <w:rFonts w:ascii="Times New Roman" w:hAnsi="Times New Roman"/>
                <w:color w:val="000000"/>
                <w:sz w:val="20"/>
                <w:szCs w:val="20"/>
              </w:rPr>
              <w:t>МБУК «Дом культуры Хасынского муниципального округа»</w:t>
            </w:r>
          </w:p>
        </w:tc>
        <w:tc>
          <w:tcPr>
            <w:tcW w:w="1418" w:type="dxa"/>
            <w:vMerge/>
            <w:tcBorders>
              <w:left w:val="single" w:sz="4" w:space="0" w:color="auto"/>
              <w:right w:val="single" w:sz="4" w:space="0" w:color="auto"/>
            </w:tcBorders>
          </w:tcPr>
          <w:p w:rsidR="00661B10" w:rsidRPr="009C057B" w:rsidRDefault="00661B10" w:rsidP="00661B10">
            <w:pPr>
              <w:spacing w:after="0"/>
              <w:jc w:val="center"/>
              <w:rPr>
                <w:rFonts w:ascii="Times New Roman" w:hAnsi="Times New Roman"/>
                <w:color w:val="000000"/>
                <w:sz w:val="20"/>
                <w:szCs w:val="20"/>
              </w:rPr>
            </w:pPr>
          </w:p>
        </w:tc>
        <w:tc>
          <w:tcPr>
            <w:tcW w:w="2268" w:type="dxa"/>
            <w:vMerge/>
            <w:tcBorders>
              <w:left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sidRPr="009C057B">
              <w:rPr>
                <w:rFonts w:ascii="Times New Roman" w:hAnsi="Times New Roman"/>
                <w:sz w:val="20"/>
                <w:szCs w:val="20"/>
              </w:rPr>
              <w:t>1 729,4</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sidRPr="009C057B">
              <w:rPr>
                <w:rFonts w:ascii="Times New Roman" w:hAnsi="Times New Roman"/>
                <w:sz w:val="20"/>
                <w:szCs w:val="20"/>
              </w:rPr>
              <w:t>1 729,4</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Monotype Corsiva" w:hAnsi="Monotype Corsiva"/>
                <w:sz w:val="20"/>
                <w:szCs w:val="20"/>
              </w:rPr>
            </w:pPr>
            <w:r w:rsidRPr="00661B10">
              <w:rPr>
                <w:rFonts w:ascii="Monotype Corsiva" w:hAnsi="Monotype Corsiva"/>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Monotype Corsiva" w:hAnsi="Monotype Corsiva"/>
                <w:sz w:val="20"/>
                <w:szCs w:val="20"/>
              </w:rPr>
            </w:pPr>
            <w:r w:rsidRPr="00661B10">
              <w:rPr>
                <w:rFonts w:ascii="Monotype Corsiva" w:hAnsi="Monotype Corsiva"/>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Monotype Corsiva" w:hAnsi="Monotype Corsiva"/>
                <w:sz w:val="20"/>
                <w:szCs w:val="20"/>
              </w:rPr>
            </w:pPr>
            <w:r w:rsidRPr="00661B10">
              <w:rPr>
                <w:rFonts w:ascii="Monotype Corsiva" w:hAnsi="Monotype Corsiva"/>
                <w:sz w:val="20"/>
                <w:szCs w:val="20"/>
              </w:rPr>
              <w:t>-</w:t>
            </w:r>
          </w:p>
        </w:tc>
      </w:tr>
      <w:tr w:rsidR="00661B10" w:rsidRPr="009C057B" w:rsidTr="00661B10">
        <w:trPr>
          <w:trHeight w:val="485"/>
        </w:trPr>
        <w:tc>
          <w:tcPr>
            <w:tcW w:w="709" w:type="dxa"/>
            <w:vMerge/>
            <w:tcBorders>
              <w:left w:val="single" w:sz="4" w:space="0" w:color="auto"/>
              <w:bottom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both"/>
              <w:rPr>
                <w:rFonts w:ascii="Times New Roman" w:hAnsi="Times New Roman"/>
                <w:color w:val="000000"/>
                <w:sz w:val="20"/>
                <w:szCs w:val="20"/>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sidRPr="009C057B">
              <w:rPr>
                <w:rFonts w:ascii="Times New Roman" w:hAnsi="Times New Roman"/>
                <w:sz w:val="20"/>
                <w:szCs w:val="20"/>
              </w:rPr>
              <w:t>798,9</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sidRPr="009C057B">
              <w:rPr>
                <w:rFonts w:ascii="Times New Roman" w:hAnsi="Times New Roman"/>
                <w:sz w:val="20"/>
                <w:szCs w:val="20"/>
              </w:rPr>
              <w:t>798,9</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Monotype Corsiva" w:hAnsi="Monotype Corsiva"/>
                <w:sz w:val="20"/>
                <w:szCs w:val="20"/>
              </w:rPr>
            </w:pPr>
            <w:r w:rsidRPr="00661B10">
              <w:rPr>
                <w:rFonts w:ascii="Monotype Corsiva" w:hAnsi="Monotype Corsiva"/>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Monotype Corsiva" w:hAnsi="Monotype Corsiva"/>
                <w:sz w:val="20"/>
                <w:szCs w:val="20"/>
              </w:rPr>
            </w:pPr>
            <w:r w:rsidRPr="00661B10">
              <w:rPr>
                <w:rFonts w:ascii="Monotype Corsiva" w:hAnsi="Monotype Corsiva"/>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Monotype Corsiva" w:hAnsi="Monotype Corsiva"/>
                <w:sz w:val="20"/>
                <w:szCs w:val="20"/>
              </w:rPr>
            </w:pPr>
            <w:r w:rsidRPr="00661B10">
              <w:rPr>
                <w:rFonts w:ascii="Monotype Corsiva" w:hAnsi="Monotype Corsiva"/>
                <w:sz w:val="20"/>
                <w:szCs w:val="20"/>
              </w:rPr>
              <w:t>-</w:t>
            </w:r>
          </w:p>
        </w:tc>
      </w:tr>
      <w:tr w:rsidR="008A17D9" w:rsidRPr="009C057B" w:rsidTr="006A20B5">
        <w:trPr>
          <w:trHeight w:val="278"/>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lastRenderedPageBreak/>
              <w:t>4.2.</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9C057B">
              <w:rPr>
                <w:rFonts w:ascii="Times New Roman" w:hAnsi="Times New Roman"/>
                <w:bCs/>
                <w:color w:val="000000"/>
                <w:sz w:val="20"/>
                <w:szCs w:val="20"/>
                <w:lang w:eastAsia="ru-RU"/>
              </w:rPr>
              <w:t>муниципальный  округ  Магаданской области</w:t>
            </w:r>
            <w:r w:rsidRPr="009C057B">
              <w:rPr>
                <w:rFonts w:ascii="Times New Roman" w:hAnsi="Times New Roman"/>
                <w:color w:val="000000"/>
                <w:sz w:val="20"/>
                <w:szCs w:val="20"/>
              </w:rPr>
              <w:t xml:space="preserve">» и членам их семей </w:t>
            </w:r>
          </w:p>
        </w:tc>
        <w:tc>
          <w:tcPr>
            <w:tcW w:w="1418" w:type="dxa"/>
            <w:vMerge w:val="restart"/>
            <w:tcBorders>
              <w:top w:val="single" w:sz="4" w:space="0" w:color="auto"/>
              <w:left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5 127,2</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812,7</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1 334,5</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1 050,0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880,0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1 050,0</w:t>
            </w:r>
          </w:p>
        </w:tc>
      </w:tr>
      <w:tr w:rsidR="008A17D9" w:rsidRPr="009C057B" w:rsidTr="006A20B5">
        <w:trPr>
          <w:trHeight w:val="45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2 574,4</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288,4</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636,0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450,0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750,0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450,0</w:t>
            </w:r>
          </w:p>
        </w:tc>
      </w:tr>
      <w:tr w:rsidR="008A17D9" w:rsidRPr="009C057B" w:rsidTr="006A20B5">
        <w:trPr>
          <w:trHeight w:val="36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2 552,8</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524,3</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698,5</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600,0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130,0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600,0</w:t>
            </w:r>
          </w:p>
        </w:tc>
      </w:tr>
      <w:tr w:rsidR="008A17D9" w:rsidRPr="009C057B" w:rsidTr="006A20B5">
        <w:trPr>
          <w:trHeight w:val="1286"/>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4.3.</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418" w:type="dxa"/>
            <w:vMerge w:val="restart"/>
            <w:tcBorders>
              <w:top w:val="single" w:sz="4" w:space="0" w:color="auto"/>
              <w:left w:val="single" w:sz="4" w:space="0" w:color="auto"/>
              <w:right w:val="single" w:sz="4" w:space="0" w:color="auto"/>
            </w:tcBorders>
          </w:tcPr>
          <w:p w:rsidR="008A17D9" w:rsidRPr="009C057B" w:rsidRDefault="008A17D9" w:rsidP="009C057B">
            <w:pPr>
              <w:spacing w:after="0"/>
              <w:jc w:val="center"/>
              <w:rPr>
                <w:rFonts w:ascii="Times New Roman" w:hAnsi="Times New Roman"/>
                <w:bCs/>
                <w:color w:val="000000"/>
                <w:sz w:val="20"/>
                <w:szCs w:val="20"/>
              </w:rPr>
            </w:pPr>
            <w:r w:rsidRPr="009C057B">
              <w:rPr>
                <w:rFonts w:ascii="Times New Roman" w:hAnsi="Times New Roman"/>
                <w:bCs/>
                <w:color w:val="000000"/>
                <w:sz w:val="20"/>
                <w:szCs w:val="20"/>
              </w:rPr>
              <w:t>2022-2027</w:t>
            </w: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79,6</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79,6</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405"/>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79,6</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79,6</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15"/>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1513"/>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4.4.</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9C057B">
              <w:rPr>
                <w:rFonts w:ascii="Times New Roman" w:hAnsi="Times New Roman"/>
                <w:bCs/>
                <w:color w:val="000000"/>
                <w:sz w:val="20"/>
                <w:szCs w:val="20"/>
                <w:lang w:eastAsia="ru-RU"/>
              </w:rPr>
              <w:t>муниципальный округ Магаданской области</w:t>
            </w:r>
            <w:r w:rsidRPr="009C057B">
              <w:rPr>
                <w:rFonts w:ascii="Times New Roman" w:hAnsi="Times New Roman"/>
                <w:color w:val="000000"/>
                <w:sz w:val="20"/>
                <w:szCs w:val="20"/>
              </w:rPr>
              <w:t>», прибывшим в соответствии с этими договорами из других регионов Российской Федерации</w:t>
            </w:r>
          </w:p>
        </w:tc>
        <w:tc>
          <w:tcPr>
            <w:tcW w:w="1418" w:type="dxa"/>
            <w:vMerge w:val="restart"/>
            <w:tcBorders>
              <w:top w:val="single" w:sz="4" w:space="0" w:color="auto"/>
              <w:left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197"/>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79"/>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990"/>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4.5.</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418" w:type="dxa"/>
            <w:vMerge w:val="restart"/>
            <w:tcBorders>
              <w:top w:val="single" w:sz="4" w:space="0" w:color="auto"/>
              <w:left w:val="single" w:sz="4" w:space="0" w:color="auto"/>
              <w:right w:val="single" w:sz="4" w:space="0" w:color="auto"/>
            </w:tcBorders>
          </w:tcPr>
          <w:p w:rsidR="008A17D9" w:rsidRPr="009C057B" w:rsidRDefault="008A17D9" w:rsidP="009C057B">
            <w:pPr>
              <w:spacing w:after="0"/>
              <w:jc w:val="center"/>
              <w:rPr>
                <w:rFonts w:ascii="Times New Roman" w:hAnsi="Times New Roman"/>
                <w:bCs/>
                <w:color w:val="000000"/>
                <w:sz w:val="20"/>
                <w:szCs w:val="20"/>
              </w:rPr>
            </w:pPr>
            <w:r w:rsidRPr="009C057B">
              <w:rPr>
                <w:rFonts w:ascii="Times New Roman" w:hAnsi="Times New Roman"/>
                <w:bCs/>
                <w:color w:val="000000"/>
                <w:sz w:val="20"/>
                <w:szCs w:val="20"/>
              </w:rPr>
              <w:t>2022-2027</w:t>
            </w: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75"/>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Pr="009C057B">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6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795"/>
        </w:trPr>
        <w:tc>
          <w:tcPr>
            <w:tcW w:w="709"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4.6.</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bCs/>
                <w:color w:val="000000"/>
                <w:sz w:val="20"/>
                <w:szCs w:val="20"/>
              </w:rPr>
              <w:t>Разработка проектно-сметной документации, проведение работ по проверке достоверности и обоснованности сметной стоимости</w:t>
            </w:r>
          </w:p>
        </w:tc>
        <w:tc>
          <w:tcPr>
            <w:tcW w:w="1418" w:type="dxa"/>
            <w:vMerge w:val="restart"/>
            <w:tcBorders>
              <w:top w:val="single" w:sz="4" w:space="0" w:color="auto"/>
              <w:left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vMerge w:val="restart"/>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6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w:t>
            </w:r>
            <w:r w:rsidR="00661B10">
              <w:rPr>
                <w:rFonts w:ascii="Times New Roman" w:hAnsi="Times New Roman"/>
                <w:color w:val="000000"/>
                <w:sz w:val="20"/>
                <w:szCs w:val="20"/>
              </w:rPr>
              <w:t>«</w:t>
            </w:r>
            <w:r w:rsidRPr="009C057B">
              <w:rPr>
                <w:rFonts w:ascii="Times New Roman" w:hAnsi="Times New Roman"/>
                <w:color w:val="000000"/>
                <w:sz w:val="20"/>
                <w:szCs w:val="20"/>
              </w:rPr>
              <w:t xml:space="preserve">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00661B10">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360"/>
        </w:trPr>
        <w:tc>
          <w:tcPr>
            <w:tcW w:w="709"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w:t>
            </w:r>
            <w:r w:rsidR="00661B10">
              <w:rPr>
                <w:rFonts w:ascii="Times New Roman" w:hAnsi="Times New Roman"/>
                <w:color w:val="000000"/>
                <w:sz w:val="20"/>
                <w:szCs w:val="20"/>
              </w:rPr>
              <w:t>«</w:t>
            </w:r>
            <w:r w:rsidRPr="009C057B">
              <w:rPr>
                <w:rFonts w:ascii="Times New Roman" w:hAnsi="Times New Roman"/>
                <w:color w:val="000000"/>
                <w:sz w:val="20"/>
                <w:szCs w:val="20"/>
              </w:rPr>
              <w:t>Дом культуры пос. Стекольный</w:t>
            </w:r>
            <w:r w:rsidR="00661B10">
              <w:rPr>
                <w:rFonts w:ascii="Times New Roman" w:hAnsi="Times New Roman"/>
                <w:color w:val="000000"/>
                <w:sz w:val="20"/>
                <w:szCs w:val="20"/>
              </w:rPr>
              <w:t>»</w:t>
            </w:r>
          </w:p>
        </w:tc>
        <w:tc>
          <w:tcPr>
            <w:tcW w:w="1418" w:type="dxa"/>
            <w:vMerge/>
            <w:tcBorders>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930715">
        <w:trPr>
          <w:trHeight w:val="360"/>
        </w:trPr>
        <w:tc>
          <w:tcPr>
            <w:tcW w:w="709" w:type="dxa"/>
            <w:vMerge w:val="restart"/>
            <w:tcBorders>
              <w:top w:val="single" w:sz="4" w:space="0" w:color="auto"/>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rPr>
              <w:t>4.7</w:t>
            </w:r>
            <w:r>
              <w:rPr>
                <w:rFonts w:ascii="Times New Roman" w:hAnsi="Times New Roman"/>
                <w:color w:val="000000"/>
                <w:sz w:val="20"/>
                <w:szCs w:val="20"/>
              </w:rPr>
              <w:t>.</w:t>
            </w: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 </w:t>
            </w:r>
          </w:p>
        </w:tc>
        <w:tc>
          <w:tcPr>
            <w:tcW w:w="1418" w:type="dxa"/>
            <w:vMerge w:val="restart"/>
            <w:tcBorders>
              <w:top w:val="single" w:sz="4" w:space="0" w:color="auto"/>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color w:val="000000"/>
                <w:sz w:val="20"/>
                <w:szCs w:val="20"/>
                <w:lang w:eastAsia="ru-RU"/>
              </w:rPr>
            </w:pPr>
            <w:r w:rsidRPr="009C057B">
              <w:rPr>
                <w:rFonts w:ascii="Times New Roman" w:hAnsi="Times New Roman"/>
                <w:bCs/>
                <w:color w:val="000000"/>
                <w:sz w:val="20"/>
                <w:szCs w:val="20"/>
              </w:rPr>
              <w:t>2022-2027</w:t>
            </w:r>
          </w:p>
        </w:tc>
        <w:tc>
          <w:tcPr>
            <w:tcW w:w="2268" w:type="dxa"/>
            <w:vMerge w:val="restart"/>
            <w:tcBorders>
              <w:top w:val="single" w:sz="4" w:space="0" w:color="auto"/>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930715">
        <w:trPr>
          <w:trHeight w:val="360"/>
        </w:trPr>
        <w:tc>
          <w:tcPr>
            <w:tcW w:w="709" w:type="dxa"/>
            <w:vMerge/>
            <w:tcBorders>
              <w:left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w:t>
            </w:r>
            <w:r>
              <w:rPr>
                <w:rFonts w:ascii="Times New Roman" w:hAnsi="Times New Roman"/>
                <w:color w:val="000000"/>
                <w:sz w:val="20"/>
                <w:szCs w:val="20"/>
              </w:rPr>
              <w:t>«</w:t>
            </w:r>
            <w:r w:rsidRPr="009C057B">
              <w:rPr>
                <w:rFonts w:ascii="Times New Roman" w:hAnsi="Times New Roman"/>
                <w:color w:val="000000"/>
                <w:sz w:val="20"/>
                <w:szCs w:val="20"/>
              </w:rPr>
              <w:t xml:space="preserve">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Pr>
                <w:rFonts w:ascii="Times New Roman" w:hAnsi="Times New Roman"/>
                <w:color w:val="000000"/>
                <w:sz w:val="20"/>
                <w:szCs w:val="20"/>
              </w:rPr>
              <w:t>»</w:t>
            </w:r>
            <w:r w:rsidRPr="009C057B">
              <w:rPr>
                <w:rFonts w:ascii="Times New Roman" w:hAnsi="Times New Roman"/>
                <w:color w:val="000000"/>
                <w:sz w:val="20"/>
                <w:szCs w:val="20"/>
              </w:rPr>
              <w:t xml:space="preserve"> </w:t>
            </w:r>
          </w:p>
        </w:tc>
        <w:tc>
          <w:tcPr>
            <w:tcW w:w="1418" w:type="dxa"/>
            <w:vMerge/>
            <w:tcBorders>
              <w:left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r>
      <w:tr w:rsidR="00661B10" w:rsidRPr="009C057B" w:rsidTr="00930715">
        <w:trPr>
          <w:trHeight w:val="360"/>
        </w:trPr>
        <w:tc>
          <w:tcPr>
            <w:tcW w:w="709" w:type="dxa"/>
            <w:vMerge/>
            <w:tcBorders>
              <w:left w:val="single" w:sz="4" w:space="0" w:color="auto"/>
              <w:bottom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МБУК </w:t>
            </w:r>
            <w:r>
              <w:rPr>
                <w:rFonts w:ascii="Times New Roman" w:hAnsi="Times New Roman"/>
                <w:color w:val="000000"/>
                <w:sz w:val="20"/>
                <w:szCs w:val="20"/>
              </w:rPr>
              <w:t>«</w:t>
            </w:r>
            <w:r w:rsidRPr="009C057B">
              <w:rPr>
                <w:rFonts w:ascii="Times New Roman" w:hAnsi="Times New Roman"/>
                <w:color w:val="000000"/>
                <w:sz w:val="20"/>
                <w:szCs w:val="20"/>
              </w:rPr>
              <w:t>Дом культуры пос. Стекольный</w:t>
            </w:r>
            <w:r>
              <w:rPr>
                <w:rFonts w:ascii="Times New Roman" w:hAnsi="Times New Roman"/>
                <w:color w:val="000000"/>
                <w:sz w:val="20"/>
                <w:szCs w:val="20"/>
              </w:rPr>
              <w:t>»</w:t>
            </w:r>
          </w:p>
        </w:tc>
        <w:tc>
          <w:tcPr>
            <w:tcW w:w="1418" w:type="dxa"/>
            <w:vMerge/>
            <w:tcBorders>
              <w:left w:val="single" w:sz="4" w:space="0" w:color="auto"/>
              <w:bottom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bCs/>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r>
      <w:tr w:rsidR="008A17D9" w:rsidRPr="009C057B" w:rsidTr="006A20B5">
        <w:trPr>
          <w:trHeight w:val="360"/>
        </w:trPr>
        <w:tc>
          <w:tcPr>
            <w:tcW w:w="709"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5</w:t>
            </w:r>
            <w:r w:rsidR="009C057B" w:rsidRPr="009C057B">
              <w:rPr>
                <w:rFonts w:ascii="Times New Roman" w:hAnsi="Times New Roman"/>
                <w:bCs/>
                <w:color w:val="000000"/>
                <w:sz w:val="20"/>
                <w:szCs w:val="20"/>
              </w:rPr>
              <w:t>.</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bCs/>
                <w:iCs/>
                <w:color w:val="000000"/>
                <w:sz w:val="20"/>
                <w:szCs w:val="20"/>
              </w:rPr>
              <w:t xml:space="preserve">Предоставление дополнительной меры социальной поддержки гражданам, призванным на военную службу по мобилизации </w:t>
            </w:r>
          </w:p>
        </w:tc>
        <w:tc>
          <w:tcPr>
            <w:tcW w:w="1418" w:type="dxa"/>
            <w:vMerge w:val="restart"/>
            <w:tcBorders>
              <w:left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2022</w:t>
            </w:r>
          </w:p>
        </w:tc>
        <w:tc>
          <w:tcPr>
            <w:tcW w:w="2268" w:type="dxa"/>
            <w:vMerge w:val="restart"/>
            <w:tcBorders>
              <w:top w:val="single" w:sz="4" w:space="0" w:color="auto"/>
              <w:left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5 329,2</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1 776,4</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1 776,4</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1 776,4</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9C057B" w:rsidRPr="009C057B" w:rsidTr="006A20B5">
        <w:trPr>
          <w:trHeight w:val="360"/>
        </w:trPr>
        <w:tc>
          <w:tcPr>
            <w:tcW w:w="709" w:type="dxa"/>
            <w:vMerge w:val="restart"/>
            <w:tcBorders>
              <w:top w:val="single" w:sz="4" w:space="0" w:color="auto"/>
              <w:left w:val="single" w:sz="4" w:space="0" w:color="auto"/>
              <w:right w:val="single" w:sz="4" w:space="0" w:color="auto"/>
            </w:tcBorders>
          </w:tcPr>
          <w:p w:rsidR="009C057B" w:rsidRPr="009C057B" w:rsidRDefault="009C057B" w:rsidP="009C057B">
            <w:pPr>
              <w:spacing w:after="0"/>
              <w:jc w:val="center"/>
              <w:rPr>
                <w:rFonts w:ascii="Times New Roman" w:hAnsi="Times New Roman"/>
                <w:color w:val="000000"/>
                <w:sz w:val="20"/>
                <w:szCs w:val="20"/>
              </w:rPr>
            </w:pPr>
            <w:r w:rsidRPr="009C057B">
              <w:rPr>
                <w:rFonts w:ascii="Times New Roman" w:hAnsi="Times New Roman"/>
                <w:color w:val="000000"/>
                <w:sz w:val="20"/>
                <w:szCs w:val="20"/>
              </w:rPr>
              <w:t>5.1.</w:t>
            </w:r>
          </w:p>
        </w:tc>
        <w:tc>
          <w:tcPr>
            <w:tcW w:w="4678"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both"/>
              <w:rPr>
                <w:rFonts w:ascii="Times New Roman" w:hAnsi="Times New Roman"/>
                <w:color w:val="000000"/>
                <w:sz w:val="20"/>
                <w:szCs w:val="20"/>
              </w:rPr>
            </w:pPr>
            <w:r w:rsidRPr="009C057B">
              <w:rPr>
                <w:rFonts w:ascii="Times New Roman" w:hAnsi="Times New Roman"/>
                <w:bCs/>
                <w:iCs/>
                <w:color w:val="000000"/>
                <w:sz w:val="20"/>
                <w:szCs w:val="20"/>
              </w:rPr>
              <w:t>Расходы на реализацию мер социальной поддержки мобилизованных граждан и членов их семей</w:t>
            </w:r>
          </w:p>
        </w:tc>
        <w:tc>
          <w:tcPr>
            <w:tcW w:w="1418" w:type="dxa"/>
            <w:vMerge/>
            <w:tcBorders>
              <w:left w:val="single" w:sz="4" w:space="0" w:color="auto"/>
              <w:right w:val="single" w:sz="4" w:space="0" w:color="auto"/>
            </w:tcBorders>
          </w:tcPr>
          <w:p w:rsidR="009C057B" w:rsidRPr="009C057B" w:rsidRDefault="009C057B" w:rsidP="009C057B">
            <w:pPr>
              <w:widowControl w:val="0"/>
              <w:spacing w:after="0" w:line="276" w:lineRule="auto"/>
              <w:jc w:val="center"/>
              <w:rPr>
                <w:rFonts w:ascii="Times New Roman" w:hAnsi="Times New Roman"/>
                <w:color w:val="000000"/>
                <w:sz w:val="20"/>
                <w:szCs w:val="20"/>
                <w:lang w:eastAsia="ru-RU"/>
              </w:rPr>
            </w:pPr>
          </w:p>
        </w:tc>
        <w:tc>
          <w:tcPr>
            <w:tcW w:w="2268" w:type="dxa"/>
            <w:vMerge/>
            <w:tcBorders>
              <w:left w:val="single" w:sz="4" w:space="0" w:color="auto"/>
              <w:right w:val="single" w:sz="4" w:space="0" w:color="auto"/>
            </w:tcBorders>
          </w:tcPr>
          <w:p w:rsidR="009C057B" w:rsidRPr="009C057B" w:rsidRDefault="009C057B" w:rsidP="009C057B">
            <w:pPr>
              <w:widowControl w:val="0"/>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5 329,2</w:t>
            </w:r>
          </w:p>
        </w:tc>
        <w:tc>
          <w:tcPr>
            <w:tcW w:w="992"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1 776,4</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1 776,4</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1 776,4</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9C057B" w:rsidRPr="009C057B" w:rsidTr="00661B10">
        <w:trPr>
          <w:trHeight w:val="360"/>
        </w:trPr>
        <w:tc>
          <w:tcPr>
            <w:tcW w:w="709" w:type="dxa"/>
            <w:vMerge/>
            <w:tcBorders>
              <w:left w:val="single" w:sz="4" w:space="0" w:color="auto"/>
              <w:right w:val="single" w:sz="4" w:space="0" w:color="auto"/>
            </w:tcBorders>
          </w:tcPr>
          <w:p w:rsidR="009C057B" w:rsidRPr="009C057B" w:rsidRDefault="009C057B" w:rsidP="009C057B">
            <w:pPr>
              <w:widowControl w:val="0"/>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МБУК </w:t>
            </w:r>
            <w:r w:rsidR="00661B10">
              <w:rPr>
                <w:rFonts w:ascii="Times New Roman" w:hAnsi="Times New Roman"/>
                <w:color w:val="000000"/>
                <w:sz w:val="20"/>
                <w:szCs w:val="20"/>
              </w:rPr>
              <w:t>«</w:t>
            </w:r>
            <w:r w:rsidRPr="009C057B">
              <w:rPr>
                <w:rFonts w:ascii="Times New Roman" w:hAnsi="Times New Roman"/>
                <w:color w:val="000000"/>
                <w:sz w:val="20"/>
                <w:szCs w:val="20"/>
              </w:rPr>
              <w:t xml:space="preserve">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00661B10">
              <w:rPr>
                <w:rFonts w:ascii="Times New Roman" w:hAnsi="Times New Roman"/>
                <w:color w:val="000000"/>
                <w:sz w:val="20"/>
                <w:szCs w:val="20"/>
              </w:rPr>
              <w:t>»</w:t>
            </w:r>
          </w:p>
        </w:tc>
        <w:tc>
          <w:tcPr>
            <w:tcW w:w="1418" w:type="dxa"/>
            <w:vMerge/>
            <w:tcBorders>
              <w:left w:val="single" w:sz="4" w:space="0" w:color="auto"/>
              <w:bottom w:val="single" w:sz="4" w:space="0" w:color="auto"/>
              <w:right w:val="single" w:sz="4" w:space="0" w:color="auto"/>
            </w:tcBorders>
          </w:tcPr>
          <w:p w:rsidR="009C057B" w:rsidRPr="009C057B" w:rsidRDefault="009C057B" w:rsidP="009C057B">
            <w:pPr>
              <w:widowControl w:val="0"/>
              <w:spacing w:after="0" w:line="276" w:lineRule="auto"/>
              <w:jc w:val="center"/>
              <w:rPr>
                <w:rFonts w:ascii="Times New Roman" w:hAnsi="Times New Roman"/>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9C057B" w:rsidRPr="009C057B" w:rsidRDefault="009C057B" w:rsidP="009C057B">
            <w:pPr>
              <w:widowControl w:val="0"/>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2 180,4</w:t>
            </w:r>
          </w:p>
        </w:tc>
        <w:tc>
          <w:tcPr>
            <w:tcW w:w="992"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726,8</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726,8</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726,8</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9C057B" w:rsidRPr="009C057B" w:rsidTr="00661B10">
        <w:trPr>
          <w:trHeight w:val="360"/>
        </w:trPr>
        <w:tc>
          <w:tcPr>
            <w:tcW w:w="709" w:type="dxa"/>
            <w:vMerge/>
            <w:tcBorders>
              <w:left w:val="single" w:sz="4" w:space="0" w:color="auto"/>
              <w:bottom w:val="single" w:sz="4" w:space="0" w:color="auto"/>
              <w:right w:val="single" w:sz="4" w:space="0" w:color="auto"/>
            </w:tcBorders>
          </w:tcPr>
          <w:p w:rsidR="009C057B" w:rsidRPr="009C057B" w:rsidRDefault="009C057B" w:rsidP="009C057B">
            <w:pPr>
              <w:widowControl w:val="0"/>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МБУК </w:t>
            </w:r>
            <w:r w:rsidR="00661B10">
              <w:rPr>
                <w:rFonts w:ascii="Times New Roman" w:hAnsi="Times New Roman"/>
                <w:color w:val="000000"/>
                <w:sz w:val="20"/>
                <w:szCs w:val="20"/>
              </w:rPr>
              <w:t>«</w:t>
            </w:r>
            <w:r w:rsidRPr="009C057B">
              <w:rPr>
                <w:rFonts w:ascii="Times New Roman" w:hAnsi="Times New Roman"/>
                <w:color w:val="000000"/>
                <w:sz w:val="20"/>
                <w:szCs w:val="20"/>
              </w:rPr>
              <w:t>Дом культуры пос. Стекольный</w:t>
            </w:r>
            <w:r w:rsidR="00661B10">
              <w:rPr>
                <w:rFonts w:ascii="Times New Roman" w:hAnsi="Times New Roman"/>
                <w:color w:val="000000"/>
                <w:sz w:val="20"/>
                <w:szCs w:val="20"/>
              </w:rPr>
              <w:t>»</w:t>
            </w:r>
          </w:p>
        </w:tc>
        <w:tc>
          <w:tcPr>
            <w:tcW w:w="1418" w:type="dxa"/>
            <w:vMerge/>
            <w:tcBorders>
              <w:top w:val="single" w:sz="4" w:space="0" w:color="auto"/>
              <w:left w:val="single" w:sz="4" w:space="0" w:color="auto"/>
              <w:bottom w:val="single" w:sz="4" w:space="0" w:color="auto"/>
              <w:right w:val="single" w:sz="4" w:space="0" w:color="auto"/>
            </w:tcBorders>
          </w:tcPr>
          <w:p w:rsidR="009C057B" w:rsidRPr="009C057B" w:rsidRDefault="009C057B" w:rsidP="009C057B">
            <w:pPr>
              <w:widowControl w:val="0"/>
              <w:spacing w:after="0" w:line="276" w:lineRule="auto"/>
              <w:jc w:val="center"/>
              <w:rPr>
                <w:rFonts w:ascii="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C057B" w:rsidRPr="009C057B" w:rsidRDefault="009C057B" w:rsidP="009C057B">
            <w:pPr>
              <w:widowControl w:val="0"/>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3 148,8</w:t>
            </w:r>
          </w:p>
        </w:tc>
        <w:tc>
          <w:tcPr>
            <w:tcW w:w="992"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1 049,6</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1 049,6</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1 049,6</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FE499C">
        <w:trPr>
          <w:trHeight w:val="610"/>
        </w:trPr>
        <w:tc>
          <w:tcPr>
            <w:tcW w:w="709"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color w:val="000000"/>
                <w:sz w:val="20"/>
                <w:szCs w:val="20"/>
              </w:rPr>
              <w:t>6.</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bCs/>
                <w:color w:val="000000"/>
                <w:sz w:val="20"/>
                <w:szCs w:val="20"/>
              </w:rPr>
              <w:t>Отдельные мероприятия в рамках софинансирования</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1837"/>
        </w:trPr>
        <w:tc>
          <w:tcPr>
            <w:tcW w:w="709" w:type="dxa"/>
            <w:vMerge w:val="restart"/>
            <w:tcBorders>
              <w:top w:val="single" w:sz="4" w:space="0" w:color="auto"/>
              <w:left w:val="single" w:sz="4" w:space="0" w:color="auto"/>
              <w:right w:val="single" w:sz="4" w:space="0" w:color="auto"/>
            </w:tcBorders>
          </w:tcPr>
          <w:p w:rsidR="00661B10" w:rsidRPr="009C057B" w:rsidRDefault="00661B10" w:rsidP="009C057B">
            <w:pPr>
              <w:spacing w:after="0"/>
              <w:jc w:val="center"/>
              <w:rPr>
                <w:rFonts w:ascii="Times New Roman" w:hAnsi="Times New Roman"/>
                <w:color w:val="000000"/>
                <w:sz w:val="20"/>
                <w:szCs w:val="20"/>
              </w:rPr>
            </w:pPr>
            <w:r w:rsidRPr="009C057B">
              <w:rPr>
                <w:rFonts w:ascii="Times New Roman" w:hAnsi="Times New Roman"/>
                <w:color w:val="000000"/>
                <w:sz w:val="20"/>
                <w:szCs w:val="20"/>
              </w:rPr>
              <w:t>6.1.</w:t>
            </w: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bCs/>
                <w:color w:val="000000"/>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418" w:type="dxa"/>
            <w:vMerge w:val="restart"/>
            <w:tcBorders>
              <w:top w:val="single" w:sz="4" w:space="0" w:color="auto"/>
              <w:left w:val="single" w:sz="4" w:space="0" w:color="auto"/>
              <w:right w:val="single" w:sz="4" w:space="0" w:color="auto"/>
            </w:tcBorders>
          </w:tcPr>
          <w:p w:rsidR="00661B10" w:rsidRPr="009C057B" w:rsidRDefault="00661B10" w:rsidP="00661B10">
            <w:pPr>
              <w:widowControl w:val="0"/>
              <w:spacing w:after="0" w:line="276" w:lineRule="auto"/>
              <w:rPr>
                <w:rFonts w:ascii="Times New Roman" w:hAnsi="Times New Roman"/>
                <w:color w:val="000000"/>
                <w:sz w:val="20"/>
                <w:szCs w:val="20"/>
              </w:rPr>
            </w:pPr>
          </w:p>
        </w:tc>
        <w:tc>
          <w:tcPr>
            <w:tcW w:w="2268" w:type="dxa"/>
            <w:vMerge w:val="restart"/>
            <w:tcBorders>
              <w:top w:val="single" w:sz="4" w:space="0" w:color="auto"/>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700"/>
        </w:trPr>
        <w:tc>
          <w:tcPr>
            <w:tcW w:w="709" w:type="dxa"/>
            <w:vMerge/>
            <w:tcBorders>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МБУК </w:t>
            </w:r>
            <w:r w:rsidR="00FE499C">
              <w:rPr>
                <w:rFonts w:ascii="Times New Roman" w:hAnsi="Times New Roman"/>
                <w:color w:val="000000"/>
                <w:sz w:val="20"/>
                <w:szCs w:val="20"/>
              </w:rPr>
              <w:t>«</w:t>
            </w:r>
            <w:r w:rsidRPr="009C057B">
              <w:rPr>
                <w:rFonts w:ascii="Times New Roman" w:hAnsi="Times New Roman"/>
                <w:color w:val="000000"/>
                <w:sz w:val="20"/>
                <w:szCs w:val="20"/>
              </w:rPr>
              <w:t xml:space="preserve">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00FE499C">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color w:val="000000"/>
                <w:sz w:val="20"/>
                <w:szCs w:val="20"/>
              </w:rPr>
            </w:pPr>
          </w:p>
        </w:tc>
        <w:tc>
          <w:tcPr>
            <w:tcW w:w="226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428"/>
        </w:trPr>
        <w:tc>
          <w:tcPr>
            <w:tcW w:w="709" w:type="dxa"/>
            <w:vMerge/>
            <w:tcBorders>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За счет областного бюджета </w:t>
            </w:r>
          </w:p>
        </w:tc>
        <w:tc>
          <w:tcPr>
            <w:tcW w:w="1418" w:type="dxa"/>
            <w:vMerge/>
            <w:tcBorders>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406"/>
        </w:trPr>
        <w:tc>
          <w:tcPr>
            <w:tcW w:w="709" w:type="dxa"/>
            <w:vMerge/>
            <w:tcBorders>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line="276" w:lineRule="auto"/>
              <w:jc w:val="both"/>
              <w:rPr>
                <w:rFonts w:ascii="Times New Roman" w:hAnsi="Times New Roman"/>
                <w:color w:val="000000"/>
                <w:sz w:val="20"/>
                <w:szCs w:val="20"/>
                <w:lang w:eastAsia="ru-RU"/>
              </w:rPr>
            </w:pPr>
            <w:r w:rsidRPr="009C057B">
              <w:rPr>
                <w:rFonts w:ascii="Times New Roman" w:hAnsi="Times New Roman"/>
                <w:color w:val="000000"/>
                <w:sz w:val="20"/>
                <w:szCs w:val="20"/>
              </w:rPr>
              <w:t xml:space="preserve">За счет местного бюджета </w:t>
            </w:r>
          </w:p>
        </w:tc>
        <w:tc>
          <w:tcPr>
            <w:tcW w:w="1418" w:type="dxa"/>
            <w:vMerge/>
            <w:tcBorders>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425"/>
        </w:trPr>
        <w:tc>
          <w:tcPr>
            <w:tcW w:w="709" w:type="dxa"/>
            <w:vMerge/>
            <w:tcBorders>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МБУК </w:t>
            </w:r>
            <w:r w:rsidR="00FE499C">
              <w:rPr>
                <w:rFonts w:ascii="Times New Roman" w:hAnsi="Times New Roman"/>
                <w:color w:val="000000"/>
                <w:sz w:val="20"/>
                <w:szCs w:val="20"/>
              </w:rPr>
              <w:t>«</w:t>
            </w:r>
            <w:r w:rsidRPr="009C057B">
              <w:rPr>
                <w:rFonts w:ascii="Times New Roman" w:hAnsi="Times New Roman"/>
                <w:color w:val="000000"/>
                <w:sz w:val="20"/>
                <w:szCs w:val="20"/>
              </w:rPr>
              <w:t>Дом культуры пос. Стекольный</w:t>
            </w:r>
            <w:r w:rsidR="00FE499C">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417"/>
        </w:trPr>
        <w:tc>
          <w:tcPr>
            <w:tcW w:w="709"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За счет областного бюджета </w:t>
            </w:r>
          </w:p>
        </w:tc>
        <w:tc>
          <w:tcPr>
            <w:tcW w:w="141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396"/>
        </w:trPr>
        <w:tc>
          <w:tcPr>
            <w:tcW w:w="709" w:type="dxa"/>
            <w:vMerge/>
            <w:tcBorders>
              <w:left w:val="single" w:sz="4" w:space="0" w:color="auto"/>
              <w:bottom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За счет местного бюджета </w:t>
            </w:r>
          </w:p>
        </w:tc>
        <w:tc>
          <w:tcPr>
            <w:tcW w:w="1418" w:type="dxa"/>
            <w:vMerge/>
            <w:tcBorders>
              <w:left w:val="single" w:sz="4" w:space="0" w:color="auto"/>
              <w:bottom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1124"/>
        </w:trPr>
        <w:tc>
          <w:tcPr>
            <w:tcW w:w="709" w:type="dxa"/>
            <w:vMerge w:val="restart"/>
            <w:tcBorders>
              <w:top w:val="single" w:sz="4" w:space="0" w:color="auto"/>
              <w:left w:val="single" w:sz="4" w:space="0" w:color="auto"/>
              <w:right w:val="single" w:sz="4" w:space="0" w:color="auto"/>
            </w:tcBorders>
          </w:tcPr>
          <w:p w:rsidR="00661B10" w:rsidRPr="009C057B" w:rsidRDefault="00661B10" w:rsidP="009C057B">
            <w:pPr>
              <w:spacing w:after="0"/>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6.2.</w:t>
            </w: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9C057B">
              <w:rPr>
                <w:rFonts w:ascii="Times New Roman" w:hAnsi="Times New Roman"/>
                <w:color w:val="000000"/>
                <w:sz w:val="20"/>
                <w:szCs w:val="20"/>
              </w:rPr>
              <w:br/>
              <w:t>МБУК «Дом культуры пос. Стекольный»</w:t>
            </w:r>
          </w:p>
        </w:tc>
        <w:tc>
          <w:tcPr>
            <w:tcW w:w="1418" w:type="dxa"/>
            <w:vMerge w:val="restart"/>
            <w:tcBorders>
              <w:top w:val="single" w:sz="4" w:space="0" w:color="auto"/>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r w:rsidRPr="009C057B">
              <w:rPr>
                <w:rFonts w:ascii="Times New Roman" w:hAnsi="Times New Roman"/>
                <w:color w:val="000000"/>
                <w:sz w:val="20"/>
                <w:szCs w:val="20"/>
              </w:rPr>
              <w:t>2021</w:t>
            </w:r>
          </w:p>
        </w:tc>
        <w:tc>
          <w:tcPr>
            <w:tcW w:w="2268" w:type="dxa"/>
            <w:vMerge w:val="restart"/>
            <w:tcBorders>
              <w:top w:val="single" w:sz="4" w:space="0" w:color="auto"/>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418"/>
        </w:trPr>
        <w:tc>
          <w:tcPr>
            <w:tcW w:w="709" w:type="dxa"/>
            <w:vMerge/>
            <w:tcBorders>
              <w:left w:val="single" w:sz="4" w:space="0" w:color="auto"/>
              <w:right w:val="single" w:sz="4" w:space="0" w:color="auto"/>
            </w:tcBorders>
          </w:tcPr>
          <w:p w:rsidR="00661B10" w:rsidRPr="009C057B" w:rsidRDefault="00661B10" w:rsidP="009C057B">
            <w:pPr>
              <w:spacing w:after="0"/>
              <w:jc w:val="center"/>
              <w:rPr>
                <w:rFonts w:ascii="Times New Roman" w:hAnsi="Times New Roman"/>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За счет федерального бюджета </w:t>
            </w:r>
          </w:p>
        </w:tc>
        <w:tc>
          <w:tcPr>
            <w:tcW w:w="141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423"/>
        </w:trPr>
        <w:tc>
          <w:tcPr>
            <w:tcW w:w="709" w:type="dxa"/>
            <w:vMerge/>
            <w:tcBorders>
              <w:left w:val="single" w:sz="4" w:space="0" w:color="auto"/>
              <w:right w:val="single" w:sz="4" w:space="0" w:color="auto"/>
            </w:tcBorders>
          </w:tcPr>
          <w:p w:rsidR="00661B10" w:rsidRPr="009C057B" w:rsidRDefault="00661B10" w:rsidP="009C057B">
            <w:pPr>
              <w:spacing w:after="0"/>
              <w:jc w:val="center"/>
              <w:rPr>
                <w:rFonts w:ascii="Times New Roman" w:hAnsi="Times New Roman"/>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За счет областного бюджета </w:t>
            </w:r>
          </w:p>
        </w:tc>
        <w:tc>
          <w:tcPr>
            <w:tcW w:w="141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415"/>
        </w:trPr>
        <w:tc>
          <w:tcPr>
            <w:tcW w:w="709" w:type="dxa"/>
            <w:vMerge/>
            <w:tcBorders>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За счет местного бюджета </w:t>
            </w:r>
          </w:p>
        </w:tc>
        <w:tc>
          <w:tcPr>
            <w:tcW w:w="1418" w:type="dxa"/>
            <w:vMerge/>
            <w:tcBorders>
              <w:left w:val="single" w:sz="4" w:space="0" w:color="auto"/>
              <w:bottom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8A17D9" w:rsidRPr="009C057B" w:rsidTr="006A20B5">
        <w:trPr>
          <w:trHeight w:val="233"/>
        </w:trPr>
        <w:tc>
          <w:tcPr>
            <w:tcW w:w="709"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color w:val="000000"/>
                <w:sz w:val="20"/>
                <w:szCs w:val="20"/>
              </w:rPr>
              <w:t>7</w:t>
            </w:r>
            <w:r w:rsidR="009C057B" w:rsidRPr="009C057B">
              <w:rPr>
                <w:rFonts w:ascii="Times New Roman" w:hAnsi="Times New Roman"/>
                <w:color w:val="000000"/>
                <w:sz w:val="20"/>
                <w:szCs w:val="20"/>
              </w:rPr>
              <w:t>.</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both"/>
              <w:rPr>
                <w:rFonts w:ascii="Times New Roman" w:hAnsi="Times New Roman"/>
                <w:color w:val="000000"/>
                <w:sz w:val="20"/>
                <w:szCs w:val="20"/>
              </w:rPr>
            </w:pPr>
            <w:r w:rsidRPr="009C057B">
              <w:rPr>
                <w:rFonts w:ascii="Times New Roman" w:hAnsi="Times New Roman"/>
                <w:bCs/>
                <w:color w:val="000000"/>
                <w:sz w:val="20"/>
                <w:szCs w:val="20"/>
              </w:rPr>
              <w:t xml:space="preserve">Отдельные мероприятия в рамках федерального проекта </w:t>
            </w:r>
            <w:r w:rsidR="00661B10">
              <w:rPr>
                <w:rFonts w:ascii="Times New Roman" w:hAnsi="Times New Roman"/>
                <w:bCs/>
                <w:color w:val="000000"/>
                <w:sz w:val="20"/>
                <w:szCs w:val="20"/>
              </w:rPr>
              <w:t>«</w:t>
            </w:r>
            <w:r w:rsidRPr="009C057B">
              <w:rPr>
                <w:rFonts w:ascii="Times New Roman" w:hAnsi="Times New Roman"/>
                <w:bCs/>
                <w:color w:val="000000"/>
                <w:sz w:val="20"/>
                <w:szCs w:val="20"/>
              </w:rPr>
              <w:t>Обеспечение качественно нового уровня развития инфраструктуры</w:t>
            </w:r>
            <w:r w:rsidR="00661B10">
              <w:rPr>
                <w:rFonts w:ascii="Times New Roman" w:hAnsi="Times New Roman"/>
                <w:bCs/>
                <w:color w:val="000000"/>
                <w:sz w:val="20"/>
                <w:szCs w:val="20"/>
              </w:rPr>
              <w:t>»</w:t>
            </w:r>
            <w:r w:rsidRPr="009C057B">
              <w:rPr>
                <w:rFonts w:ascii="Times New Roman" w:hAnsi="Times New Roman"/>
                <w:bCs/>
                <w:color w:val="000000"/>
                <w:sz w:val="20"/>
                <w:szCs w:val="20"/>
              </w:rPr>
              <w:t xml:space="preserve"> (</w:t>
            </w:r>
            <w:r w:rsidR="00661B10">
              <w:rPr>
                <w:rFonts w:ascii="Times New Roman" w:hAnsi="Times New Roman"/>
                <w:bCs/>
                <w:color w:val="000000"/>
                <w:sz w:val="20"/>
                <w:szCs w:val="20"/>
              </w:rPr>
              <w:t>«</w:t>
            </w:r>
            <w:r w:rsidRPr="009C057B">
              <w:rPr>
                <w:rFonts w:ascii="Times New Roman" w:hAnsi="Times New Roman"/>
                <w:bCs/>
                <w:color w:val="000000"/>
                <w:sz w:val="20"/>
                <w:szCs w:val="20"/>
              </w:rPr>
              <w:t>Культурная среда</w:t>
            </w:r>
            <w:r w:rsidR="00661B10">
              <w:rPr>
                <w:rFonts w:ascii="Times New Roman" w:hAnsi="Times New Roman"/>
                <w:bCs/>
                <w:color w:val="000000"/>
                <w:sz w:val="20"/>
                <w:szCs w:val="20"/>
              </w:rPr>
              <w:t>»</w:t>
            </w:r>
            <w:r w:rsidRPr="009C057B">
              <w:rPr>
                <w:rFonts w:ascii="Times New Roman" w:hAnsi="Times New Roman"/>
                <w:bCs/>
                <w:color w:val="000000"/>
                <w:sz w:val="20"/>
                <w:szCs w:val="20"/>
              </w:rPr>
              <w:t xml:space="preserve">) национального проекта </w:t>
            </w:r>
            <w:r w:rsidR="00661B10">
              <w:rPr>
                <w:rFonts w:ascii="Times New Roman" w:hAnsi="Times New Roman"/>
                <w:bCs/>
                <w:color w:val="000000"/>
                <w:sz w:val="20"/>
                <w:szCs w:val="20"/>
              </w:rPr>
              <w:t>«</w:t>
            </w:r>
            <w:r w:rsidRPr="009C057B">
              <w:rPr>
                <w:rFonts w:ascii="Times New Roman" w:hAnsi="Times New Roman"/>
                <w:bCs/>
                <w:color w:val="000000"/>
                <w:sz w:val="20"/>
                <w:szCs w:val="20"/>
              </w:rPr>
              <w:t>Культура</w:t>
            </w:r>
            <w:r w:rsidR="00661B10">
              <w:rPr>
                <w:rFonts w:ascii="Times New Roman" w:hAnsi="Times New Roman"/>
                <w:bCs/>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color w:val="000000"/>
                <w:sz w:val="20"/>
                <w:szCs w:val="20"/>
              </w:rPr>
            </w:pPr>
            <w:r w:rsidRPr="009C057B">
              <w:rPr>
                <w:rFonts w:ascii="Times New Roman" w:hAnsi="Times New Roman"/>
                <w:bCs/>
                <w:color w:val="000000"/>
                <w:sz w:val="20"/>
                <w:szCs w:val="20"/>
              </w:rPr>
              <w:t>2022-2027</w:t>
            </w:r>
          </w:p>
        </w:tc>
        <w:tc>
          <w:tcPr>
            <w:tcW w:w="226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23BDE">
        <w:trPr>
          <w:trHeight w:val="233"/>
        </w:trPr>
        <w:tc>
          <w:tcPr>
            <w:tcW w:w="709" w:type="dxa"/>
            <w:vMerge w:val="restart"/>
            <w:tcBorders>
              <w:top w:val="single" w:sz="4" w:space="0" w:color="auto"/>
              <w:left w:val="single" w:sz="4" w:space="0" w:color="auto"/>
              <w:right w:val="single" w:sz="4" w:space="0" w:color="auto"/>
            </w:tcBorders>
          </w:tcPr>
          <w:p w:rsidR="00661B10" w:rsidRPr="009C057B" w:rsidRDefault="00661B10" w:rsidP="009C057B">
            <w:pPr>
              <w:spacing w:after="0"/>
              <w:jc w:val="center"/>
              <w:rPr>
                <w:rFonts w:ascii="Times New Roman" w:hAnsi="Times New Roman"/>
                <w:color w:val="000000"/>
                <w:sz w:val="20"/>
                <w:szCs w:val="20"/>
              </w:rPr>
            </w:pPr>
            <w:r w:rsidRPr="009C057B">
              <w:rPr>
                <w:rFonts w:ascii="Times New Roman" w:hAnsi="Times New Roman"/>
                <w:color w:val="000000"/>
                <w:sz w:val="20"/>
                <w:szCs w:val="20"/>
              </w:rPr>
              <w:lastRenderedPageBreak/>
              <w:t>7.1.</w:t>
            </w: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bCs/>
                <w:color w:val="000000"/>
                <w:sz w:val="20"/>
                <w:szCs w:val="20"/>
              </w:rPr>
              <w:t xml:space="preserve">Реализация национального проекта </w:t>
            </w:r>
            <w:r>
              <w:rPr>
                <w:rFonts w:ascii="Times New Roman" w:hAnsi="Times New Roman"/>
                <w:bCs/>
                <w:color w:val="000000"/>
                <w:sz w:val="20"/>
                <w:szCs w:val="20"/>
              </w:rPr>
              <w:t>«</w:t>
            </w:r>
            <w:r w:rsidRPr="009C057B">
              <w:rPr>
                <w:rFonts w:ascii="Times New Roman" w:hAnsi="Times New Roman"/>
                <w:bCs/>
                <w:color w:val="000000"/>
                <w:sz w:val="20"/>
                <w:szCs w:val="20"/>
              </w:rPr>
              <w:t>Культура</w:t>
            </w:r>
            <w:r>
              <w:rPr>
                <w:rFonts w:ascii="Times New Roman" w:hAnsi="Times New Roman"/>
                <w:bCs/>
                <w:color w:val="000000"/>
                <w:sz w:val="20"/>
                <w:szCs w:val="20"/>
              </w:rPr>
              <w:t>»</w:t>
            </w:r>
            <w:r w:rsidRPr="009C057B">
              <w:rPr>
                <w:rFonts w:ascii="Times New Roman" w:hAnsi="Times New Roman"/>
                <w:bCs/>
                <w:color w:val="000000"/>
                <w:sz w:val="20"/>
                <w:szCs w:val="20"/>
              </w:rPr>
              <w:t xml:space="preserve"> государственная поддержка отрасли культуры </w:t>
            </w:r>
          </w:p>
        </w:tc>
        <w:tc>
          <w:tcPr>
            <w:tcW w:w="1418" w:type="dxa"/>
            <w:vMerge w:val="restart"/>
            <w:tcBorders>
              <w:top w:val="single" w:sz="4" w:space="0" w:color="auto"/>
              <w:left w:val="single" w:sz="4" w:space="0" w:color="auto"/>
              <w:right w:val="single" w:sz="4" w:space="0" w:color="auto"/>
            </w:tcBorders>
          </w:tcPr>
          <w:p w:rsidR="00661B10" w:rsidRPr="009C057B" w:rsidRDefault="00661B10" w:rsidP="009C057B">
            <w:pPr>
              <w:spacing w:after="0"/>
              <w:jc w:val="center"/>
              <w:rPr>
                <w:rFonts w:ascii="Times New Roman" w:hAnsi="Times New Roman"/>
                <w:color w:val="000000"/>
                <w:sz w:val="20"/>
                <w:szCs w:val="20"/>
              </w:rPr>
            </w:pPr>
          </w:p>
        </w:tc>
        <w:tc>
          <w:tcPr>
            <w:tcW w:w="2268" w:type="dxa"/>
            <w:vMerge w:val="restart"/>
            <w:tcBorders>
              <w:top w:val="single" w:sz="4" w:space="0" w:color="auto"/>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661B10">
        <w:trPr>
          <w:trHeight w:val="331"/>
        </w:trPr>
        <w:tc>
          <w:tcPr>
            <w:tcW w:w="709" w:type="dxa"/>
            <w:vMerge/>
            <w:tcBorders>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color w:val="000000"/>
                <w:sz w:val="20"/>
                <w:szCs w:val="20"/>
              </w:rPr>
            </w:pPr>
          </w:p>
        </w:tc>
        <w:tc>
          <w:tcPr>
            <w:tcW w:w="226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661B10">
        <w:trPr>
          <w:trHeight w:val="364"/>
        </w:trPr>
        <w:tc>
          <w:tcPr>
            <w:tcW w:w="709" w:type="dxa"/>
            <w:vMerge/>
            <w:tcBorders>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За счет федерального бюджета </w:t>
            </w:r>
          </w:p>
        </w:tc>
        <w:tc>
          <w:tcPr>
            <w:tcW w:w="141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661B10">
        <w:trPr>
          <w:trHeight w:val="395"/>
        </w:trPr>
        <w:tc>
          <w:tcPr>
            <w:tcW w:w="709" w:type="dxa"/>
            <w:vMerge/>
            <w:tcBorders>
              <w:left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За счет областного бюджета </w:t>
            </w:r>
          </w:p>
        </w:tc>
        <w:tc>
          <w:tcPr>
            <w:tcW w:w="141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23BDE">
        <w:trPr>
          <w:trHeight w:val="233"/>
        </w:trPr>
        <w:tc>
          <w:tcPr>
            <w:tcW w:w="709" w:type="dxa"/>
            <w:vMerge/>
            <w:tcBorders>
              <w:left w:val="single" w:sz="4" w:space="0" w:color="auto"/>
              <w:bottom w:val="single" w:sz="4" w:space="0" w:color="auto"/>
              <w:right w:val="single" w:sz="4" w:space="0" w:color="auto"/>
            </w:tcBorders>
          </w:tcPr>
          <w:p w:rsidR="00661B10" w:rsidRPr="009C057B" w:rsidRDefault="00661B10"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both"/>
              <w:rPr>
                <w:rFonts w:ascii="Times New Roman" w:hAnsi="Times New Roman"/>
                <w:color w:val="000000"/>
                <w:sz w:val="20"/>
                <w:szCs w:val="20"/>
              </w:rPr>
            </w:pPr>
            <w:r w:rsidRPr="009C057B">
              <w:rPr>
                <w:rFonts w:ascii="Times New Roman" w:hAnsi="Times New Roman"/>
                <w:color w:val="000000"/>
                <w:sz w:val="20"/>
                <w:szCs w:val="20"/>
              </w:rPr>
              <w:t xml:space="preserve">За счет местного бюджета </w:t>
            </w:r>
          </w:p>
        </w:tc>
        <w:tc>
          <w:tcPr>
            <w:tcW w:w="1418" w:type="dxa"/>
            <w:vMerge/>
            <w:tcBorders>
              <w:left w:val="single" w:sz="4" w:space="0" w:color="auto"/>
              <w:bottom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1E002B">
        <w:trPr>
          <w:trHeight w:val="233"/>
        </w:trPr>
        <w:tc>
          <w:tcPr>
            <w:tcW w:w="709" w:type="dxa"/>
            <w:vMerge w:val="restart"/>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7.2</w:t>
            </w:r>
            <w:r>
              <w:rPr>
                <w:rFonts w:ascii="Times New Roman" w:hAnsi="Times New Roman"/>
                <w:color w:val="000000"/>
                <w:sz w:val="20"/>
                <w:szCs w:val="20"/>
                <w:lang w:eastAsia="ru-RU"/>
              </w:rPr>
              <w:t>.</w:t>
            </w: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B4456">
            <w:pPr>
              <w:spacing w:after="0" w:line="276" w:lineRule="auto"/>
              <w:jc w:val="both"/>
              <w:rPr>
                <w:rFonts w:ascii="Times New Roman" w:hAnsi="Times New Roman"/>
                <w:color w:val="000000"/>
                <w:sz w:val="20"/>
                <w:szCs w:val="20"/>
              </w:rPr>
            </w:pPr>
            <w:r w:rsidRPr="009C057B">
              <w:rPr>
                <w:rFonts w:ascii="Times New Roman" w:hAnsi="Times New Roman"/>
                <w:bCs/>
                <w:color w:val="000000"/>
                <w:sz w:val="20"/>
                <w:szCs w:val="20"/>
              </w:rPr>
              <w:t xml:space="preserve">Отдельные мероприятия в рамках федерального проекта </w:t>
            </w:r>
            <w:r>
              <w:rPr>
                <w:rFonts w:ascii="Times New Roman" w:hAnsi="Times New Roman"/>
                <w:bCs/>
                <w:color w:val="000000"/>
                <w:sz w:val="20"/>
                <w:szCs w:val="20"/>
              </w:rPr>
              <w:t>«</w:t>
            </w:r>
            <w:r w:rsidRPr="009C057B">
              <w:rPr>
                <w:rFonts w:ascii="Times New Roman" w:hAnsi="Times New Roman"/>
                <w:bCs/>
                <w:color w:val="000000"/>
                <w:sz w:val="20"/>
                <w:szCs w:val="20"/>
              </w:rPr>
              <w:t>Создание условий для реализации творческого потенциала нации (</w:t>
            </w:r>
            <w:r>
              <w:rPr>
                <w:rFonts w:ascii="Times New Roman" w:hAnsi="Times New Roman"/>
                <w:bCs/>
                <w:color w:val="000000"/>
                <w:sz w:val="20"/>
                <w:szCs w:val="20"/>
              </w:rPr>
              <w:t>«</w:t>
            </w:r>
            <w:r w:rsidRPr="009C057B">
              <w:rPr>
                <w:rFonts w:ascii="Times New Roman" w:hAnsi="Times New Roman"/>
                <w:bCs/>
                <w:color w:val="000000"/>
                <w:sz w:val="20"/>
                <w:szCs w:val="20"/>
              </w:rPr>
              <w:t>Творческие люди</w:t>
            </w:r>
            <w:r>
              <w:rPr>
                <w:rFonts w:ascii="Times New Roman" w:hAnsi="Times New Roman"/>
                <w:bCs/>
                <w:color w:val="000000"/>
                <w:sz w:val="20"/>
                <w:szCs w:val="20"/>
              </w:rPr>
              <w:t>»</w:t>
            </w:r>
            <w:r w:rsidRPr="009C057B">
              <w:rPr>
                <w:rFonts w:ascii="Times New Roman" w:hAnsi="Times New Roman"/>
                <w:bCs/>
                <w:color w:val="000000"/>
                <w:sz w:val="20"/>
                <w:szCs w:val="20"/>
              </w:rPr>
              <w:t xml:space="preserve">) национального проекта </w:t>
            </w:r>
            <w:r>
              <w:rPr>
                <w:rFonts w:ascii="Times New Roman" w:hAnsi="Times New Roman"/>
                <w:bCs/>
                <w:color w:val="000000"/>
                <w:sz w:val="20"/>
                <w:szCs w:val="20"/>
              </w:rPr>
              <w:t>«</w:t>
            </w:r>
            <w:r w:rsidRPr="009C057B">
              <w:rPr>
                <w:rFonts w:ascii="Times New Roman" w:hAnsi="Times New Roman"/>
                <w:bCs/>
                <w:color w:val="000000"/>
                <w:sz w:val="20"/>
                <w:szCs w:val="20"/>
              </w:rPr>
              <w:t>Культура</w:t>
            </w:r>
            <w:r>
              <w:rPr>
                <w:rFonts w:ascii="Times New Roman" w:hAnsi="Times New Roman"/>
                <w:bCs/>
                <w:color w:val="000000"/>
                <w:sz w:val="20"/>
                <w:szCs w:val="20"/>
              </w:rPr>
              <w:t>»</w:t>
            </w:r>
          </w:p>
        </w:tc>
        <w:tc>
          <w:tcPr>
            <w:tcW w:w="1418" w:type="dxa"/>
            <w:vMerge w:val="restart"/>
            <w:tcBorders>
              <w:top w:val="single" w:sz="4" w:space="0" w:color="auto"/>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r w:rsidRPr="009C057B">
              <w:rPr>
                <w:rFonts w:ascii="Times New Roman" w:hAnsi="Times New Roman"/>
                <w:bCs/>
                <w:color w:val="000000"/>
                <w:sz w:val="20"/>
                <w:szCs w:val="20"/>
                <w:lang w:eastAsia="ru-RU"/>
              </w:rPr>
              <w:t>2021</w:t>
            </w:r>
          </w:p>
        </w:tc>
        <w:tc>
          <w:tcPr>
            <w:tcW w:w="2268" w:type="dxa"/>
            <w:vMerge w:val="restart"/>
            <w:tcBorders>
              <w:top w:val="single" w:sz="4" w:space="0" w:color="auto"/>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661B10" w:rsidRPr="009C057B" w:rsidTr="00FE499C">
        <w:trPr>
          <w:trHeight w:val="208"/>
        </w:trPr>
        <w:tc>
          <w:tcPr>
            <w:tcW w:w="709" w:type="dxa"/>
            <w:vMerge/>
            <w:tcBorders>
              <w:left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B4456">
            <w:pPr>
              <w:spacing w:after="0" w:line="276" w:lineRule="auto"/>
              <w:jc w:val="both"/>
              <w:rPr>
                <w:rFonts w:ascii="Times New Roman" w:hAnsi="Times New Roman"/>
                <w:color w:val="000000"/>
                <w:sz w:val="20"/>
                <w:szCs w:val="20"/>
              </w:rPr>
            </w:pPr>
            <w:r w:rsidRPr="009C057B">
              <w:rPr>
                <w:rFonts w:ascii="Times New Roman" w:hAnsi="Times New Roman"/>
                <w:color w:val="000000"/>
                <w:sz w:val="20"/>
                <w:szCs w:val="20"/>
              </w:rPr>
              <w:t>МБУК «Дом культуры пос. Стекольный»</w:t>
            </w:r>
          </w:p>
        </w:tc>
        <w:tc>
          <w:tcPr>
            <w:tcW w:w="1418" w:type="dxa"/>
            <w:vMerge/>
            <w:tcBorders>
              <w:left w:val="single" w:sz="4" w:space="0" w:color="auto"/>
              <w:right w:val="single" w:sz="4" w:space="0" w:color="auto"/>
            </w:tcBorders>
          </w:tcPr>
          <w:p w:rsidR="00661B10" w:rsidRPr="009C057B" w:rsidRDefault="00661B10" w:rsidP="00661B10">
            <w:pPr>
              <w:widowControl w:val="0"/>
              <w:spacing w:after="0" w:line="276" w:lineRule="auto"/>
              <w:jc w:val="center"/>
              <w:rPr>
                <w:rFonts w:ascii="Times New Roman" w:hAnsi="Times New Roman"/>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661B10">
            <w:pPr>
              <w:widowControl w:val="0"/>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r>
      <w:tr w:rsidR="00661B10" w:rsidRPr="009C057B" w:rsidTr="00FE499C">
        <w:trPr>
          <w:trHeight w:val="214"/>
        </w:trPr>
        <w:tc>
          <w:tcPr>
            <w:tcW w:w="709" w:type="dxa"/>
            <w:vMerge/>
            <w:tcBorders>
              <w:left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B4456">
            <w:pPr>
              <w:widowControl w:val="0"/>
              <w:spacing w:after="0" w:line="276" w:lineRule="auto"/>
              <w:jc w:val="both"/>
              <w:rPr>
                <w:rFonts w:ascii="Times New Roman" w:hAnsi="Times New Roman"/>
                <w:color w:val="000000"/>
                <w:sz w:val="20"/>
                <w:szCs w:val="20"/>
              </w:rPr>
            </w:pPr>
            <w:r w:rsidRPr="009C057B">
              <w:rPr>
                <w:rFonts w:ascii="Times New Roman" w:hAnsi="Times New Roman"/>
                <w:color w:val="000000"/>
                <w:sz w:val="20"/>
                <w:szCs w:val="20"/>
              </w:rPr>
              <w:t>За счет федерального бюджета</w:t>
            </w:r>
          </w:p>
        </w:tc>
        <w:tc>
          <w:tcPr>
            <w:tcW w:w="1418" w:type="dxa"/>
            <w:vMerge/>
            <w:tcBorders>
              <w:left w:val="single" w:sz="4" w:space="0" w:color="auto"/>
              <w:right w:val="single" w:sz="4" w:space="0" w:color="auto"/>
            </w:tcBorders>
          </w:tcPr>
          <w:p w:rsidR="00661B10" w:rsidRPr="009C057B" w:rsidRDefault="00661B10" w:rsidP="00661B10">
            <w:pPr>
              <w:widowControl w:val="0"/>
              <w:spacing w:after="0" w:line="276" w:lineRule="auto"/>
              <w:jc w:val="center"/>
              <w:rPr>
                <w:rFonts w:ascii="Times New Roman" w:hAnsi="Times New Roman"/>
                <w:color w:val="000000"/>
                <w:sz w:val="20"/>
                <w:szCs w:val="20"/>
              </w:rPr>
            </w:pPr>
          </w:p>
        </w:tc>
        <w:tc>
          <w:tcPr>
            <w:tcW w:w="2268" w:type="dxa"/>
            <w:vMerge/>
            <w:tcBorders>
              <w:left w:val="single" w:sz="4" w:space="0" w:color="auto"/>
              <w:right w:val="single" w:sz="4" w:space="0" w:color="auto"/>
            </w:tcBorders>
          </w:tcPr>
          <w:p w:rsidR="00661B10" w:rsidRPr="009C057B" w:rsidRDefault="00661B10" w:rsidP="00661B10">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r>
      <w:tr w:rsidR="00661B10" w:rsidRPr="009C057B" w:rsidTr="001E002B">
        <w:trPr>
          <w:trHeight w:val="233"/>
        </w:trPr>
        <w:tc>
          <w:tcPr>
            <w:tcW w:w="709" w:type="dxa"/>
            <w:vMerge/>
            <w:tcBorders>
              <w:left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B4456">
            <w:pPr>
              <w:widowControl w:val="0"/>
              <w:spacing w:after="0" w:line="276" w:lineRule="auto"/>
              <w:jc w:val="both"/>
              <w:rPr>
                <w:rFonts w:ascii="Times New Roman" w:hAnsi="Times New Roman"/>
                <w:b/>
                <w:bCs/>
                <w:color w:val="000000"/>
                <w:sz w:val="20"/>
                <w:szCs w:val="20"/>
                <w:lang w:eastAsia="ru-RU"/>
              </w:rPr>
            </w:pPr>
            <w:r w:rsidRPr="009C057B">
              <w:rPr>
                <w:rFonts w:ascii="Times New Roman" w:hAnsi="Times New Roman"/>
                <w:color w:val="000000"/>
                <w:sz w:val="20"/>
                <w:szCs w:val="20"/>
              </w:rPr>
              <w:t>За счет областного бюджета</w:t>
            </w:r>
          </w:p>
        </w:tc>
        <w:tc>
          <w:tcPr>
            <w:tcW w:w="1418" w:type="dxa"/>
            <w:vMerge/>
            <w:tcBorders>
              <w:left w:val="single" w:sz="4" w:space="0" w:color="auto"/>
              <w:right w:val="single" w:sz="4" w:space="0" w:color="auto"/>
            </w:tcBorders>
          </w:tcPr>
          <w:p w:rsidR="00661B10" w:rsidRPr="009C057B" w:rsidRDefault="00661B10" w:rsidP="00661B10">
            <w:pPr>
              <w:widowControl w:val="0"/>
              <w:spacing w:after="0" w:line="276" w:lineRule="auto"/>
              <w:jc w:val="center"/>
              <w:rPr>
                <w:rFonts w:ascii="Times New Roman" w:hAnsi="Times New Roman"/>
                <w:b/>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661B10">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r>
      <w:tr w:rsidR="00661B10" w:rsidRPr="009C057B" w:rsidTr="00FE499C">
        <w:trPr>
          <w:trHeight w:val="226"/>
        </w:trPr>
        <w:tc>
          <w:tcPr>
            <w:tcW w:w="709" w:type="dxa"/>
            <w:vMerge/>
            <w:tcBorders>
              <w:left w:val="single" w:sz="4" w:space="0" w:color="auto"/>
              <w:bottom w:val="single" w:sz="4" w:space="0" w:color="auto"/>
              <w:right w:val="single" w:sz="4" w:space="0" w:color="auto"/>
            </w:tcBorders>
          </w:tcPr>
          <w:p w:rsidR="00661B10" w:rsidRPr="009C057B" w:rsidRDefault="00661B10" w:rsidP="00661B10">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B4456">
            <w:pPr>
              <w:widowControl w:val="0"/>
              <w:spacing w:after="0" w:line="276" w:lineRule="auto"/>
              <w:jc w:val="both"/>
              <w:rPr>
                <w:rFonts w:ascii="Times New Roman" w:hAnsi="Times New Roman"/>
                <w:b/>
                <w:bCs/>
                <w:color w:val="000000"/>
                <w:sz w:val="20"/>
                <w:szCs w:val="20"/>
                <w:lang w:eastAsia="ru-RU"/>
              </w:rPr>
            </w:pPr>
            <w:r w:rsidRPr="009C057B">
              <w:rPr>
                <w:rFonts w:ascii="Times New Roman" w:hAnsi="Times New Roman"/>
                <w:color w:val="000000"/>
                <w:sz w:val="20"/>
                <w:szCs w:val="20"/>
              </w:rPr>
              <w:t>За счет местного бюджета</w:t>
            </w:r>
          </w:p>
        </w:tc>
        <w:tc>
          <w:tcPr>
            <w:tcW w:w="1418" w:type="dxa"/>
            <w:vMerge/>
            <w:tcBorders>
              <w:left w:val="single" w:sz="4" w:space="0" w:color="auto"/>
              <w:bottom w:val="single" w:sz="4" w:space="0" w:color="auto"/>
              <w:right w:val="single" w:sz="4" w:space="0" w:color="auto"/>
            </w:tcBorders>
          </w:tcPr>
          <w:p w:rsidR="00661B10" w:rsidRPr="009C057B" w:rsidRDefault="00661B10" w:rsidP="00661B10">
            <w:pPr>
              <w:widowControl w:val="0"/>
              <w:spacing w:after="0" w:line="276" w:lineRule="auto"/>
              <w:jc w:val="center"/>
              <w:rPr>
                <w:rFonts w:ascii="Times New Roman" w:hAnsi="Times New Roman"/>
                <w:b/>
                <w:bCs/>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661B10" w:rsidRPr="009C057B" w:rsidRDefault="00661B10" w:rsidP="00661B10">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661B10">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61B10" w:rsidRPr="00661B10" w:rsidRDefault="00661B10" w:rsidP="00661B10">
            <w:pPr>
              <w:jc w:val="center"/>
              <w:rPr>
                <w:rFonts w:ascii="Times New Roman" w:hAnsi="Times New Roman"/>
                <w:sz w:val="20"/>
                <w:szCs w:val="20"/>
              </w:rPr>
            </w:pPr>
            <w:r w:rsidRPr="00661B10">
              <w:rPr>
                <w:rFonts w:ascii="Times New Roman" w:hAnsi="Times New Roman"/>
                <w:sz w:val="20"/>
                <w:szCs w:val="20"/>
              </w:rPr>
              <w:t>-</w:t>
            </w:r>
          </w:p>
        </w:tc>
      </w:tr>
      <w:tr w:rsidR="00661B10" w:rsidRPr="009C057B" w:rsidTr="00AB0BC2">
        <w:trPr>
          <w:trHeight w:val="233"/>
        </w:trPr>
        <w:tc>
          <w:tcPr>
            <w:tcW w:w="709" w:type="dxa"/>
            <w:vMerge w:val="restart"/>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8.</w:t>
            </w: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B4456">
            <w:pPr>
              <w:widowControl w:val="0"/>
              <w:spacing w:after="0" w:line="276" w:lineRule="auto"/>
              <w:jc w:val="both"/>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418" w:type="dxa"/>
            <w:vMerge w:val="restart"/>
            <w:tcBorders>
              <w:top w:val="single" w:sz="4" w:space="0" w:color="auto"/>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Е</w:t>
            </w:r>
            <w:r w:rsidRPr="009C057B">
              <w:rPr>
                <w:rFonts w:ascii="Times New Roman" w:hAnsi="Times New Roman"/>
                <w:bCs/>
                <w:color w:val="000000"/>
                <w:sz w:val="20"/>
                <w:szCs w:val="20"/>
                <w:lang w:eastAsia="ru-RU"/>
              </w:rPr>
              <w:t>жегодно</w:t>
            </w:r>
          </w:p>
        </w:tc>
        <w:tc>
          <w:tcPr>
            <w:tcW w:w="2268" w:type="dxa"/>
            <w:vMerge w:val="restart"/>
            <w:tcBorders>
              <w:top w:val="single" w:sz="4" w:space="0" w:color="auto"/>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13 635,2</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1 583,2</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1 990,3</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3 353,9</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3 353,9</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3 353,9</w:t>
            </w:r>
          </w:p>
        </w:tc>
      </w:tr>
      <w:tr w:rsidR="00661B10" w:rsidRPr="009C057B" w:rsidTr="00FE499C">
        <w:trPr>
          <w:trHeight w:val="703"/>
        </w:trPr>
        <w:tc>
          <w:tcPr>
            <w:tcW w:w="709" w:type="dxa"/>
            <w:vMerge/>
            <w:tcBorders>
              <w:left w:val="single" w:sz="4" w:space="0" w:color="auto"/>
              <w:right w:val="single" w:sz="4" w:space="0" w:color="auto"/>
            </w:tcBorders>
          </w:tcPr>
          <w:p w:rsidR="00661B10" w:rsidRPr="009C057B" w:rsidRDefault="00661B10"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B4456">
            <w:pPr>
              <w:spacing w:after="0" w:line="276" w:lineRule="auto"/>
              <w:jc w:val="both"/>
              <w:rPr>
                <w:rFonts w:ascii="Times New Roman" w:hAnsi="Times New Roman"/>
                <w:color w:val="000000"/>
                <w:sz w:val="20"/>
                <w:szCs w:val="20"/>
              </w:rPr>
            </w:pPr>
            <w:r w:rsidRPr="009C057B">
              <w:rPr>
                <w:rFonts w:ascii="Times New Roman" w:hAnsi="Times New Roman"/>
                <w:color w:val="000000"/>
                <w:sz w:val="20"/>
                <w:szCs w:val="20"/>
              </w:rPr>
              <w:t xml:space="preserve">МБУК </w:t>
            </w:r>
            <w:r w:rsidR="009B4456">
              <w:rPr>
                <w:rFonts w:ascii="Times New Roman" w:hAnsi="Times New Roman"/>
                <w:color w:val="000000"/>
                <w:sz w:val="20"/>
                <w:szCs w:val="20"/>
              </w:rPr>
              <w:t>«</w:t>
            </w:r>
            <w:r w:rsidRPr="009C057B">
              <w:rPr>
                <w:rFonts w:ascii="Times New Roman" w:hAnsi="Times New Roman"/>
                <w:color w:val="000000"/>
                <w:sz w:val="20"/>
                <w:szCs w:val="20"/>
              </w:rPr>
              <w:t xml:space="preserve">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sidR="009B4456">
              <w:rPr>
                <w:rFonts w:ascii="Times New Roman" w:hAnsi="Times New Roman"/>
                <w:color w:val="000000"/>
                <w:sz w:val="20"/>
                <w:szCs w:val="20"/>
              </w:rPr>
              <w:t>»</w:t>
            </w:r>
          </w:p>
        </w:tc>
        <w:tc>
          <w:tcPr>
            <w:tcW w:w="141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p>
        </w:tc>
        <w:tc>
          <w:tcPr>
            <w:tcW w:w="2268" w:type="dxa"/>
            <w:vMerge/>
            <w:tcBorders>
              <w:left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9 234,2</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1 144,6</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1 172,2</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2 305,8</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2 305,8</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2 305,80</w:t>
            </w:r>
          </w:p>
        </w:tc>
      </w:tr>
      <w:tr w:rsidR="00661B10" w:rsidRPr="009C057B" w:rsidTr="00FE499C">
        <w:trPr>
          <w:trHeight w:val="699"/>
        </w:trPr>
        <w:tc>
          <w:tcPr>
            <w:tcW w:w="709" w:type="dxa"/>
            <w:vMerge/>
            <w:tcBorders>
              <w:left w:val="single" w:sz="4" w:space="0" w:color="auto"/>
              <w:bottom w:val="single" w:sz="4" w:space="0" w:color="auto"/>
              <w:right w:val="single" w:sz="4" w:space="0" w:color="auto"/>
            </w:tcBorders>
          </w:tcPr>
          <w:p w:rsidR="00661B10" w:rsidRPr="009C057B" w:rsidRDefault="00661B10" w:rsidP="009C057B">
            <w:pPr>
              <w:spacing w:after="0" w:line="276" w:lineRule="auto"/>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661B10" w:rsidRPr="009C057B" w:rsidRDefault="00661B10" w:rsidP="009B4456">
            <w:pPr>
              <w:spacing w:after="0" w:line="276" w:lineRule="auto"/>
              <w:jc w:val="both"/>
              <w:rPr>
                <w:rFonts w:ascii="Times New Roman" w:hAnsi="Times New Roman"/>
                <w:color w:val="000000"/>
                <w:sz w:val="20"/>
                <w:szCs w:val="20"/>
              </w:rPr>
            </w:pPr>
            <w:r w:rsidRPr="009C057B">
              <w:rPr>
                <w:rFonts w:ascii="Times New Roman" w:hAnsi="Times New Roman"/>
                <w:color w:val="000000"/>
                <w:sz w:val="20"/>
                <w:szCs w:val="20"/>
              </w:rPr>
              <w:t xml:space="preserve">МБУК </w:t>
            </w:r>
            <w:r w:rsidR="009B4456">
              <w:rPr>
                <w:rFonts w:ascii="Times New Roman" w:hAnsi="Times New Roman"/>
                <w:color w:val="000000"/>
                <w:sz w:val="20"/>
                <w:szCs w:val="20"/>
              </w:rPr>
              <w:t>«</w:t>
            </w:r>
            <w:r w:rsidRPr="009C057B">
              <w:rPr>
                <w:rFonts w:ascii="Times New Roman" w:hAnsi="Times New Roman"/>
                <w:color w:val="000000"/>
                <w:sz w:val="20"/>
                <w:szCs w:val="20"/>
              </w:rPr>
              <w:t>Дом культуры пос. Стекольный</w:t>
            </w:r>
            <w:r w:rsidR="009B4456">
              <w:rPr>
                <w:rFonts w:ascii="Times New Roman" w:hAnsi="Times New Roman"/>
                <w:color w:val="000000"/>
                <w:sz w:val="20"/>
                <w:szCs w:val="20"/>
              </w:rPr>
              <w:t>»</w:t>
            </w:r>
            <w:r w:rsidRPr="009C057B">
              <w:rPr>
                <w:rFonts w:ascii="Times New Roman" w:hAnsi="Times New Roman"/>
                <w:color w:val="000000"/>
                <w:sz w:val="20"/>
                <w:szCs w:val="20"/>
              </w:rPr>
              <w:t xml:space="preserve"> за счет областного бюджета</w:t>
            </w:r>
          </w:p>
        </w:tc>
        <w:tc>
          <w:tcPr>
            <w:tcW w:w="1418" w:type="dxa"/>
            <w:vMerge/>
            <w:tcBorders>
              <w:left w:val="single" w:sz="4" w:space="0" w:color="auto"/>
              <w:bottom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661B10" w:rsidRPr="009C057B" w:rsidRDefault="00661B10" w:rsidP="009C057B">
            <w:pPr>
              <w:widowControl w:val="0"/>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4 401,0</w:t>
            </w:r>
          </w:p>
        </w:tc>
        <w:tc>
          <w:tcPr>
            <w:tcW w:w="992"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438,6</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818,1</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1 048,1</w:t>
            </w:r>
          </w:p>
        </w:tc>
        <w:tc>
          <w:tcPr>
            <w:tcW w:w="1134"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1 048,1</w:t>
            </w:r>
          </w:p>
        </w:tc>
        <w:tc>
          <w:tcPr>
            <w:tcW w:w="1276" w:type="dxa"/>
            <w:tcBorders>
              <w:top w:val="single" w:sz="4" w:space="0" w:color="auto"/>
              <w:left w:val="single" w:sz="4" w:space="0" w:color="auto"/>
              <w:bottom w:val="single" w:sz="4" w:space="0" w:color="auto"/>
              <w:right w:val="single" w:sz="4" w:space="0" w:color="auto"/>
            </w:tcBorders>
          </w:tcPr>
          <w:p w:rsidR="00661B10" w:rsidRPr="009C057B" w:rsidRDefault="00661B10" w:rsidP="009C057B">
            <w:pPr>
              <w:spacing w:after="0"/>
              <w:jc w:val="center"/>
              <w:rPr>
                <w:rFonts w:ascii="Times New Roman" w:hAnsi="Times New Roman"/>
                <w:sz w:val="20"/>
                <w:szCs w:val="20"/>
              </w:rPr>
            </w:pPr>
            <w:r w:rsidRPr="009C057B">
              <w:rPr>
                <w:rFonts w:ascii="Times New Roman" w:hAnsi="Times New Roman"/>
                <w:sz w:val="20"/>
                <w:szCs w:val="20"/>
              </w:rPr>
              <w:t>1 048,10</w:t>
            </w:r>
          </w:p>
        </w:tc>
      </w:tr>
      <w:tr w:rsidR="008A17D9" w:rsidRPr="009C057B" w:rsidTr="00FE499C">
        <w:trPr>
          <w:trHeight w:val="1687"/>
        </w:trPr>
        <w:tc>
          <w:tcPr>
            <w:tcW w:w="709" w:type="dxa"/>
            <w:tcBorders>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t>9</w:t>
            </w:r>
            <w:r w:rsidR="009C057B">
              <w:rPr>
                <w:rFonts w:ascii="Times New Roman" w:hAnsi="Times New Roman"/>
                <w:color w:val="000000"/>
                <w:sz w:val="20"/>
                <w:szCs w:val="20"/>
                <w:lang w:eastAsia="ru-RU"/>
              </w:rPr>
              <w:t>.</w:t>
            </w:r>
          </w:p>
        </w:tc>
        <w:tc>
          <w:tcPr>
            <w:tcW w:w="4678" w:type="dxa"/>
            <w:tcBorders>
              <w:top w:val="single" w:sz="4" w:space="0" w:color="auto"/>
              <w:left w:val="single" w:sz="4" w:space="0" w:color="auto"/>
              <w:bottom w:val="single" w:sz="4" w:space="0" w:color="auto"/>
              <w:right w:val="single" w:sz="4" w:space="0" w:color="auto"/>
            </w:tcBorders>
          </w:tcPr>
          <w:p w:rsidR="008A17D9" w:rsidRPr="009C057B" w:rsidRDefault="008A17D9" w:rsidP="009B4456">
            <w:pPr>
              <w:autoSpaceDE w:val="0"/>
              <w:autoSpaceDN w:val="0"/>
              <w:adjustRightInd w:val="0"/>
              <w:spacing w:after="0" w:line="276" w:lineRule="auto"/>
              <w:jc w:val="both"/>
              <w:rPr>
                <w:rFonts w:ascii="Times New Roman" w:eastAsia="Microsoft YaHei" w:hAnsi="Times New Roman"/>
                <w:bCs/>
                <w:color w:val="000000"/>
                <w:sz w:val="20"/>
                <w:szCs w:val="20"/>
                <w:lang w:eastAsia="ru-RU"/>
              </w:rPr>
            </w:pPr>
            <w:r w:rsidRPr="009C057B">
              <w:rPr>
                <w:rFonts w:ascii="Times New Roman" w:eastAsia="Microsoft YaHei" w:hAnsi="Times New Roman"/>
                <w:bCs/>
                <w:color w:val="000000"/>
                <w:sz w:val="20"/>
                <w:szCs w:val="20"/>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w:t>
            </w:r>
            <w:r w:rsidR="009B4456">
              <w:rPr>
                <w:rFonts w:ascii="Times New Roman" w:eastAsia="Microsoft YaHei" w:hAnsi="Times New Roman"/>
                <w:bCs/>
                <w:color w:val="000000"/>
                <w:sz w:val="20"/>
                <w:szCs w:val="20"/>
                <w:lang w:eastAsia="ru-RU"/>
              </w:rPr>
              <w:t>-</w:t>
            </w:r>
            <w:r w:rsidRPr="009C057B">
              <w:rPr>
                <w:rFonts w:ascii="Times New Roman" w:eastAsia="Microsoft YaHei" w:hAnsi="Times New Roman"/>
                <w:bCs/>
                <w:color w:val="000000"/>
                <w:sz w:val="20"/>
                <w:szCs w:val="20"/>
                <w:lang w:eastAsia="ru-RU"/>
              </w:rPr>
              <w:t>экономического развития Магаданской области в условиях деятельности ОЭЗ»</w:t>
            </w:r>
          </w:p>
        </w:tc>
        <w:tc>
          <w:tcPr>
            <w:tcW w:w="1418"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2022</w:t>
            </w:r>
          </w:p>
        </w:tc>
        <w:tc>
          <w:tcPr>
            <w:tcW w:w="2268" w:type="dxa"/>
            <w:vMerge w:val="restart"/>
            <w:tcBorders>
              <w:top w:val="single" w:sz="4" w:space="0" w:color="auto"/>
              <w:left w:val="single" w:sz="4" w:space="0" w:color="auto"/>
              <w:right w:val="single" w:sz="4" w:space="0" w:color="auto"/>
            </w:tcBorders>
          </w:tcPr>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Муниципальные учреждения культуры</w:t>
            </w:r>
          </w:p>
          <w:p w:rsidR="008A17D9" w:rsidRPr="009C057B" w:rsidRDefault="008A17D9" w:rsidP="009C057B">
            <w:pPr>
              <w:widowControl w:val="0"/>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8A17D9" w:rsidRPr="009C057B" w:rsidRDefault="008A17D9"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FE499C" w:rsidRPr="009C057B" w:rsidTr="00EF1A2D">
        <w:trPr>
          <w:trHeight w:val="233"/>
        </w:trPr>
        <w:tc>
          <w:tcPr>
            <w:tcW w:w="709" w:type="dxa"/>
            <w:vMerge w:val="restart"/>
            <w:tcBorders>
              <w:left w:val="single" w:sz="4" w:space="0" w:color="auto"/>
              <w:right w:val="single" w:sz="4" w:space="0" w:color="auto"/>
            </w:tcBorders>
          </w:tcPr>
          <w:p w:rsidR="00FE499C" w:rsidRPr="009C057B" w:rsidRDefault="00FE499C" w:rsidP="009C057B">
            <w:pPr>
              <w:spacing w:after="0" w:line="276" w:lineRule="auto"/>
              <w:jc w:val="center"/>
              <w:rPr>
                <w:rFonts w:ascii="Times New Roman" w:hAnsi="Times New Roman"/>
                <w:color w:val="000000"/>
                <w:sz w:val="20"/>
                <w:szCs w:val="20"/>
                <w:lang w:eastAsia="ru-RU"/>
              </w:rPr>
            </w:pPr>
            <w:r w:rsidRPr="009C057B">
              <w:rPr>
                <w:rFonts w:ascii="Times New Roman" w:hAnsi="Times New Roman"/>
                <w:color w:val="000000"/>
                <w:sz w:val="20"/>
                <w:szCs w:val="20"/>
                <w:lang w:eastAsia="ru-RU"/>
              </w:rPr>
              <w:lastRenderedPageBreak/>
              <w:t>9.1</w:t>
            </w:r>
            <w:r>
              <w:rPr>
                <w:rFonts w:ascii="Times New Roman" w:hAnsi="Times New Roman"/>
                <w:color w:val="000000"/>
                <w:sz w:val="20"/>
                <w:szCs w:val="20"/>
                <w:lang w:eastAsia="ru-RU"/>
              </w:rPr>
              <w:t>.</w:t>
            </w:r>
          </w:p>
        </w:tc>
        <w:tc>
          <w:tcPr>
            <w:tcW w:w="4678" w:type="dxa"/>
            <w:tcBorders>
              <w:top w:val="single" w:sz="4" w:space="0" w:color="auto"/>
              <w:left w:val="single" w:sz="4" w:space="0" w:color="auto"/>
              <w:bottom w:val="single" w:sz="4" w:space="0" w:color="auto"/>
              <w:right w:val="single" w:sz="4" w:space="0" w:color="auto"/>
            </w:tcBorders>
          </w:tcPr>
          <w:p w:rsidR="00FE499C" w:rsidRPr="009C057B" w:rsidRDefault="00FE499C" w:rsidP="009B4456">
            <w:pPr>
              <w:autoSpaceDE w:val="0"/>
              <w:autoSpaceDN w:val="0"/>
              <w:adjustRightInd w:val="0"/>
              <w:spacing w:after="0" w:line="276" w:lineRule="auto"/>
              <w:jc w:val="both"/>
              <w:rPr>
                <w:rFonts w:ascii="Times New Roman" w:eastAsia="Microsoft YaHei" w:hAnsi="Times New Roman"/>
                <w:color w:val="000000"/>
                <w:sz w:val="20"/>
                <w:szCs w:val="20"/>
                <w:lang w:eastAsia="ru-RU"/>
              </w:rPr>
            </w:pPr>
            <w:r w:rsidRPr="009C057B">
              <w:rPr>
                <w:rFonts w:ascii="Times New Roman" w:eastAsia="Microsoft YaHei" w:hAnsi="Times New Roman"/>
                <w:color w:val="000000"/>
                <w:sz w:val="20"/>
                <w:szCs w:val="20"/>
                <w:lang w:eastAsia="ru-RU"/>
              </w:rPr>
              <w:t>Приобретение акустической аппаратуры для озвучивания праздников на улице, комплектующих частей и реквизитов для подготовки и проведения культурно</w:t>
            </w:r>
            <w:r>
              <w:rPr>
                <w:rFonts w:ascii="Times New Roman" w:eastAsia="Microsoft YaHei" w:hAnsi="Times New Roman"/>
                <w:color w:val="000000"/>
                <w:sz w:val="20"/>
                <w:szCs w:val="20"/>
                <w:lang w:eastAsia="ru-RU"/>
              </w:rPr>
              <w:t>-</w:t>
            </w:r>
            <w:r w:rsidRPr="009C057B">
              <w:rPr>
                <w:rFonts w:ascii="Times New Roman" w:eastAsia="Microsoft YaHei" w:hAnsi="Times New Roman"/>
                <w:color w:val="000000"/>
                <w:sz w:val="20"/>
                <w:szCs w:val="20"/>
                <w:lang w:eastAsia="ru-RU"/>
              </w:rPr>
              <w:t xml:space="preserve">массовых мероприятий районного масштаба» </w:t>
            </w:r>
          </w:p>
        </w:tc>
        <w:tc>
          <w:tcPr>
            <w:tcW w:w="1418" w:type="dxa"/>
            <w:vMerge w:val="restart"/>
            <w:tcBorders>
              <w:top w:val="single" w:sz="4" w:space="0" w:color="auto"/>
              <w:left w:val="single" w:sz="4" w:space="0" w:color="auto"/>
              <w:right w:val="single" w:sz="4" w:space="0" w:color="auto"/>
            </w:tcBorders>
          </w:tcPr>
          <w:p w:rsidR="00FE499C" w:rsidRPr="009C057B" w:rsidRDefault="00FE499C" w:rsidP="009C057B">
            <w:pPr>
              <w:spacing w:after="0" w:line="276" w:lineRule="auto"/>
              <w:jc w:val="center"/>
              <w:rPr>
                <w:rFonts w:ascii="Times New Roman" w:hAnsi="Times New Roman"/>
                <w:b/>
                <w:bCs/>
                <w:color w:val="000000"/>
                <w:sz w:val="20"/>
                <w:szCs w:val="20"/>
                <w:lang w:eastAsia="ru-RU"/>
              </w:rPr>
            </w:pPr>
          </w:p>
        </w:tc>
        <w:tc>
          <w:tcPr>
            <w:tcW w:w="2268" w:type="dxa"/>
            <w:vMerge/>
            <w:tcBorders>
              <w:left w:val="single" w:sz="4" w:space="0" w:color="auto"/>
              <w:right w:val="single" w:sz="4" w:space="0" w:color="auto"/>
            </w:tcBorders>
          </w:tcPr>
          <w:p w:rsidR="00FE499C" w:rsidRPr="009C057B" w:rsidRDefault="00FE499C" w:rsidP="009C057B">
            <w:pPr>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FE499C" w:rsidRPr="009C057B" w:rsidTr="00EF1A2D">
        <w:trPr>
          <w:trHeight w:val="233"/>
        </w:trPr>
        <w:tc>
          <w:tcPr>
            <w:tcW w:w="709" w:type="dxa"/>
            <w:vMerge/>
            <w:tcBorders>
              <w:left w:val="single" w:sz="4" w:space="0" w:color="auto"/>
              <w:bottom w:val="single" w:sz="4" w:space="0" w:color="auto"/>
              <w:right w:val="single" w:sz="4" w:space="0" w:color="auto"/>
            </w:tcBorders>
          </w:tcPr>
          <w:p w:rsidR="00FE499C" w:rsidRPr="009C057B" w:rsidRDefault="00FE499C" w:rsidP="009C057B">
            <w:pPr>
              <w:spacing w:after="0" w:line="276" w:lineRule="auto"/>
              <w:jc w:val="center"/>
              <w:rPr>
                <w:rFonts w:ascii="Times New Roman" w:hAnsi="Times New Roman"/>
                <w:color w:val="000000"/>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FE499C" w:rsidRPr="009C057B" w:rsidRDefault="00FE499C" w:rsidP="009B4456">
            <w:pPr>
              <w:autoSpaceDE w:val="0"/>
              <w:autoSpaceDN w:val="0"/>
              <w:adjustRightInd w:val="0"/>
              <w:spacing w:after="0" w:line="276" w:lineRule="auto"/>
              <w:jc w:val="both"/>
              <w:rPr>
                <w:rFonts w:ascii="Times New Roman" w:eastAsia="Microsoft YaHei" w:hAnsi="Times New Roman"/>
                <w:color w:val="000000"/>
                <w:sz w:val="20"/>
                <w:szCs w:val="20"/>
                <w:lang w:eastAsia="ru-RU"/>
              </w:rPr>
            </w:pPr>
            <w:r w:rsidRPr="009C057B">
              <w:rPr>
                <w:rFonts w:ascii="Times New Roman" w:hAnsi="Times New Roman"/>
                <w:color w:val="000000"/>
                <w:sz w:val="20"/>
                <w:szCs w:val="20"/>
              </w:rPr>
              <w:t xml:space="preserve">МБУК </w:t>
            </w:r>
            <w:r>
              <w:rPr>
                <w:rFonts w:ascii="Times New Roman" w:hAnsi="Times New Roman"/>
                <w:color w:val="000000"/>
                <w:sz w:val="20"/>
                <w:szCs w:val="20"/>
              </w:rPr>
              <w:t>«</w:t>
            </w:r>
            <w:r w:rsidRPr="009C057B">
              <w:rPr>
                <w:rFonts w:ascii="Times New Roman" w:hAnsi="Times New Roman"/>
                <w:color w:val="000000"/>
                <w:sz w:val="20"/>
                <w:szCs w:val="20"/>
              </w:rPr>
              <w:t xml:space="preserve">Дом культуры Хасынского </w:t>
            </w:r>
            <w:r w:rsidRPr="009C057B">
              <w:rPr>
                <w:rFonts w:ascii="Times New Roman" w:hAnsi="Times New Roman"/>
                <w:bCs/>
                <w:color w:val="000000"/>
                <w:sz w:val="20"/>
                <w:szCs w:val="20"/>
                <w:lang w:eastAsia="ru-RU"/>
              </w:rPr>
              <w:t>муниципального округа Магаданской области</w:t>
            </w:r>
            <w:r>
              <w:rPr>
                <w:rFonts w:ascii="Times New Roman" w:hAnsi="Times New Roman"/>
                <w:color w:val="000000"/>
                <w:sz w:val="20"/>
                <w:szCs w:val="20"/>
              </w:rPr>
              <w:t>»</w:t>
            </w:r>
          </w:p>
        </w:tc>
        <w:tc>
          <w:tcPr>
            <w:tcW w:w="1418" w:type="dxa"/>
            <w:vMerge/>
            <w:tcBorders>
              <w:left w:val="single" w:sz="4" w:space="0" w:color="auto"/>
              <w:bottom w:val="single" w:sz="4" w:space="0" w:color="auto"/>
              <w:right w:val="single" w:sz="4" w:space="0" w:color="auto"/>
            </w:tcBorders>
          </w:tcPr>
          <w:p w:rsidR="00FE499C" w:rsidRPr="009C057B" w:rsidRDefault="00FE499C" w:rsidP="009C057B">
            <w:pPr>
              <w:spacing w:after="0" w:line="276" w:lineRule="auto"/>
              <w:jc w:val="center"/>
              <w:rPr>
                <w:rFonts w:ascii="Times New Roman" w:hAnsi="Times New Roman"/>
                <w:b/>
                <w:bCs/>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FE499C" w:rsidRPr="009C057B" w:rsidRDefault="00FE499C" w:rsidP="009C057B">
            <w:pPr>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E499C" w:rsidRPr="009C057B" w:rsidRDefault="00FE499C"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9C057B" w:rsidRPr="009C057B" w:rsidTr="006A20B5">
        <w:trPr>
          <w:trHeight w:val="233"/>
        </w:trPr>
        <w:tc>
          <w:tcPr>
            <w:tcW w:w="5387" w:type="dxa"/>
            <w:gridSpan w:val="2"/>
            <w:vMerge w:val="restart"/>
            <w:tcBorders>
              <w:top w:val="single" w:sz="4" w:space="0" w:color="auto"/>
              <w:left w:val="single" w:sz="4" w:space="0" w:color="auto"/>
              <w:right w:val="single" w:sz="4" w:space="0" w:color="auto"/>
            </w:tcBorders>
          </w:tcPr>
          <w:p w:rsidR="009C057B" w:rsidRPr="009C057B" w:rsidRDefault="009C057B" w:rsidP="009C057B">
            <w:pPr>
              <w:spacing w:after="0"/>
              <w:jc w:val="both"/>
              <w:rPr>
                <w:rFonts w:ascii="Times New Roman" w:hAnsi="Times New Roman"/>
                <w:color w:val="000000"/>
                <w:sz w:val="20"/>
                <w:szCs w:val="20"/>
              </w:rPr>
            </w:pPr>
            <w:r w:rsidRPr="009C057B">
              <w:rPr>
                <w:rFonts w:ascii="Times New Roman" w:hAnsi="Times New Roman"/>
                <w:b/>
                <w:bCs/>
                <w:color w:val="000000"/>
                <w:sz w:val="20"/>
                <w:szCs w:val="20"/>
              </w:rPr>
              <w:t>И</w:t>
            </w:r>
            <w:r>
              <w:rPr>
                <w:rFonts w:ascii="Times New Roman" w:hAnsi="Times New Roman"/>
                <w:b/>
                <w:bCs/>
                <w:color w:val="000000"/>
                <w:sz w:val="20"/>
                <w:szCs w:val="20"/>
              </w:rPr>
              <w:t>того</w:t>
            </w:r>
            <w:r w:rsidRPr="009C057B">
              <w:rPr>
                <w:rFonts w:ascii="Times New Roman" w:hAnsi="Times New Roman"/>
                <w:b/>
                <w:bCs/>
                <w:color w:val="000000"/>
                <w:sz w:val="20"/>
                <w:szCs w:val="20"/>
              </w:rPr>
              <w:t xml:space="preserve"> по </w:t>
            </w:r>
            <w:r>
              <w:rPr>
                <w:rFonts w:ascii="Times New Roman" w:hAnsi="Times New Roman"/>
                <w:b/>
                <w:bCs/>
                <w:color w:val="000000"/>
                <w:sz w:val="20"/>
                <w:szCs w:val="20"/>
              </w:rPr>
              <w:t>П</w:t>
            </w:r>
            <w:r w:rsidRPr="009C057B">
              <w:rPr>
                <w:rFonts w:ascii="Times New Roman" w:hAnsi="Times New Roman"/>
                <w:b/>
                <w:bCs/>
                <w:color w:val="000000"/>
                <w:sz w:val="20"/>
                <w:szCs w:val="20"/>
              </w:rPr>
              <w:t>одпрограмме:</w:t>
            </w:r>
          </w:p>
        </w:tc>
        <w:tc>
          <w:tcPr>
            <w:tcW w:w="1418"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widowControl w:val="0"/>
              <w:spacing w:after="0" w:line="276" w:lineRule="auto"/>
              <w:jc w:val="center"/>
              <w:rPr>
                <w:rFonts w:ascii="Times New Roman" w:hAnsi="Times New Roman"/>
                <w:b/>
                <w:bCs/>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b/>
                <w:sz w:val="20"/>
                <w:szCs w:val="20"/>
              </w:rPr>
            </w:pPr>
            <w:r w:rsidRPr="009C057B">
              <w:rPr>
                <w:rFonts w:ascii="Times New Roman" w:hAnsi="Times New Roman"/>
                <w:b/>
                <w:sz w:val="20"/>
                <w:szCs w:val="20"/>
              </w:rPr>
              <w:t>358 656,0</w:t>
            </w:r>
          </w:p>
        </w:tc>
        <w:tc>
          <w:tcPr>
            <w:tcW w:w="992"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b/>
                <w:sz w:val="20"/>
                <w:szCs w:val="20"/>
              </w:rPr>
            </w:pPr>
            <w:r w:rsidRPr="009C057B">
              <w:rPr>
                <w:rFonts w:ascii="Times New Roman" w:hAnsi="Times New Roman"/>
                <w:b/>
                <w:sz w:val="20"/>
                <w:szCs w:val="20"/>
              </w:rPr>
              <w:t>61 952,3</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b/>
                <w:sz w:val="20"/>
                <w:szCs w:val="20"/>
              </w:rPr>
            </w:pPr>
            <w:r w:rsidRPr="009C057B">
              <w:rPr>
                <w:rFonts w:ascii="Times New Roman" w:hAnsi="Times New Roman"/>
                <w:b/>
                <w:sz w:val="20"/>
                <w:szCs w:val="20"/>
              </w:rPr>
              <w:t>73 656,5</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b/>
                <w:sz w:val="20"/>
                <w:szCs w:val="20"/>
              </w:rPr>
            </w:pPr>
            <w:r w:rsidRPr="009C057B">
              <w:rPr>
                <w:rFonts w:ascii="Times New Roman" w:hAnsi="Times New Roman"/>
                <w:b/>
                <w:sz w:val="20"/>
                <w:szCs w:val="20"/>
              </w:rPr>
              <w:t>72 343,0</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b/>
                <w:sz w:val="20"/>
                <w:szCs w:val="20"/>
              </w:rPr>
            </w:pPr>
            <w:r w:rsidRPr="009C057B">
              <w:rPr>
                <w:rFonts w:ascii="Times New Roman" w:hAnsi="Times New Roman"/>
                <w:b/>
                <w:sz w:val="20"/>
                <w:szCs w:val="20"/>
              </w:rPr>
              <w:t>73 735,6</w:t>
            </w:r>
          </w:p>
        </w:tc>
        <w:tc>
          <w:tcPr>
            <w:tcW w:w="1276"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b/>
                <w:sz w:val="20"/>
                <w:szCs w:val="20"/>
              </w:rPr>
            </w:pPr>
            <w:r w:rsidRPr="009C057B">
              <w:rPr>
                <w:rFonts w:ascii="Times New Roman" w:hAnsi="Times New Roman"/>
                <w:b/>
                <w:sz w:val="20"/>
                <w:szCs w:val="20"/>
              </w:rPr>
              <w:t>76 968,6</w:t>
            </w:r>
          </w:p>
        </w:tc>
      </w:tr>
      <w:tr w:rsidR="009C057B" w:rsidRPr="009C057B" w:rsidTr="006A20B5">
        <w:trPr>
          <w:trHeight w:val="233"/>
        </w:trPr>
        <w:tc>
          <w:tcPr>
            <w:tcW w:w="5387" w:type="dxa"/>
            <w:gridSpan w:val="2"/>
            <w:vMerge/>
            <w:tcBorders>
              <w:left w:val="single" w:sz="4" w:space="0" w:color="auto"/>
              <w:right w:val="single" w:sz="4" w:space="0" w:color="auto"/>
            </w:tcBorders>
          </w:tcPr>
          <w:p w:rsidR="009C057B" w:rsidRPr="009C057B" w:rsidRDefault="009C057B" w:rsidP="009C057B">
            <w:pPr>
              <w:widowControl w:val="0"/>
              <w:spacing w:after="0" w:line="276" w:lineRule="auto"/>
              <w:jc w:val="both"/>
              <w:rPr>
                <w:rFonts w:ascii="Times New Roman" w:hAnsi="Times New Roman"/>
                <w:b/>
                <w:bCs/>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widowControl w:val="0"/>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ФБ</w:t>
            </w:r>
          </w:p>
        </w:tc>
        <w:tc>
          <w:tcPr>
            <w:tcW w:w="2268" w:type="dxa"/>
            <w:vMerge w:val="restart"/>
            <w:tcBorders>
              <w:top w:val="single" w:sz="4" w:space="0" w:color="auto"/>
              <w:left w:val="single" w:sz="4" w:space="0" w:color="auto"/>
              <w:right w:val="single" w:sz="4" w:space="0" w:color="auto"/>
            </w:tcBorders>
          </w:tcPr>
          <w:p w:rsidR="009C057B" w:rsidRPr="009C057B" w:rsidRDefault="009C057B" w:rsidP="009C057B">
            <w:pPr>
              <w:widowControl w:val="0"/>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0,0</w:t>
            </w:r>
          </w:p>
        </w:tc>
      </w:tr>
      <w:tr w:rsidR="009C057B" w:rsidRPr="009C057B" w:rsidTr="006A20B5">
        <w:trPr>
          <w:trHeight w:val="233"/>
        </w:trPr>
        <w:tc>
          <w:tcPr>
            <w:tcW w:w="5387" w:type="dxa"/>
            <w:gridSpan w:val="2"/>
            <w:vMerge/>
            <w:tcBorders>
              <w:left w:val="single" w:sz="4" w:space="0" w:color="auto"/>
              <w:right w:val="single" w:sz="4" w:space="0" w:color="auto"/>
            </w:tcBorders>
          </w:tcPr>
          <w:p w:rsidR="009C057B" w:rsidRPr="009C057B" w:rsidRDefault="009C057B" w:rsidP="009C057B">
            <w:pPr>
              <w:spacing w:after="0" w:line="276" w:lineRule="auto"/>
              <w:jc w:val="center"/>
              <w:rPr>
                <w:rFonts w:ascii="Times New Roman" w:hAnsi="Times New Roman"/>
                <w:b/>
                <w:bCs/>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ОБ</w:t>
            </w:r>
          </w:p>
        </w:tc>
        <w:tc>
          <w:tcPr>
            <w:tcW w:w="2268" w:type="dxa"/>
            <w:vMerge/>
            <w:tcBorders>
              <w:left w:val="single" w:sz="4" w:space="0" w:color="auto"/>
              <w:right w:val="single" w:sz="4" w:space="0" w:color="auto"/>
            </w:tcBorders>
          </w:tcPr>
          <w:p w:rsidR="009C057B" w:rsidRPr="009C057B" w:rsidRDefault="009C057B" w:rsidP="009C057B">
            <w:pPr>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13 635,2</w:t>
            </w:r>
          </w:p>
        </w:tc>
        <w:tc>
          <w:tcPr>
            <w:tcW w:w="992"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1 583,2</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1 990,3</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3 353,9</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3 353,9</w:t>
            </w:r>
          </w:p>
        </w:tc>
        <w:tc>
          <w:tcPr>
            <w:tcW w:w="1276"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3 353,9</w:t>
            </w:r>
          </w:p>
        </w:tc>
      </w:tr>
      <w:tr w:rsidR="009C057B" w:rsidRPr="009C057B" w:rsidTr="006A20B5">
        <w:trPr>
          <w:trHeight w:val="233"/>
        </w:trPr>
        <w:tc>
          <w:tcPr>
            <w:tcW w:w="5387" w:type="dxa"/>
            <w:gridSpan w:val="2"/>
            <w:vMerge/>
            <w:tcBorders>
              <w:left w:val="single" w:sz="4" w:space="0" w:color="auto"/>
              <w:bottom w:val="single" w:sz="4" w:space="0" w:color="auto"/>
              <w:right w:val="single" w:sz="4" w:space="0" w:color="auto"/>
            </w:tcBorders>
          </w:tcPr>
          <w:p w:rsidR="009C057B" w:rsidRPr="009C057B" w:rsidRDefault="009C057B" w:rsidP="009C057B">
            <w:pPr>
              <w:spacing w:after="0" w:line="276" w:lineRule="auto"/>
              <w:jc w:val="center"/>
              <w:rPr>
                <w:rFonts w:ascii="Times New Roman" w:hAnsi="Times New Roman"/>
                <w:b/>
                <w:bCs/>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line="276" w:lineRule="auto"/>
              <w:jc w:val="center"/>
              <w:rPr>
                <w:rFonts w:ascii="Times New Roman" w:hAnsi="Times New Roman"/>
                <w:bCs/>
                <w:color w:val="000000"/>
                <w:sz w:val="20"/>
                <w:szCs w:val="20"/>
                <w:lang w:eastAsia="ru-RU"/>
              </w:rPr>
            </w:pPr>
            <w:r w:rsidRPr="009C057B">
              <w:rPr>
                <w:rFonts w:ascii="Times New Roman" w:hAnsi="Times New Roman"/>
                <w:bCs/>
                <w:color w:val="000000"/>
                <w:sz w:val="20"/>
                <w:szCs w:val="20"/>
                <w:lang w:eastAsia="ru-RU"/>
              </w:rPr>
              <w:t>МБ</w:t>
            </w:r>
          </w:p>
        </w:tc>
        <w:tc>
          <w:tcPr>
            <w:tcW w:w="2268" w:type="dxa"/>
            <w:vMerge/>
            <w:tcBorders>
              <w:left w:val="single" w:sz="4" w:space="0" w:color="auto"/>
              <w:bottom w:val="single" w:sz="4" w:space="0" w:color="auto"/>
              <w:right w:val="single" w:sz="4" w:space="0" w:color="auto"/>
            </w:tcBorders>
          </w:tcPr>
          <w:p w:rsidR="009C057B" w:rsidRPr="009C057B" w:rsidRDefault="009C057B" w:rsidP="009C057B">
            <w:pPr>
              <w:spacing w:after="0" w:line="276" w:lineRule="auto"/>
              <w:jc w:val="center"/>
              <w:rPr>
                <w:rFonts w:ascii="Times New Roman" w:hAnsi="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345 020,8</w:t>
            </w:r>
          </w:p>
        </w:tc>
        <w:tc>
          <w:tcPr>
            <w:tcW w:w="992"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60 369,1</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71 666,2</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68 989,1</w:t>
            </w:r>
          </w:p>
        </w:tc>
        <w:tc>
          <w:tcPr>
            <w:tcW w:w="1134"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70 381,7</w:t>
            </w:r>
          </w:p>
        </w:tc>
        <w:tc>
          <w:tcPr>
            <w:tcW w:w="1276" w:type="dxa"/>
            <w:tcBorders>
              <w:top w:val="single" w:sz="4" w:space="0" w:color="auto"/>
              <w:left w:val="single" w:sz="4" w:space="0" w:color="auto"/>
              <w:bottom w:val="single" w:sz="4" w:space="0" w:color="auto"/>
              <w:right w:val="single" w:sz="4" w:space="0" w:color="auto"/>
            </w:tcBorders>
          </w:tcPr>
          <w:p w:rsidR="009C057B" w:rsidRPr="009C057B" w:rsidRDefault="009C057B" w:rsidP="009C057B">
            <w:pPr>
              <w:spacing w:after="0"/>
              <w:jc w:val="center"/>
              <w:rPr>
                <w:rFonts w:ascii="Times New Roman" w:hAnsi="Times New Roman"/>
                <w:sz w:val="20"/>
                <w:szCs w:val="20"/>
              </w:rPr>
            </w:pPr>
            <w:r w:rsidRPr="009C057B">
              <w:rPr>
                <w:rFonts w:ascii="Times New Roman" w:hAnsi="Times New Roman"/>
                <w:sz w:val="20"/>
                <w:szCs w:val="20"/>
              </w:rPr>
              <w:t>73 614,7</w:t>
            </w:r>
          </w:p>
        </w:tc>
      </w:tr>
    </w:tbl>
    <w:p w:rsidR="009C057B" w:rsidRPr="009C057B" w:rsidRDefault="009C057B" w:rsidP="009C057B">
      <w:pPr>
        <w:tabs>
          <w:tab w:val="left" w:pos="5370"/>
        </w:tabs>
        <w:spacing w:after="0" w:line="240" w:lineRule="auto"/>
        <w:jc w:val="center"/>
        <w:rPr>
          <w:rFonts w:ascii="Times New Roman" w:hAnsi="Times New Roman"/>
          <w:color w:val="000000"/>
          <w:sz w:val="28"/>
          <w:szCs w:val="28"/>
          <w:lang w:eastAsia="ru-RU"/>
        </w:rPr>
      </w:pPr>
    </w:p>
    <w:p w:rsidR="009C057B" w:rsidRPr="009C057B" w:rsidRDefault="009C057B" w:rsidP="009C057B">
      <w:pPr>
        <w:tabs>
          <w:tab w:val="left" w:pos="5370"/>
        </w:tabs>
        <w:spacing w:after="0" w:line="240" w:lineRule="auto"/>
        <w:jc w:val="center"/>
        <w:rPr>
          <w:rFonts w:ascii="Times New Roman" w:hAnsi="Times New Roman"/>
          <w:color w:val="000000"/>
          <w:sz w:val="28"/>
          <w:szCs w:val="28"/>
          <w:lang w:eastAsia="ru-RU"/>
        </w:rPr>
      </w:pPr>
    </w:p>
    <w:p w:rsidR="00D145F2" w:rsidRPr="009C057B" w:rsidRDefault="00676D9E" w:rsidP="009C057B">
      <w:pPr>
        <w:tabs>
          <w:tab w:val="left" w:pos="5370"/>
        </w:tabs>
        <w:spacing w:after="0" w:line="240" w:lineRule="auto"/>
        <w:jc w:val="center"/>
        <w:rPr>
          <w:rFonts w:ascii="Times New Roman" w:hAnsi="Times New Roman"/>
          <w:color w:val="000000"/>
          <w:sz w:val="28"/>
          <w:szCs w:val="28"/>
          <w:lang w:eastAsia="ru-RU"/>
        </w:rPr>
      </w:pPr>
      <w:r w:rsidRPr="009C057B">
        <w:rPr>
          <w:rFonts w:ascii="Times New Roman" w:hAnsi="Times New Roman"/>
          <w:color w:val="000000"/>
          <w:sz w:val="28"/>
          <w:szCs w:val="28"/>
          <w:lang w:eastAsia="ru-RU"/>
        </w:rPr>
        <w:t>____________</w:t>
      </w:r>
    </w:p>
    <w:sectPr w:rsidR="00D145F2" w:rsidRPr="009C057B" w:rsidSect="009C057B">
      <w:headerReference w:type="default" r:id="rId6"/>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843" w:rsidRDefault="00832843">
      <w:pPr>
        <w:spacing w:line="240" w:lineRule="auto"/>
      </w:pPr>
      <w:r>
        <w:separator/>
      </w:r>
    </w:p>
  </w:endnote>
  <w:endnote w:type="continuationSeparator" w:id="0">
    <w:p w:rsidR="00832843" w:rsidRDefault="00832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843" w:rsidRDefault="00832843">
      <w:pPr>
        <w:spacing w:after="0"/>
      </w:pPr>
      <w:r>
        <w:separator/>
      </w:r>
    </w:p>
  </w:footnote>
  <w:footnote w:type="continuationSeparator" w:id="0">
    <w:p w:rsidR="00832843" w:rsidRDefault="008328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A24" w:rsidRDefault="00BD4A24">
    <w:pPr>
      <w:pStyle w:val="a6"/>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rPr>
      <w:t>8</w:t>
    </w:r>
    <w:r>
      <w:rPr>
        <w:rFonts w:ascii="Times New Roman" w:hAnsi="Times New Roman"/>
        <w:sz w:val="24"/>
        <w:szCs w:val="24"/>
      </w:rPr>
      <w:fldChar w:fldCharType="end"/>
    </w:r>
  </w:p>
  <w:p w:rsidR="00BD4A24" w:rsidRDefault="00BD4A2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339"/>
    <w:rsid w:val="000044E2"/>
    <w:rsid w:val="000045DF"/>
    <w:rsid w:val="00007FD1"/>
    <w:rsid w:val="000117FA"/>
    <w:rsid w:val="00027138"/>
    <w:rsid w:val="00032AA1"/>
    <w:rsid w:val="00036ACD"/>
    <w:rsid w:val="00055A11"/>
    <w:rsid w:val="000561B7"/>
    <w:rsid w:val="000614CF"/>
    <w:rsid w:val="000778D0"/>
    <w:rsid w:val="00083293"/>
    <w:rsid w:val="0009759D"/>
    <w:rsid w:val="00097BFF"/>
    <w:rsid w:val="000A512E"/>
    <w:rsid w:val="000A69BA"/>
    <w:rsid w:val="000A6B35"/>
    <w:rsid w:val="000C2AF7"/>
    <w:rsid w:val="000C4D08"/>
    <w:rsid w:val="000D029A"/>
    <w:rsid w:val="000D2704"/>
    <w:rsid w:val="000E1C80"/>
    <w:rsid w:val="000E429C"/>
    <w:rsid w:val="000F47CA"/>
    <w:rsid w:val="00104210"/>
    <w:rsid w:val="0012083F"/>
    <w:rsid w:val="00121E8A"/>
    <w:rsid w:val="0013245B"/>
    <w:rsid w:val="001626DF"/>
    <w:rsid w:val="001670C3"/>
    <w:rsid w:val="001723C7"/>
    <w:rsid w:val="0018143B"/>
    <w:rsid w:val="0018376C"/>
    <w:rsid w:val="00194979"/>
    <w:rsid w:val="001B3656"/>
    <w:rsid w:val="001B380E"/>
    <w:rsid w:val="001B44A8"/>
    <w:rsid w:val="001B6F6C"/>
    <w:rsid w:val="001D15B6"/>
    <w:rsid w:val="001E57FE"/>
    <w:rsid w:val="001E603E"/>
    <w:rsid w:val="001F3FB0"/>
    <w:rsid w:val="00206D77"/>
    <w:rsid w:val="00207D7F"/>
    <w:rsid w:val="0021476A"/>
    <w:rsid w:val="00217BB2"/>
    <w:rsid w:val="0022324C"/>
    <w:rsid w:val="0022507E"/>
    <w:rsid w:val="00225FCE"/>
    <w:rsid w:val="00234BFE"/>
    <w:rsid w:val="00237E6E"/>
    <w:rsid w:val="00243853"/>
    <w:rsid w:val="00243FDD"/>
    <w:rsid w:val="0024528E"/>
    <w:rsid w:val="00255109"/>
    <w:rsid w:val="00260599"/>
    <w:rsid w:val="002719CE"/>
    <w:rsid w:val="00273F9B"/>
    <w:rsid w:val="002814A0"/>
    <w:rsid w:val="002818CE"/>
    <w:rsid w:val="0028745F"/>
    <w:rsid w:val="00294AA1"/>
    <w:rsid w:val="002A2173"/>
    <w:rsid w:val="002A3621"/>
    <w:rsid w:val="002E5AF0"/>
    <w:rsid w:val="002E6159"/>
    <w:rsid w:val="00302339"/>
    <w:rsid w:val="0031411E"/>
    <w:rsid w:val="003278E2"/>
    <w:rsid w:val="00327918"/>
    <w:rsid w:val="00335A15"/>
    <w:rsid w:val="00342BA5"/>
    <w:rsid w:val="00357B35"/>
    <w:rsid w:val="00365C2B"/>
    <w:rsid w:val="00370366"/>
    <w:rsid w:val="00376A42"/>
    <w:rsid w:val="00380A8A"/>
    <w:rsid w:val="0039470F"/>
    <w:rsid w:val="0039703B"/>
    <w:rsid w:val="003C20D7"/>
    <w:rsid w:val="003C5C01"/>
    <w:rsid w:val="003D5193"/>
    <w:rsid w:val="004104EE"/>
    <w:rsid w:val="0043044B"/>
    <w:rsid w:val="00440F80"/>
    <w:rsid w:val="004531D1"/>
    <w:rsid w:val="0045341E"/>
    <w:rsid w:val="00470F17"/>
    <w:rsid w:val="00484918"/>
    <w:rsid w:val="00493AA1"/>
    <w:rsid w:val="00495B1C"/>
    <w:rsid w:val="004B081B"/>
    <w:rsid w:val="004C0A40"/>
    <w:rsid w:val="004C5C73"/>
    <w:rsid w:val="004D6852"/>
    <w:rsid w:val="00520510"/>
    <w:rsid w:val="00520891"/>
    <w:rsid w:val="00551308"/>
    <w:rsid w:val="0056215D"/>
    <w:rsid w:val="00563AD1"/>
    <w:rsid w:val="0058090E"/>
    <w:rsid w:val="00594049"/>
    <w:rsid w:val="005A6BA9"/>
    <w:rsid w:val="005B311A"/>
    <w:rsid w:val="005B5066"/>
    <w:rsid w:val="005B61D5"/>
    <w:rsid w:val="005D73B6"/>
    <w:rsid w:val="00602529"/>
    <w:rsid w:val="0062198A"/>
    <w:rsid w:val="00623736"/>
    <w:rsid w:val="00636656"/>
    <w:rsid w:val="006403CF"/>
    <w:rsid w:val="00655F37"/>
    <w:rsid w:val="0065618D"/>
    <w:rsid w:val="00661B10"/>
    <w:rsid w:val="00672C40"/>
    <w:rsid w:val="00676D9E"/>
    <w:rsid w:val="0069022C"/>
    <w:rsid w:val="00696F1D"/>
    <w:rsid w:val="006A20B5"/>
    <w:rsid w:val="006A2DAA"/>
    <w:rsid w:val="006A74B7"/>
    <w:rsid w:val="006E2630"/>
    <w:rsid w:val="006E2CF3"/>
    <w:rsid w:val="006E3F00"/>
    <w:rsid w:val="00705383"/>
    <w:rsid w:val="007055B9"/>
    <w:rsid w:val="00714125"/>
    <w:rsid w:val="00726B5D"/>
    <w:rsid w:val="007346F0"/>
    <w:rsid w:val="00737A02"/>
    <w:rsid w:val="007666B9"/>
    <w:rsid w:val="00783F41"/>
    <w:rsid w:val="00786CB4"/>
    <w:rsid w:val="007B363B"/>
    <w:rsid w:val="007B44E6"/>
    <w:rsid w:val="007F0AD3"/>
    <w:rsid w:val="007F4174"/>
    <w:rsid w:val="008101BA"/>
    <w:rsid w:val="00813842"/>
    <w:rsid w:val="00816AC8"/>
    <w:rsid w:val="008319F4"/>
    <w:rsid w:val="00831FB7"/>
    <w:rsid w:val="00832843"/>
    <w:rsid w:val="00835A2C"/>
    <w:rsid w:val="008410BF"/>
    <w:rsid w:val="008425B5"/>
    <w:rsid w:val="008454A8"/>
    <w:rsid w:val="00846D4F"/>
    <w:rsid w:val="008541BD"/>
    <w:rsid w:val="00855B6F"/>
    <w:rsid w:val="0089254C"/>
    <w:rsid w:val="008950D9"/>
    <w:rsid w:val="008A17D9"/>
    <w:rsid w:val="008A4ABF"/>
    <w:rsid w:val="008C52F7"/>
    <w:rsid w:val="008D08FC"/>
    <w:rsid w:val="008E19A5"/>
    <w:rsid w:val="008F416E"/>
    <w:rsid w:val="008F648F"/>
    <w:rsid w:val="009364BA"/>
    <w:rsid w:val="0094006F"/>
    <w:rsid w:val="00944AA4"/>
    <w:rsid w:val="0096035D"/>
    <w:rsid w:val="0099298E"/>
    <w:rsid w:val="00997730"/>
    <w:rsid w:val="009A0078"/>
    <w:rsid w:val="009A1D52"/>
    <w:rsid w:val="009B4456"/>
    <w:rsid w:val="009C057B"/>
    <w:rsid w:val="009D6CBE"/>
    <w:rsid w:val="009E5900"/>
    <w:rsid w:val="009F50FF"/>
    <w:rsid w:val="009F6B08"/>
    <w:rsid w:val="009F7D00"/>
    <w:rsid w:val="00A332F3"/>
    <w:rsid w:val="00A3585D"/>
    <w:rsid w:val="00A36737"/>
    <w:rsid w:val="00A37983"/>
    <w:rsid w:val="00A4666D"/>
    <w:rsid w:val="00A67CF1"/>
    <w:rsid w:val="00A715A1"/>
    <w:rsid w:val="00A727C9"/>
    <w:rsid w:val="00A73E1A"/>
    <w:rsid w:val="00A94F94"/>
    <w:rsid w:val="00A97D4D"/>
    <w:rsid w:val="00AB6030"/>
    <w:rsid w:val="00AB6A9C"/>
    <w:rsid w:val="00AE28C6"/>
    <w:rsid w:val="00B05BE1"/>
    <w:rsid w:val="00B119DC"/>
    <w:rsid w:val="00B150AA"/>
    <w:rsid w:val="00B15738"/>
    <w:rsid w:val="00B20B7D"/>
    <w:rsid w:val="00B23691"/>
    <w:rsid w:val="00B32D6B"/>
    <w:rsid w:val="00B32E8A"/>
    <w:rsid w:val="00B4799A"/>
    <w:rsid w:val="00B50B4D"/>
    <w:rsid w:val="00B61381"/>
    <w:rsid w:val="00B74AC8"/>
    <w:rsid w:val="00B96844"/>
    <w:rsid w:val="00BB3C9B"/>
    <w:rsid w:val="00BB52FE"/>
    <w:rsid w:val="00BC1443"/>
    <w:rsid w:val="00BD05E8"/>
    <w:rsid w:val="00BD4A24"/>
    <w:rsid w:val="00C21E9F"/>
    <w:rsid w:val="00C230AC"/>
    <w:rsid w:val="00C23614"/>
    <w:rsid w:val="00C30399"/>
    <w:rsid w:val="00C317E7"/>
    <w:rsid w:val="00C366FB"/>
    <w:rsid w:val="00C44934"/>
    <w:rsid w:val="00C51EF9"/>
    <w:rsid w:val="00C56AB4"/>
    <w:rsid w:val="00C60380"/>
    <w:rsid w:val="00C74B60"/>
    <w:rsid w:val="00C90844"/>
    <w:rsid w:val="00C97444"/>
    <w:rsid w:val="00C979EA"/>
    <w:rsid w:val="00CA4181"/>
    <w:rsid w:val="00CA7EC4"/>
    <w:rsid w:val="00CC7CB2"/>
    <w:rsid w:val="00CF12A1"/>
    <w:rsid w:val="00CF4A5E"/>
    <w:rsid w:val="00D05346"/>
    <w:rsid w:val="00D069CF"/>
    <w:rsid w:val="00D145F2"/>
    <w:rsid w:val="00D15E18"/>
    <w:rsid w:val="00D225CD"/>
    <w:rsid w:val="00D30102"/>
    <w:rsid w:val="00D31298"/>
    <w:rsid w:val="00D3634F"/>
    <w:rsid w:val="00D53ACE"/>
    <w:rsid w:val="00D57CD9"/>
    <w:rsid w:val="00D81FEB"/>
    <w:rsid w:val="00D8601F"/>
    <w:rsid w:val="00DA42BD"/>
    <w:rsid w:val="00DA7F76"/>
    <w:rsid w:val="00DB45E5"/>
    <w:rsid w:val="00DD20B7"/>
    <w:rsid w:val="00DF1F69"/>
    <w:rsid w:val="00DF3541"/>
    <w:rsid w:val="00E12D5D"/>
    <w:rsid w:val="00E163EC"/>
    <w:rsid w:val="00E37131"/>
    <w:rsid w:val="00E4319A"/>
    <w:rsid w:val="00E62906"/>
    <w:rsid w:val="00E64883"/>
    <w:rsid w:val="00E908F6"/>
    <w:rsid w:val="00EB10E5"/>
    <w:rsid w:val="00ED1F98"/>
    <w:rsid w:val="00F1552F"/>
    <w:rsid w:val="00F2331B"/>
    <w:rsid w:val="00F32C95"/>
    <w:rsid w:val="00F35F2C"/>
    <w:rsid w:val="00F613E7"/>
    <w:rsid w:val="00F7772B"/>
    <w:rsid w:val="00F8589F"/>
    <w:rsid w:val="00F93A47"/>
    <w:rsid w:val="00F93A97"/>
    <w:rsid w:val="00F96789"/>
    <w:rsid w:val="00FB6418"/>
    <w:rsid w:val="00FB7D15"/>
    <w:rsid w:val="00FC179C"/>
    <w:rsid w:val="00FC5377"/>
    <w:rsid w:val="00FC63EC"/>
    <w:rsid w:val="00FD4C12"/>
    <w:rsid w:val="00FE1048"/>
    <w:rsid w:val="00FE499C"/>
    <w:rsid w:val="2196698D"/>
    <w:rsid w:val="273678EB"/>
    <w:rsid w:val="4F1B7A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927D5"/>
  <w15:docId w15:val="{81FE2263-BCC0-44EE-A6EF-FB1BC4B7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qFormat="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qFormat/>
    <w:pPr>
      <w:spacing w:after="0" w:line="240" w:lineRule="auto"/>
    </w:pPr>
    <w:rPr>
      <w:rFonts w:ascii="Segoe UI" w:hAnsi="Segoe UI" w:cs="Segoe UI"/>
      <w:sz w:val="18"/>
      <w:szCs w:val="18"/>
    </w:rPr>
  </w:style>
  <w:style w:type="paragraph" w:styleId="a5">
    <w:name w:val="caption"/>
    <w:basedOn w:val="a"/>
    <w:autoRedefine/>
    <w:uiPriority w:val="99"/>
    <w:qFormat/>
    <w:locked/>
    <w:pPr>
      <w:suppressLineNumbers/>
      <w:suppressAutoHyphens/>
      <w:spacing w:before="120" w:after="120"/>
    </w:pPr>
    <w:rPr>
      <w:rFonts w:cs="Lucida Sans"/>
      <w:i/>
      <w:iCs/>
      <w:sz w:val="24"/>
      <w:szCs w:val="24"/>
    </w:rPr>
  </w:style>
  <w:style w:type="paragraph" w:styleId="1">
    <w:name w:val="index 1"/>
    <w:basedOn w:val="a"/>
    <w:next w:val="a"/>
    <w:autoRedefine/>
    <w:uiPriority w:val="99"/>
    <w:semiHidden/>
    <w:qFormat/>
    <w:pPr>
      <w:suppressAutoHyphens/>
      <w:ind w:left="220" w:hanging="220"/>
    </w:pPr>
  </w:style>
  <w:style w:type="paragraph" w:styleId="a6">
    <w:name w:val="header"/>
    <w:basedOn w:val="a"/>
    <w:link w:val="a7"/>
    <w:autoRedefine/>
    <w:uiPriority w:val="99"/>
    <w:qFormat/>
    <w:pPr>
      <w:tabs>
        <w:tab w:val="center" w:pos="4677"/>
        <w:tab w:val="right" w:pos="9355"/>
      </w:tabs>
      <w:spacing w:after="0" w:line="240" w:lineRule="auto"/>
    </w:pPr>
  </w:style>
  <w:style w:type="paragraph" w:styleId="a8">
    <w:name w:val="Body Text"/>
    <w:basedOn w:val="a"/>
    <w:link w:val="a9"/>
    <w:autoRedefine/>
    <w:uiPriority w:val="99"/>
    <w:qFormat/>
    <w:pPr>
      <w:suppressAutoHyphens/>
      <w:spacing w:after="140" w:line="276" w:lineRule="auto"/>
    </w:pPr>
  </w:style>
  <w:style w:type="paragraph" w:styleId="aa">
    <w:name w:val="index heading"/>
    <w:basedOn w:val="a"/>
    <w:autoRedefine/>
    <w:uiPriority w:val="99"/>
    <w:qFormat/>
    <w:pPr>
      <w:suppressLineNumbers/>
      <w:suppressAutoHyphens/>
    </w:pPr>
    <w:rPr>
      <w:rFonts w:cs="Lucida Sans"/>
    </w:rPr>
  </w:style>
  <w:style w:type="paragraph" w:styleId="ab">
    <w:name w:val="footer"/>
    <w:basedOn w:val="a"/>
    <w:link w:val="ac"/>
    <w:autoRedefine/>
    <w:uiPriority w:val="99"/>
    <w:qFormat/>
    <w:pPr>
      <w:tabs>
        <w:tab w:val="center" w:pos="4677"/>
        <w:tab w:val="right" w:pos="9355"/>
      </w:tabs>
      <w:spacing w:after="0" w:line="240" w:lineRule="auto"/>
    </w:pPr>
  </w:style>
  <w:style w:type="paragraph" w:styleId="ad">
    <w:name w:val="List"/>
    <w:basedOn w:val="a8"/>
    <w:autoRedefine/>
    <w:uiPriority w:val="99"/>
    <w:qFormat/>
    <w:rPr>
      <w:rFonts w:cs="Lucida Sans"/>
    </w:rPr>
  </w:style>
  <w:style w:type="table" w:styleId="ae">
    <w:name w:val="Table Grid"/>
    <w:basedOn w:val="a1"/>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link w:val="a6"/>
    <w:autoRedefine/>
    <w:uiPriority w:val="99"/>
    <w:qFormat/>
    <w:locked/>
    <w:rPr>
      <w:rFonts w:cs="Times New Roman"/>
    </w:rPr>
  </w:style>
  <w:style w:type="character" w:customStyle="1" w:styleId="ac">
    <w:name w:val="Нижний колонтитул Знак"/>
    <w:link w:val="ab"/>
    <w:autoRedefine/>
    <w:uiPriority w:val="99"/>
    <w:qFormat/>
    <w:locked/>
    <w:rPr>
      <w:rFonts w:cs="Times New Roman"/>
    </w:rPr>
  </w:style>
  <w:style w:type="character" w:customStyle="1" w:styleId="a4">
    <w:name w:val="Текст выноски Знак"/>
    <w:link w:val="a3"/>
    <w:autoRedefine/>
    <w:uiPriority w:val="99"/>
    <w:semiHidden/>
    <w:qFormat/>
    <w:locked/>
    <w:rPr>
      <w:rFonts w:ascii="Segoe UI" w:hAnsi="Segoe UI" w:cs="Segoe UI"/>
      <w:sz w:val="18"/>
      <w:szCs w:val="18"/>
    </w:rPr>
  </w:style>
  <w:style w:type="character" w:customStyle="1" w:styleId="-">
    <w:name w:val="Интернет-ссылка"/>
    <w:autoRedefine/>
    <w:uiPriority w:val="99"/>
    <w:semiHidden/>
    <w:qFormat/>
    <w:rPr>
      <w:rFonts w:cs="Times New Roman"/>
      <w:color w:val="0000FF"/>
      <w:u w:val="single"/>
    </w:rPr>
  </w:style>
  <w:style w:type="character" w:customStyle="1" w:styleId="af">
    <w:name w:val="Посещённая гиперссылка"/>
    <w:autoRedefine/>
    <w:uiPriority w:val="99"/>
    <w:semiHidden/>
    <w:qFormat/>
    <w:rPr>
      <w:rFonts w:cs="Times New Roman"/>
      <w:color w:val="800080"/>
      <w:u w:val="single"/>
    </w:rPr>
  </w:style>
  <w:style w:type="paragraph" w:customStyle="1" w:styleId="10">
    <w:name w:val="Заголовок1"/>
    <w:basedOn w:val="a"/>
    <w:next w:val="a8"/>
    <w:autoRedefine/>
    <w:uiPriority w:val="99"/>
    <w:qFormat/>
    <w:pPr>
      <w:keepNext/>
      <w:suppressAutoHyphens/>
      <w:spacing w:before="240" w:after="120"/>
    </w:pPr>
    <w:rPr>
      <w:rFonts w:ascii="Liberation Sans" w:eastAsia="Microsoft YaHei" w:hAnsi="Liberation Sans" w:cs="Lucida Sans"/>
      <w:sz w:val="28"/>
      <w:szCs w:val="28"/>
    </w:rPr>
  </w:style>
  <w:style w:type="character" w:customStyle="1" w:styleId="a9">
    <w:name w:val="Основной текст Знак"/>
    <w:link w:val="a8"/>
    <w:autoRedefine/>
    <w:uiPriority w:val="99"/>
    <w:semiHidden/>
    <w:qFormat/>
    <w:locked/>
    <w:rPr>
      <w:rFonts w:ascii="Calibri" w:hAnsi="Calibri" w:cs="Times New Roman"/>
      <w:sz w:val="22"/>
      <w:szCs w:val="22"/>
      <w:lang w:val="ru-RU" w:eastAsia="en-US" w:bidi="ar-SA"/>
    </w:rPr>
  </w:style>
  <w:style w:type="paragraph" w:customStyle="1" w:styleId="msonormal0">
    <w:name w:val="msonormal"/>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autoRedefine/>
    <w:uiPriority w:val="99"/>
    <w:qFormat/>
    <w:pPr>
      <w:pBdr>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autoRedefine/>
    <w:uiPriority w:val="99"/>
    <w:qFormat/>
    <w:pPr>
      <w:pBdr>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autoRedefine/>
    <w:uiPriority w:val="99"/>
    <w:qFormat/>
    <w:pPr>
      <w:pBdr>
        <w:left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autoRedefine/>
    <w:uiPriority w:val="99"/>
    <w:qFormat/>
    <w:pPr>
      <w:pBdr>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autoRedefine/>
    <w:uiPriority w:val="99"/>
    <w:qFormat/>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autoRedefine/>
    <w:uiPriority w:val="99"/>
    <w:qFormat/>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pPr>
      <w:pBdr>
        <w:top w:val="single" w:sz="8" w:space="0" w:color="000000"/>
        <w:left w:val="single" w:sz="8" w:space="0" w:color="000000"/>
        <w:bottom w:val="single" w:sz="4"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autoRedefine/>
    <w:uiPriority w:val="99"/>
    <w:qFormat/>
    <w:pPr>
      <w:pBdr>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pPr>
      <w:pBdr>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autoRedefine/>
    <w:uiPriority w:val="99"/>
    <w:qFormat/>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autoRedefine/>
    <w:uiPriority w:val="99"/>
    <w:qFormat/>
    <w:pPr>
      <w:pBdr>
        <w:top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autoRedefine/>
    <w:uiPriority w:val="99"/>
    <w:qFormat/>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autoRedefine/>
    <w:uiPriority w:val="99"/>
    <w:qFormat/>
    <w:pPr>
      <w:pBdr>
        <w:top w:val="single" w:sz="8" w:space="0" w:color="000000"/>
        <w:left w:val="single" w:sz="8" w:space="0" w:color="000000"/>
        <w:bottom w:val="single" w:sz="8" w:space="0" w:color="000000"/>
        <w:right w:val="single" w:sz="8" w:space="0" w:color="000000"/>
      </w:pBdr>
      <w:shd w:val="clear" w:color="000000" w:fill="FFFFFF"/>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autoRedefine/>
    <w:uiPriority w:val="99"/>
    <w:qFormat/>
    <w:pPr>
      <w:pBdr>
        <w:top w:val="single" w:sz="8" w:space="0" w:color="000000"/>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autoRedefine/>
    <w:uiPriority w:val="99"/>
    <w:qFormat/>
    <w:pPr>
      <w:pBdr>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autoRedefine/>
    <w:uiPriority w:val="99"/>
    <w:qFormat/>
    <w:pPr>
      <w:pBdr>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autoRedefine/>
    <w:uiPriority w:val="99"/>
    <w:qFormat/>
    <w:pPr>
      <w:pBdr>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autoRedefine/>
    <w:uiPriority w:val="99"/>
    <w:qFormat/>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autoRedefine/>
    <w:uiPriority w:val="99"/>
    <w:qFormat/>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autoRedefine/>
    <w:uiPriority w:val="99"/>
    <w:qFormat/>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pPr>
      <w:pBdr>
        <w:top w:val="single" w:sz="8" w:space="0" w:color="000000"/>
        <w:left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pPr>
      <w:pBdr>
        <w:top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pPr>
      <w:pBdr>
        <w:top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pPr>
      <w:pBdr>
        <w:left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pPr>
      <w:pBdr>
        <w:left w:val="single" w:sz="8" w:space="0" w:color="000000"/>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0">
    <w:name w:val="Колонтитул"/>
    <w:basedOn w:val="a"/>
    <w:uiPriority w:val="99"/>
    <w:pPr>
      <w:suppressAutoHyphens/>
    </w:pPr>
  </w:style>
  <w:style w:type="character" w:customStyle="1" w:styleId="HeaderChar1">
    <w:name w:val="Header Char1"/>
    <w:uiPriority w:val="99"/>
    <w:semiHidden/>
    <w:locked/>
    <w:rPr>
      <w:rFonts w:cs="Times New Roman"/>
      <w:lang w:eastAsia="en-US"/>
    </w:rPr>
  </w:style>
  <w:style w:type="character" w:customStyle="1" w:styleId="FooterChar1">
    <w:name w:val="Footer Char1"/>
    <w:uiPriority w:val="99"/>
    <w:semiHidden/>
    <w:locked/>
    <w:rPr>
      <w:rFonts w:cs="Times New Roman"/>
      <w:lang w:eastAsia="en-US"/>
    </w:rPr>
  </w:style>
  <w:style w:type="character" w:customStyle="1" w:styleId="BalloonTextChar1">
    <w:name w:val="Balloon Text Char1"/>
    <w:uiPriority w:val="99"/>
    <w:semiHidden/>
    <w:locked/>
    <w:rPr>
      <w:rFonts w:ascii="Times New Roman" w:hAnsi="Times New Roman" w:cs="Times New Roman"/>
      <w:sz w:val="2"/>
      <w:lang w:eastAsia="en-US"/>
    </w:rPr>
  </w:style>
  <w:style w:type="paragraph" w:customStyle="1" w:styleId="xl188">
    <w:name w:val="xl188"/>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pPr>
      <w:pBdr>
        <w:top w:val="single" w:sz="8" w:space="0" w:color="000000"/>
        <w:bottom w:val="single" w:sz="4"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pPr>
      <w:pBdr>
        <w:top w:val="single" w:sz="8" w:space="0" w:color="000000"/>
        <w:bottom w:val="single" w:sz="4"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autoRedefine/>
    <w:uiPriority w:val="99"/>
    <w:qFormat/>
    <w:pPr>
      <w:pBdr>
        <w:top w:val="single" w:sz="8" w:space="0" w:color="000000"/>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pPr>
      <w:pBdr>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pPr>
      <w:pBdr>
        <w:top w:val="single" w:sz="4" w:space="0" w:color="000000"/>
        <w:left w:val="single" w:sz="4" w:space="0" w:color="000000"/>
        <w:right w:val="single" w:sz="4" w:space="0" w:color="000000"/>
      </w:pBdr>
      <w:shd w:val="clear" w:color="000000" w:fill="DCE6F1"/>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autoRedefine/>
    <w:uiPriority w:val="99"/>
    <w:qFormat/>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autoRedefine/>
    <w:uiPriority w:val="99"/>
    <w:qFormat/>
    <w:pPr>
      <w:pBdr>
        <w:bottom w:val="single" w:sz="8" w:space="0" w:color="000000"/>
        <w:right w:val="single" w:sz="8" w:space="0" w:color="000000"/>
      </w:pBdr>
      <w:shd w:val="clear" w:color="000000" w:fill="FFFF00"/>
      <w:suppressAutoHyphens/>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pPr>
      <w:pBdr>
        <w:bottom w:val="single" w:sz="8" w:space="0" w:color="000000"/>
        <w:right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pPr>
      <w:pBdr>
        <w:bottom w:val="single" w:sz="8" w:space="0" w:color="000000"/>
        <w:right w:val="single" w:sz="8" w:space="0" w:color="000000"/>
      </w:pBdr>
      <w:shd w:val="clear" w:color="000000" w:fill="FFFF00"/>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qFormat/>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autoRedefine/>
    <w:uiPriority w:val="99"/>
    <w:qFormat/>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autoRedefine/>
    <w:uiPriority w:val="99"/>
    <w:qFormat/>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autoRedefine/>
    <w:uiPriority w:val="99"/>
    <w:qFormat/>
    <w:pPr>
      <w:pBdr>
        <w:top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autoRedefine/>
    <w:uiPriority w:val="99"/>
    <w:qFormat/>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autoRedefine/>
    <w:uiPriority w:val="99"/>
    <w:qFormat/>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pPr>
      <w:pBdr>
        <w:top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pPr>
      <w:pBdr>
        <w:top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autoRedefine/>
    <w:uiPriority w:val="99"/>
    <w:qFormat/>
    <w:pPr>
      <w:pBdr>
        <w:top w:val="single" w:sz="8" w:space="0" w:color="000000"/>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pPr>
      <w:pBdr>
        <w:left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1">
    <w:name w:val="List Paragraph"/>
    <w:basedOn w:val="a"/>
    <w:autoRedefine/>
    <w:uiPriority w:val="99"/>
    <w:qFormat/>
    <w:pPr>
      <w:suppressAutoHyphens/>
      <w:ind w:left="720"/>
      <w:contextualSpacing/>
    </w:pPr>
  </w:style>
  <w:style w:type="paragraph" w:customStyle="1" w:styleId="af2">
    <w:name w:val="Содержимое таблицы"/>
    <w:basedOn w:val="a"/>
    <w:autoRedefine/>
    <w:uiPriority w:val="99"/>
    <w:qFormat/>
    <w:pPr>
      <w:widowControl w:val="0"/>
      <w:suppressLineNumbers/>
      <w:suppressAutoHyphens/>
    </w:pPr>
  </w:style>
  <w:style w:type="paragraph" w:customStyle="1" w:styleId="af3">
    <w:name w:val="Заголовок таблицы"/>
    <w:basedOn w:val="af2"/>
    <w:autoRedefine/>
    <w:uiPriority w:val="99"/>
    <w:qFormat/>
    <w:pPr>
      <w:jc w:val="center"/>
    </w:pPr>
    <w:rPr>
      <w:b/>
      <w:bCs/>
    </w:rPr>
  </w:style>
  <w:style w:type="table" w:customStyle="1" w:styleId="11">
    <w:name w:val="Сетка таблицы1"/>
    <w:autoRedefine/>
    <w:uiPriority w:val="99"/>
    <w:qFormat/>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2025-02-19T01:42:00Z</cp:lastPrinted>
  <dcterms:created xsi:type="dcterms:W3CDTF">2019-12-12T05:26:00Z</dcterms:created>
  <dcterms:modified xsi:type="dcterms:W3CDTF">2025-02-19T01:42:00Z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83DEB3D195CE4BF5B4A3CFD9A18B2B9A_12</vt:lpwstr>
  </property>
</Properties>
</file>