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8433F9" w:rsidRPr="008433F9" w:rsidTr="00A41ABB">
        <w:tc>
          <w:tcPr>
            <w:tcW w:w="4501" w:type="dxa"/>
          </w:tcPr>
          <w:p w:rsidR="008433F9" w:rsidRPr="008433F9" w:rsidRDefault="008433F9" w:rsidP="004C3732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433F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8433F9" w:rsidRPr="008433F9" w:rsidRDefault="008433F9" w:rsidP="004C3732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>к постановлению Администрации</w:t>
            </w:r>
          </w:p>
          <w:p w:rsidR="008433F9" w:rsidRPr="008433F9" w:rsidRDefault="008433F9" w:rsidP="004C3732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 xml:space="preserve">Хасынского </w:t>
            </w:r>
            <w:r w:rsidR="00094F87" w:rsidRPr="00094F87">
              <w:rPr>
                <w:sz w:val="28"/>
                <w:szCs w:val="28"/>
              </w:rPr>
              <w:t>муниципального округа Магаданской области</w:t>
            </w:r>
          </w:p>
          <w:p w:rsidR="008433F9" w:rsidRPr="008433F9" w:rsidRDefault="008433F9" w:rsidP="004C3732">
            <w:pPr>
              <w:jc w:val="center"/>
            </w:pPr>
            <w:r w:rsidRPr="008433F9">
              <w:rPr>
                <w:sz w:val="28"/>
                <w:szCs w:val="28"/>
              </w:rPr>
              <w:t>от ______________ № ____</w:t>
            </w:r>
          </w:p>
        </w:tc>
      </w:tr>
    </w:tbl>
    <w:p w:rsidR="008433F9" w:rsidRDefault="008433F9" w:rsidP="004C373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601421" w:rsidRPr="00601421" w:rsidRDefault="00601421" w:rsidP="004C3732">
      <w:pPr>
        <w:jc w:val="center"/>
      </w:pPr>
    </w:p>
    <w:p w:rsidR="008433F9" w:rsidRDefault="008433F9" w:rsidP="004C3732">
      <w:pPr>
        <w:jc w:val="center"/>
      </w:pPr>
    </w:p>
    <w:p w:rsidR="00E1437E" w:rsidRPr="008433F9" w:rsidRDefault="008433F9" w:rsidP="004C373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433F9">
        <w:rPr>
          <w:rFonts w:ascii="Times New Roman" w:hAnsi="Times New Roman"/>
          <w:color w:val="auto"/>
          <w:sz w:val="28"/>
          <w:szCs w:val="28"/>
        </w:rPr>
        <w:t>МЕРОПРИЯТИЯ ПРОГРАММЫ</w:t>
      </w:r>
    </w:p>
    <w:p w:rsidR="00E1437E" w:rsidRPr="008433F9" w:rsidRDefault="00E1437E" w:rsidP="004C3732">
      <w:pPr>
        <w:jc w:val="center"/>
        <w:rPr>
          <w:sz w:val="28"/>
          <w:szCs w:val="28"/>
        </w:rPr>
      </w:pPr>
    </w:p>
    <w:tbl>
      <w:tblPr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5"/>
        <w:gridCol w:w="2966"/>
        <w:gridCol w:w="1080"/>
        <w:gridCol w:w="54"/>
        <w:gridCol w:w="1027"/>
        <w:gridCol w:w="249"/>
        <w:gridCol w:w="832"/>
        <w:gridCol w:w="302"/>
        <w:gridCol w:w="779"/>
        <w:gridCol w:w="355"/>
        <w:gridCol w:w="726"/>
        <w:gridCol w:w="266"/>
        <w:gridCol w:w="815"/>
        <w:gridCol w:w="177"/>
        <w:gridCol w:w="904"/>
        <w:gridCol w:w="99"/>
        <w:gridCol w:w="982"/>
      </w:tblGrid>
      <w:tr w:rsidR="00954213" w:rsidRPr="002D6E97" w:rsidTr="002D6E97">
        <w:trPr>
          <w:jc w:val="center"/>
        </w:trPr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Объем финансирования</w:t>
            </w:r>
          </w:p>
        </w:tc>
      </w:tr>
      <w:tr w:rsidR="00954213" w:rsidRPr="002D6E97" w:rsidTr="002D6E97">
        <w:trPr>
          <w:jc w:val="center"/>
        </w:trPr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2D6E97" w:rsidRDefault="00954213" w:rsidP="004C3732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2D6E97" w:rsidRDefault="00954213" w:rsidP="004C3732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2D6E97" w:rsidRDefault="00954213" w:rsidP="004C3732">
            <w:pPr>
              <w:ind w:firstLine="108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2025</w:t>
            </w:r>
          </w:p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2027</w:t>
            </w:r>
          </w:p>
        </w:tc>
      </w:tr>
      <w:tr w:rsidR="00954213" w:rsidRPr="002D6E97" w:rsidTr="002D6E97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10</w:t>
            </w:r>
          </w:p>
        </w:tc>
      </w:tr>
      <w:tr w:rsidR="00954213" w:rsidRPr="002D6E97" w:rsidTr="004C3732">
        <w:trPr>
          <w:jc w:val="center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2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1. Предотвращение экологического ущерба, вызванного чрезвычайными ситуациями вследствие</w:t>
            </w:r>
          </w:p>
          <w:p w:rsidR="00954213" w:rsidRPr="002D6E97" w:rsidRDefault="00954213" w:rsidP="004C3732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негативного воздействия вод и аварийным состоянием ГТС</w:t>
            </w:r>
          </w:p>
        </w:tc>
      </w:tr>
      <w:tr w:rsidR="00954213" w:rsidRPr="002D6E97" w:rsidTr="002D6E97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2D6E97" w:rsidRDefault="00954213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1.1. Мониторинг состояния окружающей среды Карамкенского хвостохранилища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2D6E97" w:rsidRDefault="00567504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Комитет по управлению муниципальным имуществом Хасынского муниципального округа Магаданской области</w:t>
            </w:r>
            <w:r w:rsidR="00954213" w:rsidRPr="002D6E97">
              <w:rPr>
                <w:sz w:val="22"/>
                <w:szCs w:val="22"/>
              </w:rPr>
              <w:t>, отдел по делам ГО и ЧС Администрации Хасынского муниципального округа Магаданской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340,0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376,0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376,0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552,0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376,0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376,0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5836FF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376</w:t>
            </w:r>
            <w:r w:rsidR="00954213" w:rsidRPr="002D6E97">
              <w:rPr>
                <w:sz w:val="22"/>
                <w:szCs w:val="22"/>
              </w:rPr>
              <w:t>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5836FF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376</w:t>
            </w:r>
            <w:r w:rsidR="00954213" w:rsidRPr="002D6E97">
              <w:rPr>
                <w:sz w:val="22"/>
                <w:szCs w:val="22"/>
              </w:rPr>
              <w:t>,0</w:t>
            </w:r>
          </w:p>
        </w:tc>
      </w:tr>
      <w:tr w:rsidR="00954213" w:rsidRPr="002D6E97" w:rsidTr="002D6E97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1.</w:t>
            </w:r>
            <w:r w:rsidR="00964338" w:rsidRPr="002D6E97">
              <w:rPr>
                <w:sz w:val="22"/>
                <w:szCs w:val="22"/>
              </w:rPr>
              <w:t>2</w:t>
            </w:r>
            <w:r w:rsidRPr="002D6E97">
              <w:rPr>
                <w:sz w:val="22"/>
                <w:szCs w:val="22"/>
              </w:rPr>
              <w:t>. Обеспечение бесперебойного доступа к объектам хвостохранилища Карамкенского ГМК для мониторинга состояния окружающей среды</w:t>
            </w:r>
          </w:p>
          <w:p w:rsidR="002D6E97" w:rsidRPr="002D6E97" w:rsidRDefault="002D6E97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567504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167,3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</w:tr>
      <w:tr w:rsidR="00954213" w:rsidRPr="002D6E97" w:rsidTr="002D6E97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lastRenderedPageBreak/>
              <w:t>1.</w:t>
            </w:r>
            <w:r w:rsidR="00964338" w:rsidRPr="002D6E97">
              <w:rPr>
                <w:sz w:val="22"/>
                <w:szCs w:val="22"/>
              </w:rPr>
              <w:t>3</w:t>
            </w:r>
            <w:r w:rsidRPr="002D6E97">
              <w:rPr>
                <w:sz w:val="22"/>
                <w:szCs w:val="22"/>
              </w:rPr>
              <w:t>. Обязательное страхование гражданской ответственности владельца опасного объекта за причинение вреда в результате аварии на водоограждающей дамбе на р</w:t>
            </w:r>
            <w:r w:rsidR="004C3732" w:rsidRPr="002D6E97">
              <w:rPr>
                <w:sz w:val="22"/>
                <w:szCs w:val="22"/>
              </w:rPr>
              <w:t>.</w:t>
            </w:r>
            <w:r w:rsidRPr="002D6E97">
              <w:rPr>
                <w:sz w:val="22"/>
                <w:szCs w:val="22"/>
              </w:rPr>
              <w:t xml:space="preserve"> Хасын п. Палатка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567504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49,3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49,3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</w:tr>
      <w:tr w:rsidR="00954213" w:rsidRPr="002D6E97" w:rsidTr="002D6E97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1.</w:t>
            </w:r>
            <w:r w:rsidR="00964338" w:rsidRPr="002D6E97">
              <w:rPr>
                <w:sz w:val="22"/>
                <w:szCs w:val="22"/>
              </w:rPr>
              <w:t>4</w:t>
            </w:r>
            <w:r w:rsidRPr="002D6E97">
              <w:rPr>
                <w:sz w:val="22"/>
                <w:szCs w:val="22"/>
              </w:rPr>
              <w:t xml:space="preserve">. Проведение мероприятий по утилизации бесхозяйного имущества </w:t>
            </w:r>
            <w:r w:rsidR="004C3732" w:rsidRPr="002D6E97">
              <w:rPr>
                <w:sz w:val="22"/>
                <w:szCs w:val="22"/>
              </w:rPr>
              <w:t>-</w:t>
            </w:r>
            <w:r w:rsidRPr="002D6E97">
              <w:rPr>
                <w:sz w:val="22"/>
                <w:szCs w:val="22"/>
              </w:rPr>
              <w:t xml:space="preserve"> химических реагентов Карамкенского ГОКа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567504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22,4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88,2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C6026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5 043,0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CB51EA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350,0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</w:tr>
      <w:tr w:rsidR="00954213" w:rsidRPr="002D6E97" w:rsidTr="002D6E97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1.</w:t>
            </w:r>
            <w:r w:rsidR="00964338" w:rsidRPr="002D6E97">
              <w:rPr>
                <w:sz w:val="22"/>
                <w:szCs w:val="22"/>
              </w:rPr>
              <w:t>5</w:t>
            </w:r>
            <w:r w:rsidRPr="002D6E97">
              <w:rPr>
                <w:sz w:val="22"/>
                <w:szCs w:val="22"/>
              </w:rPr>
              <w:t>. Выполнение работ по искусственному воспроизводству водных биологических ресурсов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567504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10,8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</w:tr>
      <w:tr w:rsidR="00964338" w:rsidRPr="002D6E97" w:rsidTr="002D6E97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2D6E97" w:rsidRDefault="00964338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1.6. Обязательное страхование гражданской ответственности владельца объекта Хвостохранилища Карамкенского ГМК ручья Туманный п. Карамкен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2D6E97" w:rsidRDefault="00567504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2D6E97" w:rsidRDefault="00964338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2D6E97" w:rsidRDefault="00964338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2D6E97" w:rsidRDefault="00964338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2D6E97" w:rsidRDefault="00964338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65,2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2D6E97" w:rsidRDefault="00964338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2D6E97" w:rsidRDefault="00964338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2D6E97" w:rsidRDefault="00964338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2D6E97" w:rsidRDefault="00964338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</w:tr>
      <w:tr w:rsidR="00601421" w:rsidRPr="002D6E97" w:rsidTr="004C3732">
        <w:trPr>
          <w:jc w:val="center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2D6E97" w:rsidRDefault="00601421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2. Отдельные мероприятия в рамках софинансирования</w:t>
            </w:r>
          </w:p>
        </w:tc>
      </w:tr>
      <w:tr w:rsidR="00954213" w:rsidRPr="002D6E97" w:rsidTr="002D6E97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2D6E97" w:rsidRDefault="00954213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2.1. Рекультивация хвостохранилища Карамкенского ГМК с ликвидацией г</w:t>
            </w:r>
            <w:r w:rsidR="004C3732" w:rsidRPr="002D6E97">
              <w:rPr>
                <w:sz w:val="22"/>
                <w:szCs w:val="22"/>
              </w:rPr>
              <w:t>идротехнических сооружений (ручей</w:t>
            </w:r>
            <w:r w:rsidRPr="002D6E97">
              <w:rPr>
                <w:sz w:val="22"/>
                <w:szCs w:val="22"/>
              </w:rPr>
              <w:t xml:space="preserve"> Туманный в п. Карамкен)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2D6E97" w:rsidRDefault="00567504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Комитет по управлению муниципальным имуществом Хасынского муниципального округа Магаданской области</w:t>
            </w:r>
            <w:r w:rsidR="00954213" w:rsidRPr="002D6E97">
              <w:rPr>
                <w:sz w:val="22"/>
                <w:szCs w:val="22"/>
              </w:rPr>
              <w:t>, отдел по делам ГО и ЧС Администрации Хасынского муниципального округа Магаданской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</w:tr>
      <w:tr w:rsidR="00954213" w:rsidRPr="002D6E97" w:rsidTr="002D6E97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lastRenderedPageBreak/>
              <w:t>2.2. Разработка и корректировка проектной документации на капитальный ремонт, реконструкцию и строительство гидротехнического сооружения «Водоограждающая дамба на                 р. Хасын в п. Палатка»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567504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Комитет по управлению муниципальным имуществом Хасынского муниципального округа Магаданской области</w:t>
            </w:r>
            <w:r w:rsidR="00954213" w:rsidRPr="002D6E97">
              <w:rPr>
                <w:sz w:val="22"/>
                <w:szCs w:val="22"/>
              </w:rPr>
              <w:t>, отдел по делам ГО и ЧС Администрации Хасынского муниципального округа Магаданской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2D6E97">
              <w:rPr>
                <w:sz w:val="22"/>
                <w:szCs w:val="22"/>
                <w:lang w:val="en-US"/>
              </w:rPr>
              <w:t>150</w:t>
            </w:r>
            <w:r w:rsidRPr="002D6E97">
              <w:rPr>
                <w:sz w:val="22"/>
                <w:szCs w:val="22"/>
              </w:rPr>
              <w:t>,</w:t>
            </w:r>
            <w:r w:rsidRPr="002D6E9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2D6E97">
              <w:rPr>
                <w:sz w:val="22"/>
                <w:szCs w:val="22"/>
              </w:rPr>
              <w:t>206,5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3537,0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AF27B0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2</w:t>
            </w:r>
            <w:r w:rsidR="00FD0A85" w:rsidRPr="002D6E97">
              <w:rPr>
                <w:sz w:val="22"/>
                <w:szCs w:val="22"/>
              </w:rPr>
              <w:t> 711,0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</w:tr>
      <w:tr w:rsidR="00954213" w:rsidRPr="002D6E97" w:rsidTr="002D6E97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2.2.1. В том числе:</w:t>
            </w:r>
          </w:p>
          <w:p w:rsidR="00954213" w:rsidRPr="002D6E97" w:rsidRDefault="00954213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Средства областного бюджета</w:t>
            </w:r>
          </w:p>
          <w:p w:rsidR="00954213" w:rsidRPr="002D6E97" w:rsidRDefault="00954213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206,5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3481,3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55,7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C6026" w:rsidRPr="002D6E97" w:rsidRDefault="00AF27B0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2 599,</w:t>
            </w:r>
            <w:r w:rsidR="00FD0A85" w:rsidRPr="002D6E97">
              <w:rPr>
                <w:sz w:val="22"/>
                <w:szCs w:val="22"/>
              </w:rPr>
              <w:t>8</w:t>
            </w:r>
          </w:p>
          <w:p w:rsidR="0049040A" w:rsidRPr="002D6E97" w:rsidRDefault="0049040A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111,2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</w:tr>
      <w:tr w:rsidR="00954213" w:rsidRPr="002D6E97" w:rsidTr="002D6E97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2.3. Разработка декларации безопасности гидротехнического сооружения «Водоограждающая дамба на р. Хасын в п. Палатка»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825,0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553,4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</w:tr>
      <w:tr w:rsidR="00954213" w:rsidRPr="002D6E97" w:rsidTr="002D6E97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2.3.1. В том числе:</w:t>
            </w:r>
          </w:p>
          <w:p w:rsidR="00954213" w:rsidRPr="002D6E97" w:rsidRDefault="00954213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Средства областного бюджета</w:t>
            </w:r>
          </w:p>
          <w:p w:rsidR="00954213" w:rsidRPr="002D6E97" w:rsidRDefault="00954213" w:rsidP="004C373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767,3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57,7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542,0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11,4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</w:tr>
      <w:tr w:rsidR="00601421" w:rsidRPr="002D6E97" w:rsidTr="004C3732">
        <w:trPr>
          <w:jc w:val="center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2D6E97" w:rsidRDefault="00601421" w:rsidP="002D6E97">
            <w:pPr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3. Содержание гидротехнических сооружений, находящихся в муниципальной собственности»</w:t>
            </w:r>
          </w:p>
        </w:tc>
      </w:tr>
      <w:tr w:rsidR="00954213" w:rsidRPr="002D6E97" w:rsidTr="002D6E97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2" w:rsidRDefault="00954213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3.1. Разработка и корректировка проектной документации, на капитальный ремонт, реконструкцию и строительство гидротехнических сооружений, расположенных на территории Хасынского муниципального округа и находящихся в муниципальной собственности (включая экспертные работы)</w:t>
            </w:r>
          </w:p>
          <w:p w:rsidR="002D6E97" w:rsidRDefault="002D6E97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2D6E97" w:rsidRPr="002D6E97" w:rsidRDefault="002D6E97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567504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Комитет по управлению муниципальным имуществом Хасынского муниципального округа Магаданской области</w:t>
            </w:r>
            <w:r w:rsidR="00954213" w:rsidRPr="002D6E97">
              <w:rPr>
                <w:sz w:val="22"/>
                <w:szCs w:val="22"/>
              </w:rPr>
              <w:t>, отдел по делам ГО и ЧС Администрации Хасынского муниципального округа Магаданской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</w:tr>
      <w:tr w:rsidR="00954213" w:rsidRPr="002D6E97" w:rsidTr="002D6E97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lastRenderedPageBreak/>
              <w:t>3.1.1. В том числе:</w:t>
            </w:r>
          </w:p>
          <w:p w:rsidR="00954213" w:rsidRPr="002D6E97" w:rsidRDefault="00954213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Средства областного бюджета</w:t>
            </w:r>
          </w:p>
          <w:p w:rsidR="00954213" w:rsidRPr="002D6E97" w:rsidRDefault="00954213" w:rsidP="004C373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</w:tr>
      <w:tr w:rsidR="00954213" w:rsidRPr="002D6E97" w:rsidTr="002D6E97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3.2.Разработка декларации безопасности гидротехнического сооружения «Карамкенского хвостохранилища»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4641E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620</w:t>
            </w:r>
            <w:r w:rsidR="00954213" w:rsidRPr="002D6E97">
              <w:rPr>
                <w:sz w:val="22"/>
                <w:szCs w:val="22"/>
              </w:rPr>
              <w:t>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4641E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900,0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4641E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</w:tr>
      <w:tr w:rsidR="00954213" w:rsidRPr="002D6E97" w:rsidTr="002D6E97">
        <w:trPr>
          <w:jc w:val="center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2D6E97" w:rsidRDefault="00954213" w:rsidP="004C373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740,4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1545,0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929,4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4641E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4774,2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AF27B0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9</w:t>
            </w:r>
            <w:r w:rsidR="00FD0A85" w:rsidRPr="002D6E97">
              <w:rPr>
                <w:b/>
                <w:sz w:val="22"/>
                <w:szCs w:val="22"/>
              </w:rPr>
              <w:t> 030,0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CB51EA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726</w:t>
            </w:r>
            <w:r w:rsidR="0094641E" w:rsidRPr="002D6E9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5836FF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376,0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5836FF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376,0</w:t>
            </w:r>
          </w:p>
        </w:tc>
      </w:tr>
      <w:tr w:rsidR="004C3732" w:rsidRPr="002D6E97" w:rsidTr="00992AA3">
        <w:trPr>
          <w:jc w:val="center"/>
        </w:trPr>
        <w:tc>
          <w:tcPr>
            <w:tcW w:w="15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2" w:rsidRPr="002D6E97" w:rsidRDefault="004C3732" w:rsidP="004C373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В том числе:</w:t>
            </w:r>
          </w:p>
        </w:tc>
      </w:tr>
      <w:tr w:rsidR="00954213" w:rsidRPr="002D6E97" w:rsidTr="004C3732">
        <w:trPr>
          <w:jc w:val="center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767,3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542,0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3481,3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68552F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2 599,</w:t>
            </w:r>
            <w:r w:rsidR="00FD0A85" w:rsidRPr="002D6E97">
              <w:rPr>
                <w:sz w:val="22"/>
                <w:szCs w:val="22"/>
              </w:rPr>
              <w:t>8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4641E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-</w:t>
            </w:r>
          </w:p>
        </w:tc>
      </w:tr>
      <w:tr w:rsidR="00954213" w:rsidRPr="002D6E97" w:rsidTr="004C3732">
        <w:trPr>
          <w:jc w:val="center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6E9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777,7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54213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387,4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94641E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1292,9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68552F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6 430,2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CB51EA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726</w:t>
            </w:r>
            <w:r w:rsidR="0094641E" w:rsidRPr="002D6E97">
              <w:rPr>
                <w:sz w:val="22"/>
                <w:szCs w:val="22"/>
              </w:rPr>
              <w:t>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5836FF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376,0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2D6E97" w:rsidRDefault="005836FF" w:rsidP="004C37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6E97">
              <w:rPr>
                <w:sz w:val="22"/>
                <w:szCs w:val="22"/>
              </w:rPr>
              <w:t>376,0</w:t>
            </w:r>
          </w:p>
        </w:tc>
      </w:tr>
    </w:tbl>
    <w:p w:rsidR="00A7280B" w:rsidRDefault="00A7280B" w:rsidP="004C3732">
      <w:pPr>
        <w:spacing w:line="360" w:lineRule="auto"/>
        <w:jc w:val="center"/>
        <w:rPr>
          <w:sz w:val="28"/>
          <w:szCs w:val="28"/>
        </w:rPr>
      </w:pPr>
    </w:p>
    <w:p w:rsidR="00601421" w:rsidRDefault="00601421" w:rsidP="004C3732">
      <w:pPr>
        <w:spacing w:line="360" w:lineRule="auto"/>
        <w:jc w:val="center"/>
        <w:rPr>
          <w:sz w:val="28"/>
          <w:szCs w:val="28"/>
        </w:rPr>
      </w:pPr>
    </w:p>
    <w:p w:rsidR="00EB0820" w:rsidRPr="00EB0820" w:rsidRDefault="00EB0820" w:rsidP="004C37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EB0820" w:rsidRPr="00EB0820" w:rsidSect="004C3732">
      <w:headerReference w:type="default" r:id="rId8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C52" w:rsidRDefault="00703C52" w:rsidP="008433F9">
      <w:r>
        <w:separator/>
      </w:r>
    </w:p>
  </w:endnote>
  <w:endnote w:type="continuationSeparator" w:id="0">
    <w:p w:rsidR="00703C52" w:rsidRDefault="00703C52" w:rsidP="0084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C52" w:rsidRDefault="00703C52" w:rsidP="008433F9">
      <w:r>
        <w:separator/>
      </w:r>
    </w:p>
  </w:footnote>
  <w:footnote w:type="continuationSeparator" w:id="0">
    <w:p w:rsidR="00703C52" w:rsidRDefault="00703C52" w:rsidP="0084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988328"/>
      <w:docPartObj>
        <w:docPartGallery w:val="Page Numbers (Top of Page)"/>
        <w:docPartUnique/>
      </w:docPartObj>
    </w:sdtPr>
    <w:sdtEndPr/>
    <w:sdtContent>
      <w:p w:rsidR="008433F9" w:rsidRDefault="008433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E9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E"/>
    <w:rsid w:val="00000301"/>
    <w:rsid w:val="00000F30"/>
    <w:rsid w:val="000358AD"/>
    <w:rsid w:val="000435F2"/>
    <w:rsid w:val="00075F65"/>
    <w:rsid w:val="00081C53"/>
    <w:rsid w:val="00086D80"/>
    <w:rsid w:val="00087F43"/>
    <w:rsid w:val="00093FCA"/>
    <w:rsid w:val="00094F87"/>
    <w:rsid w:val="000E4B5B"/>
    <w:rsid w:val="000F3D6B"/>
    <w:rsid w:val="000F559B"/>
    <w:rsid w:val="001000A8"/>
    <w:rsid w:val="001307B5"/>
    <w:rsid w:val="001414C2"/>
    <w:rsid w:val="001442F5"/>
    <w:rsid w:val="00145B1D"/>
    <w:rsid w:val="001657BF"/>
    <w:rsid w:val="001724AB"/>
    <w:rsid w:val="00175A1D"/>
    <w:rsid w:val="00183501"/>
    <w:rsid w:val="001B5229"/>
    <w:rsid w:val="001B78C1"/>
    <w:rsid w:val="001D29A6"/>
    <w:rsid w:val="001E0D7F"/>
    <w:rsid w:val="001F1C61"/>
    <w:rsid w:val="0021580A"/>
    <w:rsid w:val="00227638"/>
    <w:rsid w:val="002314CB"/>
    <w:rsid w:val="00244EE0"/>
    <w:rsid w:val="00246041"/>
    <w:rsid w:val="0026634E"/>
    <w:rsid w:val="00286C57"/>
    <w:rsid w:val="002907E8"/>
    <w:rsid w:val="002B036E"/>
    <w:rsid w:val="002D6E97"/>
    <w:rsid w:val="002E3F1D"/>
    <w:rsid w:val="0030552C"/>
    <w:rsid w:val="00321A06"/>
    <w:rsid w:val="003307A3"/>
    <w:rsid w:val="00355304"/>
    <w:rsid w:val="003647F1"/>
    <w:rsid w:val="0037654F"/>
    <w:rsid w:val="00376989"/>
    <w:rsid w:val="003B47FE"/>
    <w:rsid w:val="003B7960"/>
    <w:rsid w:val="00400802"/>
    <w:rsid w:val="0042509E"/>
    <w:rsid w:val="00463D28"/>
    <w:rsid w:val="00467ED4"/>
    <w:rsid w:val="0048164D"/>
    <w:rsid w:val="0049040A"/>
    <w:rsid w:val="00496656"/>
    <w:rsid w:val="00497C53"/>
    <w:rsid w:val="004A7D4F"/>
    <w:rsid w:val="004C3732"/>
    <w:rsid w:val="00527091"/>
    <w:rsid w:val="00550DB8"/>
    <w:rsid w:val="00567504"/>
    <w:rsid w:val="005836FF"/>
    <w:rsid w:val="00596202"/>
    <w:rsid w:val="005F230D"/>
    <w:rsid w:val="005F4398"/>
    <w:rsid w:val="005F61B4"/>
    <w:rsid w:val="00601421"/>
    <w:rsid w:val="00607243"/>
    <w:rsid w:val="00612FC7"/>
    <w:rsid w:val="00614126"/>
    <w:rsid w:val="00631653"/>
    <w:rsid w:val="006321F8"/>
    <w:rsid w:val="00636242"/>
    <w:rsid w:val="006430F7"/>
    <w:rsid w:val="00665335"/>
    <w:rsid w:val="00674CA5"/>
    <w:rsid w:val="0068552F"/>
    <w:rsid w:val="00687131"/>
    <w:rsid w:val="00696C3F"/>
    <w:rsid w:val="006A3A00"/>
    <w:rsid w:val="006E1B5C"/>
    <w:rsid w:val="00703C52"/>
    <w:rsid w:val="00711190"/>
    <w:rsid w:val="007232A7"/>
    <w:rsid w:val="00737AE1"/>
    <w:rsid w:val="00757339"/>
    <w:rsid w:val="0076187A"/>
    <w:rsid w:val="00765B11"/>
    <w:rsid w:val="0076797A"/>
    <w:rsid w:val="00775F44"/>
    <w:rsid w:val="007E281B"/>
    <w:rsid w:val="00807FBA"/>
    <w:rsid w:val="00821F91"/>
    <w:rsid w:val="00822FE4"/>
    <w:rsid w:val="00823D06"/>
    <w:rsid w:val="008349AF"/>
    <w:rsid w:val="008433F9"/>
    <w:rsid w:val="00855A00"/>
    <w:rsid w:val="00875FAD"/>
    <w:rsid w:val="008B6230"/>
    <w:rsid w:val="008D2928"/>
    <w:rsid w:val="008E5CC6"/>
    <w:rsid w:val="008F64B7"/>
    <w:rsid w:val="0091616D"/>
    <w:rsid w:val="0094641E"/>
    <w:rsid w:val="009468CF"/>
    <w:rsid w:val="00950E44"/>
    <w:rsid w:val="00954213"/>
    <w:rsid w:val="00964338"/>
    <w:rsid w:val="00966372"/>
    <w:rsid w:val="009A7C9B"/>
    <w:rsid w:val="009B1FE4"/>
    <w:rsid w:val="009B5196"/>
    <w:rsid w:val="009C6026"/>
    <w:rsid w:val="00A063E3"/>
    <w:rsid w:val="00A108CD"/>
    <w:rsid w:val="00A11B0E"/>
    <w:rsid w:val="00A41ABB"/>
    <w:rsid w:val="00A7280B"/>
    <w:rsid w:val="00A77385"/>
    <w:rsid w:val="00A95971"/>
    <w:rsid w:val="00AA41BD"/>
    <w:rsid w:val="00AF27B0"/>
    <w:rsid w:val="00AF5A4E"/>
    <w:rsid w:val="00B254E1"/>
    <w:rsid w:val="00B322BC"/>
    <w:rsid w:val="00B3343C"/>
    <w:rsid w:val="00B44036"/>
    <w:rsid w:val="00B963B6"/>
    <w:rsid w:val="00B96A6D"/>
    <w:rsid w:val="00BB6FB5"/>
    <w:rsid w:val="00BD68B8"/>
    <w:rsid w:val="00BF1FFB"/>
    <w:rsid w:val="00C12085"/>
    <w:rsid w:val="00C12CC0"/>
    <w:rsid w:val="00C23744"/>
    <w:rsid w:val="00C4025F"/>
    <w:rsid w:val="00C52771"/>
    <w:rsid w:val="00C73AD3"/>
    <w:rsid w:val="00C7414E"/>
    <w:rsid w:val="00CA3B1F"/>
    <w:rsid w:val="00CA6F3A"/>
    <w:rsid w:val="00CA722B"/>
    <w:rsid w:val="00CB3986"/>
    <w:rsid w:val="00CB51EA"/>
    <w:rsid w:val="00CC4D1B"/>
    <w:rsid w:val="00CE1315"/>
    <w:rsid w:val="00CF517A"/>
    <w:rsid w:val="00CF5A29"/>
    <w:rsid w:val="00CF6236"/>
    <w:rsid w:val="00D344E8"/>
    <w:rsid w:val="00D36FF3"/>
    <w:rsid w:val="00D71902"/>
    <w:rsid w:val="00D84C76"/>
    <w:rsid w:val="00D90751"/>
    <w:rsid w:val="00DF315D"/>
    <w:rsid w:val="00DF4581"/>
    <w:rsid w:val="00E1437E"/>
    <w:rsid w:val="00E273CB"/>
    <w:rsid w:val="00E474B1"/>
    <w:rsid w:val="00EA4F13"/>
    <w:rsid w:val="00EB0820"/>
    <w:rsid w:val="00EB3003"/>
    <w:rsid w:val="00EB548C"/>
    <w:rsid w:val="00EC5629"/>
    <w:rsid w:val="00ED2824"/>
    <w:rsid w:val="00F01029"/>
    <w:rsid w:val="00F36792"/>
    <w:rsid w:val="00F764D6"/>
    <w:rsid w:val="00F77A0C"/>
    <w:rsid w:val="00F9200C"/>
    <w:rsid w:val="00FC54FB"/>
    <w:rsid w:val="00FD0A85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337F2-89BC-4DD7-84AA-735219FA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64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48164D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F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22FE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84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60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E781-8A1B-4DF2-8CFA-F454B4C0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Онищенко Светлана Васильевна</cp:lastModifiedBy>
  <cp:revision>103</cp:revision>
  <cp:lastPrinted>2025-03-12T23:07:00Z</cp:lastPrinted>
  <dcterms:created xsi:type="dcterms:W3CDTF">2019-09-22T05:23:00Z</dcterms:created>
  <dcterms:modified xsi:type="dcterms:W3CDTF">2025-03-12T23:07:00Z</dcterms:modified>
</cp:coreProperties>
</file>