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67899">
        <w:tc>
          <w:tcPr>
            <w:tcW w:w="4501" w:type="dxa"/>
          </w:tcPr>
          <w:p w:rsidR="00267899" w:rsidRDefault="00641685" w:rsidP="00FB28D8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267899" w:rsidRDefault="00641685" w:rsidP="00FB2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67899" w:rsidRDefault="00641685" w:rsidP="00FB2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267899" w:rsidRDefault="00641685" w:rsidP="00FB28D8">
            <w:pPr>
              <w:jc w:val="center"/>
            </w:pPr>
            <w:r>
              <w:rPr>
                <w:sz w:val="28"/>
                <w:szCs w:val="28"/>
              </w:rPr>
              <w:t>от ______________ № ____</w:t>
            </w:r>
          </w:p>
        </w:tc>
      </w:tr>
    </w:tbl>
    <w:p w:rsidR="00267899" w:rsidRDefault="00267899" w:rsidP="00FB28D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267899" w:rsidRDefault="00267899" w:rsidP="00FB28D8">
      <w:pPr>
        <w:jc w:val="center"/>
      </w:pPr>
    </w:p>
    <w:p w:rsidR="00267899" w:rsidRDefault="00267899" w:rsidP="00FB28D8">
      <w:pPr>
        <w:jc w:val="center"/>
      </w:pPr>
    </w:p>
    <w:p w:rsidR="00267899" w:rsidRDefault="00641685" w:rsidP="00FB28D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267899" w:rsidRDefault="00267899" w:rsidP="00FB28D8">
      <w:pPr>
        <w:jc w:val="center"/>
        <w:rPr>
          <w:sz w:val="28"/>
          <w:szCs w:val="28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3977"/>
        <w:gridCol w:w="992"/>
        <w:gridCol w:w="992"/>
        <w:gridCol w:w="992"/>
        <w:gridCol w:w="993"/>
        <w:gridCol w:w="992"/>
        <w:gridCol w:w="992"/>
        <w:gridCol w:w="972"/>
      </w:tblGrid>
      <w:tr w:rsidR="00267899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67899">
        <w:trPr>
          <w:jc w:val="center"/>
        </w:trPr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ind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67899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Предотвращение экологического ущерба, вызванного чрезвычайными ситуациями вследствие 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негативного воздействия вод и аварийным состоянием ГТС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Мониторинг состояния окружающей среды Карамкенского хвостохранилища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области, отдел по делам ГО и ЧС Администрации Хасынского муниципального округа Магаданской области</w:t>
            </w:r>
          </w:p>
          <w:p w:rsidR="00FB28D8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FB28D8" w:rsidRDefault="00FB28D8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1.3. Обязательное страхование гражданской ответственности владельца опасного объекта за причинение вреда в результате аварии на </w:t>
            </w:r>
            <w:r w:rsidR="00FB28D8">
              <w:rPr>
                <w:sz w:val="24"/>
                <w:szCs w:val="24"/>
              </w:rPr>
              <w:t>водоограждающей дамбе на реке</w:t>
            </w:r>
            <w:r>
              <w:rPr>
                <w:sz w:val="24"/>
                <w:szCs w:val="24"/>
              </w:rPr>
              <w:t xml:space="preserve"> Хасын п. Палатка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Проведение мероприятий по утилизации бесхозяйного имущества </w:t>
            </w:r>
            <w:r w:rsidR="00FB28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химических реагентов Карамкенского ГОКа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Выполнение работ по искусственному воспроизводству водных биологических ресурсов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Обязательное страхование гражданской ответственности </w:t>
            </w:r>
            <w:r w:rsidR="00FB28D8">
              <w:rPr>
                <w:sz w:val="24"/>
                <w:szCs w:val="24"/>
              </w:rPr>
              <w:t>владельца объекта</w:t>
            </w:r>
            <w:r>
              <w:rPr>
                <w:sz w:val="24"/>
                <w:szCs w:val="24"/>
              </w:rPr>
              <w:t xml:space="preserve"> Хвостохранилища Карамкенского ГМК руч</w:t>
            </w:r>
            <w:r w:rsidR="00FB28D8">
              <w:rPr>
                <w:sz w:val="24"/>
                <w:szCs w:val="24"/>
              </w:rPr>
              <w:t xml:space="preserve">ья </w:t>
            </w:r>
            <w:r>
              <w:rPr>
                <w:sz w:val="24"/>
                <w:szCs w:val="24"/>
              </w:rPr>
              <w:t>Туманный п.</w:t>
            </w:r>
            <w:r w:rsidR="00FB2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Карамкен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Отдельные мероприятия в рамках софинансирования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Рекультивация хвостохранилища Карамкенского ГМК с ликвидацией гидротехнических сооружений (руч</w:t>
            </w:r>
            <w:r w:rsidR="00FB28D8">
              <w:rPr>
                <w:sz w:val="24"/>
                <w:szCs w:val="24"/>
              </w:rPr>
              <w:t xml:space="preserve">ей </w:t>
            </w:r>
            <w:r>
              <w:rPr>
                <w:sz w:val="24"/>
                <w:szCs w:val="24"/>
              </w:rPr>
              <w:t xml:space="preserve">Туманный в п. Карамкен)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Разработка и корректировка проектной документации на капитальный ремонт, реконструкцию и строительство </w:t>
            </w:r>
            <w:r>
              <w:rPr>
                <w:sz w:val="24"/>
                <w:szCs w:val="24"/>
              </w:rPr>
              <w:lastRenderedPageBreak/>
              <w:t>гидротехнического соору</w:t>
            </w:r>
            <w:r w:rsidR="00FB28D8">
              <w:rPr>
                <w:sz w:val="24"/>
                <w:szCs w:val="24"/>
              </w:rPr>
              <w:t xml:space="preserve">жения «Водоограждающая дамба на                      </w:t>
            </w:r>
            <w:r>
              <w:rPr>
                <w:sz w:val="24"/>
                <w:szCs w:val="24"/>
              </w:rPr>
              <w:t>р</w:t>
            </w:r>
            <w:r w:rsidR="00FB28D8">
              <w:rPr>
                <w:sz w:val="24"/>
                <w:szCs w:val="24"/>
              </w:rPr>
              <w:t>еке</w:t>
            </w:r>
            <w:r>
              <w:rPr>
                <w:sz w:val="24"/>
                <w:szCs w:val="24"/>
              </w:rPr>
              <w:t xml:space="preserve"> Хасын в п. Палатка»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КУМИ Хасынского муниципального округа Магаданской области, отдел по делам ГО и ЧС Администрации </w:t>
            </w:r>
            <w:r>
              <w:rPr>
                <w:sz w:val="24"/>
                <w:szCs w:val="24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 В том числе:</w:t>
            </w:r>
          </w:p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</w:t>
            </w:r>
            <w:r w:rsidR="00FB28D8">
              <w:rPr>
                <w:sz w:val="24"/>
                <w:szCs w:val="24"/>
              </w:rPr>
              <w:t>еке</w:t>
            </w:r>
            <w:r>
              <w:rPr>
                <w:sz w:val="24"/>
                <w:szCs w:val="24"/>
              </w:rPr>
              <w:t xml:space="preserve"> Хасын в п. Палатка»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В том числе:</w:t>
            </w:r>
          </w:p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267899" w:rsidRDefault="00641685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14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 расположенных на территории Хасынского муниципального округа и находящихся в муниципальной собственности (включая экспертные работы)</w:t>
            </w:r>
          </w:p>
          <w:p w:rsidR="00267899" w:rsidRDefault="00267899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 Хасынского муниципального округа Магаданской области,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FB28D8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В том числе:</w:t>
            </w:r>
          </w:p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  <w:p w:rsidR="00267899" w:rsidRDefault="00267899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67899">
        <w:trPr>
          <w:jc w:val="center"/>
        </w:trPr>
        <w:tc>
          <w:tcPr>
            <w:tcW w:w="1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Default="00267899" w:rsidP="00FB28D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67899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767,3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-</w:t>
            </w:r>
          </w:p>
        </w:tc>
      </w:tr>
      <w:tr w:rsidR="00267899">
        <w:trPr>
          <w:jc w:val="center"/>
        </w:trPr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3806,0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376,0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99" w:rsidRPr="004F4277" w:rsidRDefault="00641685" w:rsidP="00FB28D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F4277">
              <w:rPr>
                <w:sz w:val="24"/>
                <w:szCs w:val="24"/>
              </w:rPr>
              <w:t>0,0</w:t>
            </w:r>
          </w:p>
        </w:tc>
      </w:tr>
    </w:tbl>
    <w:p w:rsidR="00267899" w:rsidRDefault="00267899" w:rsidP="00FB28D8">
      <w:pPr>
        <w:spacing w:line="360" w:lineRule="auto"/>
        <w:jc w:val="center"/>
        <w:rPr>
          <w:sz w:val="28"/>
          <w:szCs w:val="28"/>
        </w:rPr>
      </w:pPr>
    </w:p>
    <w:p w:rsidR="00267899" w:rsidRDefault="00267899" w:rsidP="00FB28D8">
      <w:pPr>
        <w:spacing w:line="360" w:lineRule="auto"/>
        <w:jc w:val="center"/>
        <w:rPr>
          <w:sz w:val="28"/>
          <w:szCs w:val="28"/>
        </w:rPr>
      </w:pPr>
    </w:p>
    <w:p w:rsidR="00267899" w:rsidRDefault="00641685" w:rsidP="00FB28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267899" w:rsidSect="00FB28D8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E1" w:rsidRDefault="004300E1">
      <w:r>
        <w:separator/>
      </w:r>
    </w:p>
  </w:endnote>
  <w:endnote w:type="continuationSeparator" w:id="0">
    <w:p w:rsidR="004300E1" w:rsidRDefault="0043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E1" w:rsidRDefault="004300E1">
      <w:r>
        <w:separator/>
      </w:r>
    </w:p>
  </w:footnote>
  <w:footnote w:type="continuationSeparator" w:id="0">
    <w:p w:rsidR="004300E1" w:rsidRDefault="0043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</w:sdtPr>
    <w:sdtEndPr>
      <w:rPr>
        <w:sz w:val="24"/>
        <w:szCs w:val="24"/>
      </w:rPr>
    </w:sdtEndPr>
    <w:sdtContent>
      <w:p w:rsidR="00267899" w:rsidRPr="00FB28D8" w:rsidRDefault="00641685">
        <w:pPr>
          <w:pStyle w:val="a5"/>
          <w:jc w:val="center"/>
          <w:rPr>
            <w:sz w:val="24"/>
            <w:szCs w:val="24"/>
          </w:rPr>
        </w:pPr>
        <w:r w:rsidRPr="00FB28D8">
          <w:rPr>
            <w:sz w:val="24"/>
            <w:szCs w:val="24"/>
          </w:rPr>
          <w:fldChar w:fldCharType="begin"/>
        </w:r>
        <w:r w:rsidRPr="00FB28D8">
          <w:rPr>
            <w:sz w:val="24"/>
            <w:szCs w:val="24"/>
          </w:rPr>
          <w:instrText>PAGE   \* MERGEFORMAT</w:instrText>
        </w:r>
        <w:r w:rsidRPr="00FB28D8">
          <w:rPr>
            <w:sz w:val="24"/>
            <w:szCs w:val="24"/>
          </w:rPr>
          <w:fldChar w:fldCharType="separate"/>
        </w:r>
        <w:r w:rsidR="004F4277">
          <w:rPr>
            <w:noProof/>
            <w:sz w:val="24"/>
            <w:szCs w:val="24"/>
          </w:rPr>
          <w:t>3</w:t>
        </w:r>
        <w:r w:rsidRPr="00FB28D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411C"/>
    <w:rsid w:val="000358AD"/>
    <w:rsid w:val="000435F2"/>
    <w:rsid w:val="00075F65"/>
    <w:rsid w:val="00081C53"/>
    <w:rsid w:val="00086D80"/>
    <w:rsid w:val="00093FCA"/>
    <w:rsid w:val="00094F87"/>
    <w:rsid w:val="000B6883"/>
    <w:rsid w:val="000E4B5B"/>
    <w:rsid w:val="000F3D6B"/>
    <w:rsid w:val="000F559B"/>
    <w:rsid w:val="001000A8"/>
    <w:rsid w:val="001307B5"/>
    <w:rsid w:val="001414C2"/>
    <w:rsid w:val="001442F5"/>
    <w:rsid w:val="00145B1D"/>
    <w:rsid w:val="001724AB"/>
    <w:rsid w:val="00175A1D"/>
    <w:rsid w:val="001B5229"/>
    <w:rsid w:val="001B78C1"/>
    <w:rsid w:val="001D29A6"/>
    <w:rsid w:val="001E0D7F"/>
    <w:rsid w:val="001F1C61"/>
    <w:rsid w:val="0021580A"/>
    <w:rsid w:val="00227638"/>
    <w:rsid w:val="002314CB"/>
    <w:rsid w:val="0023177E"/>
    <w:rsid w:val="00244EE0"/>
    <w:rsid w:val="00246041"/>
    <w:rsid w:val="0026634E"/>
    <w:rsid w:val="00267899"/>
    <w:rsid w:val="00286C57"/>
    <w:rsid w:val="002907E8"/>
    <w:rsid w:val="002A7955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300E1"/>
    <w:rsid w:val="00463D28"/>
    <w:rsid w:val="00467ED4"/>
    <w:rsid w:val="0048164D"/>
    <w:rsid w:val="00496656"/>
    <w:rsid w:val="00497C53"/>
    <w:rsid w:val="004A7D4F"/>
    <w:rsid w:val="004F4277"/>
    <w:rsid w:val="00527091"/>
    <w:rsid w:val="00550DB8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1685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8CF"/>
    <w:rsid w:val="00966372"/>
    <w:rsid w:val="009A7C9B"/>
    <w:rsid w:val="009B1FE4"/>
    <w:rsid w:val="009B5196"/>
    <w:rsid w:val="009D0913"/>
    <w:rsid w:val="00A063E3"/>
    <w:rsid w:val="00A108CD"/>
    <w:rsid w:val="00A11B0E"/>
    <w:rsid w:val="00A41ABB"/>
    <w:rsid w:val="00A7280B"/>
    <w:rsid w:val="00A77385"/>
    <w:rsid w:val="00A95971"/>
    <w:rsid w:val="00AA41BD"/>
    <w:rsid w:val="00AB0DF4"/>
    <w:rsid w:val="00AF5A4E"/>
    <w:rsid w:val="00B14944"/>
    <w:rsid w:val="00B254E1"/>
    <w:rsid w:val="00B322BC"/>
    <w:rsid w:val="00B44036"/>
    <w:rsid w:val="00B963B6"/>
    <w:rsid w:val="00B96A6D"/>
    <w:rsid w:val="00BD68B8"/>
    <w:rsid w:val="00BF1FFB"/>
    <w:rsid w:val="00C12085"/>
    <w:rsid w:val="00C12CC0"/>
    <w:rsid w:val="00C23744"/>
    <w:rsid w:val="00C23C33"/>
    <w:rsid w:val="00C4025F"/>
    <w:rsid w:val="00C73AD3"/>
    <w:rsid w:val="00C7414E"/>
    <w:rsid w:val="00CA3B1F"/>
    <w:rsid w:val="00CA6F3A"/>
    <w:rsid w:val="00CA722B"/>
    <w:rsid w:val="00CB3986"/>
    <w:rsid w:val="00CC4D1B"/>
    <w:rsid w:val="00CC642B"/>
    <w:rsid w:val="00CD0475"/>
    <w:rsid w:val="00CE1315"/>
    <w:rsid w:val="00CF517A"/>
    <w:rsid w:val="00CF5A29"/>
    <w:rsid w:val="00CF6236"/>
    <w:rsid w:val="00D344E8"/>
    <w:rsid w:val="00D36FF3"/>
    <w:rsid w:val="00D71902"/>
    <w:rsid w:val="00D81337"/>
    <w:rsid w:val="00D84C76"/>
    <w:rsid w:val="00D90751"/>
    <w:rsid w:val="00DB0D30"/>
    <w:rsid w:val="00DF315D"/>
    <w:rsid w:val="00DF4581"/>
    <w:rsid w:val="00E1437E"/>
    <w:rsid w:val="00E273CB"/>
    <w:rsid w:val="00E474B1"/>
    <w:rsid w:val="00E74FD4"/>
    <w:rsid w:val="00EA4F13"/>
    <w:rsid w:val="00EB0820"/>
    <w:rsid w:val="00EB3003"/>
    <w:rsid w:val="00EB548C"/>
    <w:rsid w:val="00EC5629"/>
    <w:rsid w:val="00ED2824"/>
    <w:rsid w:val="00F01029"/>
    <w:rsid w:val="00F24631"/>
    <w:rsid w:val="00F36792"/>
    <w:rsid w:val="00F9200C"/>
    <w:rsid w:val="00FB28D8"/>
    <w:rsid w:val="00FC54FB"/>
    <w:rsid w:val="00FD7859"/>
    <w:rsid w:val="01B25012"/>
    <w:rsid w:val="438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8E068-F23D-4983-80E4-448C0BF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a">
    <w:name w:val="Гипертекстовая ссылка"/>
    <w:rPr>
      <w:rFonts w:cs="Times New Roman"/>
      <w:color w:val="008000"/>
    </w:rPr>
  </w:style>
  <w:style w:type="paragraph" w:customStyle="1" w:styleId="ab">
    <w:name w:val="Нормальный (таблица)"/>
    <w:basedOn w:val="a"/>
    <w:next w:val="a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c">
    <w:name w:val="Цветовое выделение"/>
    <w:rPr>
      <w:b/>
      <w:color w:val="00008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3AA2-45C0-4FCD-9F94-EE0397C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ВБК1 ВБК1</dc:creator>
  <cp:lastModifiedBy>Онищенко Светлана Васильевна</cp:lastModifiedBy>
  <cp:revision>96</cp:revision>
  <cp:lastPrinted>2024-03-19T05:15:00Z</cp:lastPrinted>
  <dcterms:created xsi:type="dcterms:W3CDTF">2019-09-22T05:23:00Z</dcterms:created>
  <dcterms:modified xsi:type="dcterms:W3CDTF">2024-03-19T05:16:00Z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7CA629825E744AA8A914F273D6F99286_12</vt:lpwstr>
  </property>
</Properties>
</file>